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2440" w14:textId="5E5517FB" w:rsidR="00C9522F" w:rsidRDefault="00222A87">
      <w:r>
        <w:t xml:space="preserve">Q. </w:t>
      </w:r>
      <w:r w:rsidRPr="00222A87">
        <w:t xml:space="preserve">early stopping is also a regularization </w:t>
      </w:r>
      <w:proofErr w:type="spellStart"/>
      <w:r w:rsidRPr="00222A87">
        <w:t>tehcnique</w:t>
      </w:r>
      <w:proofErr w:type="spellEnd"/>
      <w:r w:rsidRPr="00222A87">
        <w:t xml:space="preserve"> right? where loss is being monitored and if there is no improvement in the loss, early stop will trigger the neural network to stop to save the computational resources and avoid overfitting....right?</w:t>
      </w:r>
    </w:p>
    <w:p w14:paraId="0AD9082D" w14:textId="77777777" w:rsidR="00222A87" w:rsidRDefault="00222A87"/>
    <w:p w14:paraId="0BC4CBA8" w14:textId="6257F67B" w:rsidR="00222A87" w:rsidRDefault="00222A87">
      <w:r>
        <w:t xml:space="preserve">Ans: </w:t>
      </w:r>
    </w:p>
    <w:p w14:paraId="6729A2CF" w14:textId="77777777" w:rsidR="00222A87" w:rsidRPr="00222A87" w:rsidRDefault="00222A87" w:rsidP="00222A87">
      <w:pPr>
        <w:rPr>
          <w:b/>
          <w:bCs/>
        </w:rPr>
      </w:pPr>
      <w:r w:rsidRPr="00222A87">
        <w:rPr>
          <w:b/>
          <w:bCs/>
        </w:rPr>
        <w:t>Why it is Regularization</w:t>
      </w:r>
    </w:p>
    <w:p w14:paraId="4357D343" w14:textId="77777777" w:rsidR="00222A87" w:rsidRPr="00222A87" w:rsidRDefault="00222A87" w:rsidP="00222A87">
      <w:r w:rsidRPr="00222A87">
        <w:t xml:space="preserve">In machine learning, regularization is anything that prevents a model from overfitting by restricting its capacity to fit the training data </w:t>
      </w:r>
      <w:r w:rsidRPr="00222A87">
        <w:rPr>
          <w:i/>
          <w:iCs/>
        </w:rPr>
        <w:t>too</w:t>
      </w:r>
      <w:r w:rsidRPr="00222A87">
        <w:t xml:space="preserve"> perfectly.</w:t>
      </w:r>
    </w:p>
    <w:p w14:paraId="1B50990B" w14:textId="77777777" w:rsidR="00222A87" w:rsidRPr="00222A87" w:rsidRDefault="00222A87" w:rsidP="00222A87">
      <w:r w:rsidRPr="00222A87">
        <w:t>When you train a neural network, it initially learns the actual, underlying patterns of the data (the signal). But if you let it train for too long, it begins to memorize the noise and quirks specific to the training set. By cutting the training short, early stopping limits the model's complexity, forcing it to stick to the general patterns.</w:t>
      </w:r>
    </w:p>
    <w:p w14:paraId="7E0BFD74" w14:textId="77777777" w:rsidR="00222A87" w:rsidRPr="00222A87" w:rsidRDefault="00222A87" w:rsidP="00222A87">
      <w:pPr>
        <w:rPr>
          <w:b/>
          <w:bCs/>
        </w:rPr>
      </w:pPr>
      <w:r w:rsidRPr="00222A87">
        <w:rPr>
          <w:b/>
          <w:bCs/>
        </w:rPr>
        <w:t>How the Trigger Actually Works</w:t>
      </w:r>
    </w:p>
    <w:p w14:paraId="2D074FC4" w14:textId="77777777" w:rsidR="00222A87" w:rsidRPr="00222A87" w:rsidRDefault="00222A87" w:rsidP="00222A87">
      <w:r w:rsidRPr="00222A87">
        <w:t xml:space="preserve">As you mentioned, it monitors a metric—but with one important distinction: </w:t>
      </w:r>
      <w:r w:rsidRPr="00222A87">
        <w:rPr>
          <w:b/>
          <w:bCs/>
        </w:rPr>
        <w:t>it typically monitors the validation loss (or validation accuracy), not the training loss.</w:t>
      </w:r>
    </w:p>
    <w:p w14:paraId="0C8BD92A" w14:textId="77777777" w:rsidR="00222A87" w:rsidRPr="00222A87" w:rsidRDefault="00222A87" w:rsidP="00222A87">
      <w:pPr>
        <w:numPr>
          <w:ilvl w:val="0"/>
          <w:numId w:val="1"/>
        </w:numPr>
      </w:pPr>
      <w:r w:rsidRPr="00222A87">
        <w:rPr>
          <w:b/>
          <w:bCs/>
        </w:rPr>
        <w:t>Training Loss</w:t>
      </w:r>
      <w:r w:rsidRPr="00222A87">
        <w:t xml:space="preserve"> will almost always continue to go down the longer you train.</w:t>
      </w:r>
    </w:p>
    <w:p w14:paraId="6C16D441" w14:textId="77777777" w:rsidR="00222A87" w:rsidRPr="00222A87" w:rsidRDefault="00222A87" w:rsidP="00222A87">
      <w:pPr>
        <w:numPr>
          <w:ilvl w:val="0"/>
          <w:numId w:val="1"/>
        </w:numPr>
      </w:pPr>
      <w:r w:rsidRPr="00222A87">
        <w:rPr>
          <w:b/>
          <w:bCs/>
        </w:rPr>
        <w:t>Validation Loss</w:t>
      </w:r>
      <w:r w:rsidRPr="00222A87">
        <w:t xml:space="preserve"> (how the model performs on unseen data) will decrease for a while, hit an optimal low point, and then start creeping back </w:t>
      </w:r>
      <w:r w:rsidRPr="00222A87">
        <w:rPr>
          <w:i/>
          <w:iCs/>
        </w:rPr>
        <w:t>up</w:t>
      </w:r>
      <w:r w:rsidRPr="00222A87">
        <w:t xml:space="preserve"> as the model begins to overfit.</w:t>
      </w:r>
    </w:p>
    <w:p w14:paraId="42D9C410" w14:textId="77777777" w:rsidR="00222A87" w:rsidRPr="00222A87" w:rsidRDefault="00222A87" w:rsidP="00222A87">
      <w:pPr>
        <w:rPr>
          <w:b/>
          <w:bCs/>
        </w:rPr>
      </w:pPr>
      <w:r w:rsidRPr="00222A87">
        <w:rPr>
          <w:b/>
          <w:bCs/>
        </w:rPr>
        <w:t>The "Patience" Parameter</w:t>
      </w:r>
    </w:p>
    <w:p w14:paraId="37437CCB" w14:textId="77777777" w:rsidR="00222A87" w:rsidRPr="00222A87" w:rsidRDefault="00222A87" w:rsidP="00222A87">
      <w:r w:rsidRPr="00222A87">
        <w:t xml:space="preserve">In practice, frameworks like TensorFlow or </w:t>
      </w:r>
      <w:proofErr w:type="spellStart"/>
      <w:r w:rsidRPr="00222A87">
        <w:t>PyTorch</w:t>
      </w:r>
      <w:proofErr w:type="spellEnd"/>
      <w:r w:rsidRPr="00222A87">
        <w:t xml:space="preserve"> don't usually stop the absolute second the validation loss stops improving for a single epoch. Because training can be noisy, they use a parameter called </w:t>
      </w:r>
      <w:r w:rsidRPr="00222A87">
        <w:rPr>
          <w:b/>
          <w:bCs/>
        </w:rPr>
        <w:t>patience</w:t>
      </w:r>
      <w:r w:rsidRPr="00222A87">
        <w:t>.</w:t>
      </w:r>
    </w:p>
    <w:p w14:paraId="33174F90" w14:textId="77777777" w:rsidR="00222A87" w:rsidRPr="00222A87" w:rsidRDefault="00222A87" w:rsidP="00222A87">
      <w:r w:rsidRPr="00222A87">
        <w:rPr>
          <w:b/>
          <w:bCs/>
        </w:rPr>
        <w:t>Example:</w:t>
      </w:r>
      <w:r w:rsidRPr="00222A87">
        <w:t xml:space="preserve"> If you set patience=5, the algorithm notes the lowest validation loss achieved. If the loss fails to improve upon that baseline for 5 consecutive epochs, </w:t>
      </w:r>
      <w:r w:rsidRPr="00222A87">
        <w:rPr>
          <w:i/>
          <w:iCs/>
        </w:rPr>
        <w:t>then</w:t>
      </w:r>
      <w:r w:rsidRPr="00222A87">
        <w:t xml:space="preserve"> the early stop triggers.</w:t>
      </w:r>
    </w:p>
    <w:p w14:paraId="20541CA8" w14:textId="77777777" w:rsidR="00222A87" w:rsidRPr="00222A87" w:rsidRDefault="00222A87" w:rsidP="00222A87">
      <w:r w:rsidRPr="00222A87">
        <w:t>Once it triggers, the framework rolls back the model's weights to the exact epoch where that lowest validation loss occurred, ensuring you get the absolute best version of the network before it went off the rails.</w:t>
      </w:r>
    </w:p>
    <w:p w14:paraId="55DC2E99" w14:textId="77777777" w:rsidR="00222A87" w:rsidRPr="00222A87" w:rsidRDefault="00222A87" w:rsidP="00222A87">
      <w:r w:rsidRPr="00222A87">
        <w:t xml:space="preserve">So yes, you have the concept down perfectly. It’s a beautifully simple, highly effective win-win technique: you get better generalization </w:t>
      </w:r>
      <w:r w:rsidRPr="00222A87">
        <w:rPr>
          <w:i/>
          <w:iCs/>
        </w:rPr>
        <w:t>and</w:t>
      </w:r>
      <w:r w:rsidRPr="00222A87">
        <w:t xml:space="preserve"> you don't waste electricity or cloud budget on useless epochs.</w:t>
      </w:r>
    </w:p>
    <w:p w14:paraId="504301A8" w14:textId="77777777" w:rsidR="00222A87" w:rsidRDefault="00222A87"/>
    <w:p w14:paraId="4413A60C" w14:textId="68B2B91F" w:rsidR="00222A87" w:rsidRDefault="00222A87">
      <w:r>
        <w:lastRenderedPageBreak/>
        <w:t xml:space="preserve">Q. </w:t>
      </w:r>
      <w:r w:rsidRPr="00222A87">
        <w:t xml:space="preserve">the techniques of regularization I know </w:t>
      </w:r>
      <w:proofErr w:type="spellStart"/>
      <w:r w:rsidRPr="00222A87">
        <w:t>soo</w:t>
      </w:r>
      <w:proofErr w:type="spellEnd"/>
      <w:r w:rsidRPr="00222A87">
        <w:t xml:space="preserve"> far are l1, l2, dropout and early stopping....are there more?</w:t>
      </w:r>
    </w:p>
    <w:p w14:paraId="3A2AB8B8" w14:textId="77777777" w:rsidR="00222A87" w:rsidRDefault="00222A87"/>
    <w:p w14:paraId="72E2660B" w14:textId="3F897918" w:rsidR="00222A87" w:rsidRDefault="00222A87">
      <w:r>
        <w:t xml:space="preserve">Ans: </w:t>
      </w:r>
    </w:p>
    <w:p w14:paraId="4B19BF09" w14:textId="77777777" w:rsidR="00222A87" w:rsidRPr="00222A87" w:rsidRDefault="00222A87" w:rsidP="00222A87">
      <w:r w:rsidRPr="00222A87">
        <w:t>the AI toolkit has several other clever ways to fight overfitting. Broadly speaking, these extra techniques don't just penalize weights; they modify the data, change how layers interact, or introduce intentional noise to keep the network robust.</w:t>
      </w:r>
    </w:p>
    <w:p w14:paraId="35C2992E" w14:textId="77777777" w:rsidR="00222A87" w:rsidRPr="00222A87" w:rsidRDefault="00222A87" w:rsidP="00222A87">
      <w:r w:rsidRPr="00222A87">
        <w:t>Here are the other major regularization techniques you should know:</w:t>
      </w:r>
    </w:p>
    <w:p w14:paraId="057B5C8C" w14:textId="77777777" w:rsidR="00222A87" w:rsidRPr="00222A87" w:rsidRDefault="00222A87" w:rsidP="00222A87">
      <w:pPr>
        <w:rPr>
          <w:b/>
          <w:bCs/>
        </w:rPr>
      </w:pPr>
      <w:r w:rsidRPr="00222A87">
        <w:rPr>
          <w:b/>
          <w:bCs/>
        </w:rPr>
        <w:t>1. Data Augmentation</w:t>
      </w:r>
    </w:p>
    <w:p w14:paraId="689A0A60" w14:textId="77777777" w:rsidR="00222A87" w:rsidRPr="00222A87" w:rsidRDefault="00222A87" w:rsidP="00222A87">
      <w:r w:rsidRPr="00222A87">
        <w:t>Instead of changing the model, this technique changes the data. If a model doesn't have enough data, it memorizes the training set. Data augmentation artificially expands your dataset by creating modified versions of existing data.</w:t>
      </w:r>
    </w:p>
    <w:p w14:paraId="788CE275" w14:textId="77777777" w:rsidR="00222A87" w:rsidRPr="00222A87" w:rsidRDefault="00222A87" w:rsidP="00222A87">
      <w:pPr>
        <w:numPr>
          <w:ilvl w:val="0"/>
          <w:numId w:val="2"/>
        </w:numPr>
      </w:pPr>
      <w:r w:rsidRPr="00222A87">
        <w:rPr>
          <w:b/>
          <w:bCs/>
        </w:rPr>
        <w:t>How it works (Images):</w:t>
      </w:r>
      <w:r w:rsidRPr="00222A87">
        <w:t xml:space="preserve"> Randomly rotating, flipping, cropping, zooming, or changing the color brightness of images during training.</w:t>
      </w:r>
    </w:p>
    <w:p w14:paraId="4FD89DAF" w14:textId="77777777" w:rsidR="00222A87" w:rsidRPr="00222A87" w:rsidRDefault="00222A87" w:rsidP="00222A87">
      <w:pPr>
        <w:numPr>
          <w:ilvl w:val="0"/>
          <w:numId w:val="2"/>
        </w:numPr>
      </w:pPr>
      <w:r w:rsidRPr="00222A87">
        <w:rPr>
          <w:b/>
          <w:bCs/>
        </w:rPr>
        <w:t>How it works (Text/Audio):</w:t>
      </w:r>
      <w:r w:rsidRPr="00222A87">
        <w:t xml:space="preserve"> Injecting random noise, shifting pitch, or swapping words with their synonyms.</w:t>
      </w:r>
    </w:p>
    <w:p w14:paraId="44263417" w14:textId="77777777" w:rsidR="00222A87" w:rsidRPr="00222A87" w:rsidRDefault="00222A87" w:rsidP="00222A87">
      <w:pPr>
        <w:numPr>
          <w:ilvl w:val="0"/>
          <w:numId w:val="2"/>
        </w:numPr>
      </w:pPr>
      <w:r w:rsidRPr="00222A87">
        <w:rPr>
          <w:b/>
          <w:bCs/>
        </w:rPr>
        <w:t>Why it's regularization:</w:t>
      </w:r>
      <w:r w:rsidRPr="00222A87">
        <w:t xml:space="preserve"> The network never sees the exact same image twice, making it impossible to memorize specific pixel coordinates. It is forced to learn abstract features (like "a cat has ears") rather than specific pixel layouts.</w:t>
      </w:r>
    </w:p>
    <w:p w14:paraId="08A93751" w14:textId="77777777" w:rsidR="00222A87" w:rsidRPr="00222A87" w:rsidRDefault="00222A87" w:rsidP="00222A87">
      <w:pPr>
        <w:rPr>
          <w:b/>
          <w:bCs/>
        </w:rPr>
      </w:pPr>
      <w:r w:rsidRPr="00222A87">
        <w:rPr>
          <w:b/>
          <w:bCs/>
        </w:rPr>
        <w:t>2. Batch Normalization (Batch Norm)</w:t>
      </w:r>
    </w:p>
    <w:p w14:paraId="5EBBD38C" w14:textId="77777777" w:rsidR="00222A87" w:rsidRPr="00222A87" w:rsidRDefault="00222A87" w:rsidP="00222A87">
      <w:r w:rsidRPr="00222A87">
        <w:t xml:space="preserve">While primarily designed to speed up training by normalizing the inputs to every layer, Batch Norm has a powerful </w:t>
      </w:r>
      <w:r w:rsidRPr="00222A87">
        <w:rPr>
          <w:i/>
          <w:iCs/>
        </w:rPr>
        <w:t>side effect</w:t>
      </w:r>
      <w:r w:rsidRPr="00222A87">
        <w:t xml:space="preserve"> of acting as a </w:t>
      </w:r>
      <w:proofErr w:type="spellStart"/>
      <w:r w:rsidRPr="00222A87">
        <w:t>regularizer</w:t>
      </w:r>
      <w:proofErr w:type="spellEnd"/>
      <w:r w:rsidRPr="00222A87">
        <w:t>.</w:t>
      </w:r>
    </w:p>
    <w:p w14:paraId="66AF99BE" w14:textId="77777777" w:rsidR="00222A87" w:rsidRPr="00222A87" w:rsidRDefault="00222A87" w:rsidP="00222A87">
      <w:pPr>
        <w:numPr>
          <w:ilvl w:val="0"/>
          <w:numId w:val="3"/>
        </w:numPr>
      </w:pPr>
      <w:r w:rsidRPr="00222A87">
        <w:rPr>
          <w:b/>
          <w:bCs/>
        </w:rPr>
        <w:t>How it works:</w:t>
      </w:r>
      <w:r w:rsidRPr="00222A87">
        <w:t xml:space="preserve"> It calculates the mean and variance of the layer's activations for each mini-batch and normalizes them.</w:t>
      </w:r>
    </w:p>
    <w:p w14:paraId="79A9FFD6" w14:textId="77777777" w:rsidR="00222A87" w:rsidRPr="00222A87" w:rsidRDefault="00222A87" w:rsidP="00222A87">
      <w:pPr>
        <w:numPr>
          <w:ilvl w:val="0"/>
          <w:numId w:val="3"/>
        </w:numPr>
      </w:pPr>
      <w:r w:rsidRPr="00222A87">
        <w:rPr>
          <w:b/>
          <w:bCs/>
        </w:rPr>
        <w:t>Why it's regularization:</w:t>
      </w:r>
      <w:r w:rsidRPr="00222A87">
        <w:t xml:space="preserve"> Because the mean and variance are calculated over a </w:t>
      </w:r>
      <w:r w:rsidRPr="00222A87">
        <w:rPr>
          <w:i/>
          <w:iCs/>
        </w:rPr>
        <w:t>random mini-batch</w:t>
      </w:r>
      <w:r w:rsidRPr="00222A87">
        <w:t xml:space="preserve"> rather than the entire dataset, they introduce a small amount of random noise into the activations of that layer. Just like Dropout, this slight randomness prevents downstream layers from becoming overly reliant on highly specific activation values.</w:t>
      </w:r>
    </w:p>
    <w:p w14:paraId="09C8B194" w14:textId="77777777" w:rsidR="00222A87" w:rsidRPr="00222A87" w:rsidRDefault="00222A87" w:rsidP="00222A87">
      <w:pPr>
        <w:rPr>
          <w:b/>
          <w:bCs/>
        </w:rPr>
      </w:pPr>
      <w:r w:rsidRPr="00222A87">
        <w:rPr>
          <w:b/>
          <w:bCs/>
        </w:rPr>
        <w:t>3. Label Smoothing</w:t>
      </w:r>
    </w:p>
    <w:p w14:paraId="73511F8D" w14:textId="77777777" w:rsidR="00222A87" w:rsidRPr="00222A87" w:rsidRDefault="00222A87" w:rsidP="00222A87">
      <w:r w:rsidRPr="00222A87">
        <w:t>Usually, for a classification task (like identifying a cat, dog, or bird), your target labels are "one-hot encoded" vectors like [1, 0, 0]. This tells the network to be 100% confident.</w:t>
      </w:r>
    </w:p>
    <w:p w14:paraId="0A346B8C" w14:textId="77777777" w:rsidR="00222A87" w:rsidRPr="00222A87" w:rsidRDefault="00222A87" w:rsidP="00222A87">
      <w:pPr>
        <w:numPr>
          <w:ilvl w:val="0"/>
          <w:numId w:val="4"/>
        </w:numPr>
      </w:pPr>
      <w:r w:rsidRPr="00222A87">
        <w:rPr>
          <w:b/>
          <w:bCs/>
        </w:rPr>
        <w:lastRenderedPageBreak/>
        <w:t>How it works:</w:t>
      </w:r>
      <w:r w:rsidRPr="00222A87">
        <w:t xml:space="preserve"> Label smoothing softens these hard targets. A target of [1, 0, 0] might become [0.9, 0.05, 0.05].</w:t>
      </w:r>
    </w:p>
    <w:p w14:paraId="180E8F23" w14:textId="77777777" w:rsidR="00222A87" w:rsidRPr="00222A87" w:rsidRDefault="00222A87" w:rsidP="00222A87">
      <w:pPr>
        <w:numPr>
          <w:ilvl w:val="0"/>
          <w:numId w:val="4"/>
        </w:numPr>
      </w:pPr>
      <w:r w:rsidRPr="00222A87">
        <w:rPr>
          <w:b/>
          <w:bCs/>
        </w:rPr>
        <w:t>Why it's regularization:</w:t>
      </w:r>
      <w:r w:rsidRPr="00222A87">
        <w:t xml:space="preserve"> It prevents the network from becoming </w:t>
      </w:r>
      <w:r w:rsidRPr="00222A87">
        <w:rPr>
          <w:i/>
          <w:iCs/>
        </w:rPr>
        <w:t>hyper-confident</w:t>
      </w:r>
      <w:r w:rsidRPr="00222A87">
        <w:t xml:space="preserve"> in its predictions. When a model becomes extremely confident, its weights grow massively, leading to overfitting. Forcing it to aim for 90% confidence keeps the logit outputs bounded and the model more adaptable.</w:t>
      </w:r>
    </w:p>
    <w:p w14:paraId="0195EAD0" w14:textId="77777777" w:rsidR="00222A87" w:rsidRPr="00222A87" w:rsidRDefault="00222A87" w:rsidP="00222A87">
      <w:pPr>
        <w:rPr>
          <w:b/>
          <w:bCs/>
        </w:rPr>
      </w:pPr>
      <w:r w:rsidRPr="00222A87">
        <w:rPr>
          <w:b/>
          <w:bCs/>
        </w:rPr>
        <w:t>4. Adversarial Training (Fast Gradient Sign Method - FGSM)</w:t>
      </w:r>
    </w:p>
    <w:p w14:paraId="6F5DF0C5" w14:textId="77777777" w:rsidR="00222A87" w:rsidRPr="00222A87" w:rsidRDefault="00222A87" w:rsidP="00222A87">
      <w:r w:rsidRPr="00222A87">
        <w:t>This is a more modern approach where you intentionally try to trick your own model during training.</w:t>
      </w:r>
    </w:p>
    <w:p w14:paraId="01EAB327" w14:textId="77777777" w:rsidR="00222A87" w:rsidRPr="00222A87" w:rsidRDefault="00222A87" w:rsidP="00222A87">
      <w:pPr>
        <w:numPr>
          <w:ilvl w:val="0"/>
          <w:numId w:val="5"/>
        </w:numPr>
      </w:pPr>
      <w:r w:rsidRPr="00222A87">
        <w:rPr>
          <w:b/>
          <w:bCs/>
        </w:rPr>
        <w:t>How it works:</w:t>
      </w:r>
      <w:r w:rsidRPr="00222A87">
        <w:t xml:space="preserve"> You take a training image, calculate the gradient, and add a tiny, imperceptible amount of pixel noise designed to maximize the loss (an "adversarial perturbation"). You then force the model to train on these corrupted images.</w:t>
      </w:r>
    </w:p>
    <w:p w14:paraId="23E7884E" w14:textId="77777777" w:rsidR="00222A87" w:rsidRPr="00222A87" w:rsidRDefault="00222A87" w:rsidP="00222A87">
      <w:pPr>
        <w:numPr>
          <w:ilvl w:val="0"/>
          <w:numId w:val="5"/>
        </w:numPr>
      </w:pPr>
      <w:r w:rsidRPr="00222A87">
        <w:rPr>
          <w:b/>
          <w:bCs/>
        </w:rPr>
        <w:t>Why it's regularization:</w:t>
      </w:r>
      <w:r w:rsidRPr="00222A87">
        <w:t xml:space="preserve"> It drastically improves the model's robustness, ensuring that small, noisy changes in the input data won't cause the model's predictions to wildly fluctuate.</w:t>
      </w:r>
    </w:p>
    <w:p w14:paraId="0464E777" w14:textId="77777777" w:rsidR="00222A87" w:rsidRPr="00222A87" w:rsidRDefault="00222A87" w:rsidP="00222A87">
      <w:pPr>
        <w:rPr>
          <w:b/>
          <w:bCs/>
        </w:rPr>
      </w:pPr>
      <w:r w:rsidRPr="00222A87">
        <w:rPr>
          <w:b/>
          <w:bCs/>
        </w:rPr>
        <w:t>5. Weight Constraints (Max-Norm Regularization)</w:t>
      </w:r>
    </w:p>
    <w:p w14:paraId="2E108384" w14:textId="77777777" w:rsidR="00222A87" w:rsidRPr="00222A87" w:rsidRDefault="00222A87" w:rsidP="00222A87">
      <w:r w:rsidRPr="00222A87">
        <w:t>While L2 regularization penalizes large weights by adding them to the loss function, weight constraints enforce a hard ceiling.</w:t>
      </w:r>
    </w:p>
    <w:p w14:paraId="4A923D23" w14:textId="77777777" w:rsidR="00222A87" w:rsidRPr="00222A87" w:rsidRDefault="00222A87" w:rsidP="00222A87">
      <w:pPr>
        <w:numPr>
          <w:ilvl w:val="0"/>
          <w:numId w:val="6"/>
        </w:numPr>
      </w:pPr>
      <w:r w:rsidRPr="00222A87">
        <w:rPr>
          <w:b/>
          <w:bCs/>
        </w:rPr>
        <w:t>How it works:</w:t>
      </w:r>
      <w:r w:rsidRPr="00222A87">
        <w:t xml:space="preserve"> After every weight update, the algorithm checks the magnitude (norm) of the weight vector. If it exceeds a certain threshold $C$, the weights are scaled down so that their norm is exactly $C$.</w:t>
      </w:r>
    </w:p>
    <w:p w14:paraId="67404DEA" w14:textId="77777777" w:rsidR="00222A87" w:rsidRPr="00222A87" w:rsidRDefault="00222A87" w:rsidP="00222A87">
      <w:pPr>
        <w:numPr>
          <w:ilvl w:val="0"/>
          <w:numId w:val="6"/>
        </w:numPr>
      </w:pPr>
      <w:r w:rsidRPr="00222A87">
        <w:rPr>
          <w:b/>
          <w:bCs/>
        </w:rPr>
        <w:t>Why it's regularization:</w:t>
      </w:r>
      <w:r w:rsidRPr="00222A87">
        <w:t xml:space="preserve"> It strictly prevents weights from exploding, no matter how aggressive the gradient steps are. It is frequently paired with Dropout.</w:t>
      </w:r>
    </w:p>
    <w:p w14:paraId="28FA00EC" w14:textId="77777777" w:rsidR="00222A87" w:rsidRPr="00222A87" w:rsidRDefault="00222A87" w:rsidP="00222A87">
      <w:pPr>
        <w:rPr>
          <w:b/>
          <w:bCs/>
        </w:rPr>
      </w:pPr>
      <w:r w:rsidRPr="00222A87">
        <w:rPr>
          <w:b/>
          <w:bCs/>
        </w:rPr>
        <w:t>Summary Table: How They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2262"/>
        <w:gridCol w:w="4851"/>
      </w:tblGrid>
      <w:tr w:rsidR="00222A87" w:rsidRPr="00222A87" w14:paraId="6A6A0D0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21B54" w14:textId="77777777" w:rsidR="00222A87" w:rsidRPr="00222A87" w:rsidRDefault="00222A87" w:rsidP="00222A87">
            <w:r w:rsidRPr="00222A87">
              <w:rPr>
                <w:b/>
                <w:bCs/>
              </w:rPr>
              <w:t>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F24D4" w14:textId="77777777" w:rsidR="00222A87" w:rsidRPr="00222A87" w:rsidRDefault="00222A87" w:rsidP="00222A87">
            <w:r w:rsidRPr="00222A87">
              <w:rPr>
                <w:b/>
                <w:bCs/>
              </w:rPr>
              <w:t>Where it 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4C583" w14:textId="77777777" w:rsidR="00222A87" w:rsidRPr="00222A87" w:rsidRDefault="00222A87" w:rsidP="00222A87">
            <w:r w:rsidRPr="00222A87">
              <w:rPr>
                <w:b/>
                <w:bCs/>
              </w:rPr>
              <w:t>Primary Mechanism</w:t>
            </w:r>
          </w:p>
        </w:tc>
      </w:tr>
      <w:tr w:rsidR="00222A87" w:rsidRPr="00222A87" w14:paraId="75AF7C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2A89A" w14:textId="77777777" w:rsidR="00222A87" w:rsidRPr="00222A87" w:rsidRDefault="00222A87" w:rsidP="00222A87">
            <w:r w:rsidRPr="00222A87">
              <w:rPr>
                <w:b/>
                <w:bCs/>
              </w:rPr>
              <w:t>L1 / L2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AD45F" w14:textId="77777777" w:rsidR="00222A87" w:rsidRPr="00222A87" w:rsidRDefault="00222A87" w:rsidP="00222A87">
            <w:r w:rsidRPr="00222A87">
              <w:t>Loss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1EB5F" w14:textId="77777777" w:rsidR="00222A87" w:rsidRPr="00222A87" w:rsidRDefault="00222A87" w:rsidP="00222A87">
            <w:r w:rsidRPr="00222A87">
              <w:t>Penalizes large weight values directly.</w:t>
            </w:r>
          </w:p>
        </w:tc>
      </w:tr>
      <w:tr w:rsidR="00222A87" w:rsidRPr="00222A87" w14:paraId="5402B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99247" w14:textId="77777777" w:rsidR="00222A87" w:rsidRPr="00222A87" w:rsidRDefault="00222A87" w:rsidP="00222A87">
            <w:r w:rsidRPr="00222A87">
              <w:rPr>
                <w:b/>
                <w:bCs/>
              </w:rPr>
              <w:t>Dropout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D8E86" w14:textId="77777777" w:rsidR="00222A87" w:rsidRPr="00222A87" w:rsidRDefault="00222A87" w:rsidP="00222A87">
            <w:r w:rsidRPr="00222A87">
              <w:t>Network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1979F" w14:textId="77777777" w:rsidR="00222A87" w:rsidRPr="00222A87" w:rsidRDefault="00222A87" w:rsidP="00222A87">
            <w:r w:rsidRPr="00222A87">
              <w:t>Randomly deactivates neurons to prevent co-dependency.</w:t>
            </w:r>
          </w:p>
        </w:tc>
      </w:tr>
      <w:tr w:rsidR="00222A87" w:rsidRPr="00222A87" w14:paraId="368445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A447F" w14:textId="77777777" w:rsidR="00222A87" w:rsidRPr="00222A87" w:rsidRDefault="00222A87" w:rsidP="00222A87">
            <w:r w:rsidRPr="00222A87">
              <w:rPr>
                <w:b/>
                <w:bCs/>
              </w:rPr>
              <w:lastRenderedPageBreak/>
              <w:t>Early Stopping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27DC6" w14:textId="77777777" w:rsidR="00222A87" w:rsidRPr="00222A87" w:rsidRDefault="00222A87" w:rsidP="00222A87">
            <w:r w:rsidRPr="00222A87">
              <w:t>Training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FF343" w14:textId="77777777" w:rsidR="00222A87" w:rsidRPr="00222A87" w:rsidRDefault="00222A87" w:rsidP="00222A87">
            <w:r w:rsidRPr="00222A87">
              <w:t>Cuts training short when validation performance stalls.</w:t>
            </w:r>
          </w:p>
        </w:tc>
      </w:tr>
      <w:tr w:rsidR="00222A87" w:rsidRPr="00222A87" w14:paraId="397AFC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A4825" w14:textId="77777777" w:rsidR="00222A87" w:rsidRPr="00222A87" w:rsidRDefault="00222A87" w:rsidP="00222A87">
            <w:r w:rsidRPr="00222A87">
              <w:rPr>
                <w:b/>
                <w:bCs/>
              </w:rPr>
              <w:t>Data Augmentation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E595C" w14:textId="77777777" w:rsidR="00222A87" w:rsidRPr="00222A87" w:rsidRDefault="00222A87" w:rsidP="00222A87">
            <w:r w:rsidRPr="00222A87">
              <w:t>Input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6CE73" w14:textId="77777777" w:rsidR="00222A87" w:rsidRPr="00222A87" w:rsidRDefault="00222A87" w:rsidP="00222A87">
            <w:r w:rsidRPr="00222A87">
              <w:t>Increases dataset variety so the model can't memorize.</w:t>
            </w:r>
          </w:p>
        </w:tc>
      </w:tr>
      <w:tr w:rsidR="00222A87" w:rsidRPr="00222A87" w14:paraId="4E1529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9217D" w14:textId="77777777" w:rsidR="00222A87" w:rsidRPr="00222A87" w:rsidRDefault="00222A87" w:rsidP="00222A87">
            <w:r w:rsidRPr="00222A87">
              <w:rPr>
                <w:b/>
                <w:bCs/>
              </w:rPr>
              <w:t>Batch Norm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69BC4" w14:textId="77777777" w:rsidR="00222A87" w:rsidRPr="00222A87" w:rsidRDefault="00222A87" w:rsidP="00222A87">
            <w:r w:rsidRPr="00222A87">
              <w:t>Between Layers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2827F" w14:textId="77777777" w:rsidR="00222A87" w:rsidRPr="00222A87" w:rsidRDefault="00222A87" w:rsidP="00222A87">
            <w:r w:rsidRPr="00222A87">
              <w:t>Introduces mini-batch noise during normalization.</w:t>
            </w:r>
          </w:p>
        </w:tc>
      </w:tr>
      <w:tr w:rsidR="00222A87" w:rsidRPr="00222A87" w14:paraId="5F46A4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BE09B" w14:textId="77777777" w:rsidR="00222A87" w:rsidRPr="00222A87" w:rsidRDefault="00222A87" w:rsidP="00222A87">
            <w:r w:rsidRPr="00222A87">
              <w:rPr>
                <w:b/>
                <w:bCs/>
              </w:rPr>
              <w:t>Label Smoothing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44CD0" w14:textId="77777777" w:rsidR="00222A87" w:rsidRPr="00222A87" w:rsidRDefault="00222A87" w:rsidP="00222A87">
            <w:r w:rsidRPr="00222A87">
              <w:t>Loss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38B5F" w14:textId="77777777" w:rsidR="00222A87" w:rsidRPr="00222A87" w:rsidRDefault="00222A87" w:rsidP="00222A87">
            <w:r w:rsidRPr="00222A87">
              <w:t>Prevents the model from becoming overly confident.</w:t>
            </w:r>
          </w:p>
        </w:tc>
      </w:tr>
    </w:tbl>
    <w:p w14:paraId="06476D6A" w14:textId="77777777" w:rsidR="00222A87" w:rsidRDefault="00222A87"/>
    <w:sectPr w:rsidR="00222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0BF6"/>
    <w:multiLevelType w:val="multilevel"/>
    <w:tmpl w:val="40A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50F09"/>
    <w:multiLevelType w:val="multilevel"/>
    <w:tmpl w:val="E68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C4F27"/>
    <w:multiLevelType w:val="multilevel"/>
    <w:tmpl w:val="B49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F5AAC"/>
    <w:multiLevelType w:val="multilevel"/>
    <w:tmpl w:val="96DE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63936"/>
    <w:multiLevelType w:val="multilevel"/>
    <w:tmpl w:val="FA8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721D0"/>
    <w:multiLevelType w:val="multilevel"/>
    <w:tmpl w:val="A58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10754">
    <w:abstractNumId w:val="4"/>
  </w:num>
  <w:num w:numId="2" w16cid:durableId="444614097">
    <w:abstractNumId w:val="2"/>
  </w:num>
  <w:num w:numId="3" w16cid:durableId="799879956">
    <w:abstractNumId w:val="1"/>
  </w:num>
  <w:num w:numId="4" w16cid:durableId="739255261">
    <w:abstractNumId w:val="3"/>
  </w:num>
  <w:num w:numId="5" w16cid:durableId="976227431">
    <w:abstractNumId w:val="0"/>
  </w:num>
  <w:num w:numId="6" w16cid:durableId="1030760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64"/>
    <w:rsid w:val="00222A87"/>
    <w:rsid w:val="003A6863"/>
    <w:rsid w:val="00861185"/>
    <w:rsid w:val="00B57D2B"/>
    <w:rsid w:val="00C6714F"/>
    <w:rsid w:val="00C9522F"/>
    <w:rsid w:val="00CF6B6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0F31"/>
  <w15:chartTrackingRefBased/>
  <w15:docId w15:val="{43831557-D2ED-45DD-8868-22607627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B64"/>
    <w:rPr>
      <w:rFonts w:eastAsiaTheme="majorEastAsia" w:cstheme="majorBidi"/>
      <w:color w:val="272727" w:themeColor="text1" w:themeTint="D8"/>
    </w:rPr>
  </w:style>
  <w:style w:type="paragraph" w:styleId="Title">
    <w:name w:val="Title"/>
    <w:basedOn w:val="Normal"/>
    <w:next w:val="Normal"/>
    <w:link w:val="TitleChar"/>
    <w:uiPriority w:val="10"/>
    <w:qFormat/>
    <w:rsid w:val="00CF6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B64"/>
    <w:pPr>
      <w:spacing w:before="160"/>
      <w:jc w:val="center"/>
    </w:pPr>
    <w:rPr>
      <w:i/>
      <w:iCs/>
      <w:color w:val="404040" w:themeColor="text1" w:themeTint="BF"/>
    </w:rPr>
  </w:style>
  <w:style w:type="character" w:customStyle="1" w:styleId="QuoteChar">
    <w:name w:val="Quote Char"/>
    <w:basedOn w:val="DefaultParagraphFont"/>
    <w:link w:val="Quote"/>
    <w:uiPriority w:val="29"/>
    <w:rsid w:val="00CF6B64"/>
    <w:rPr>
      <w:i/>
      <w:iCs/>
      <w:color w:val="404040" w:themeColor="text1" w:themeTint="BF"/>
    </w:rPr>
  </w:style>
  <w:style w:type="paragraph" w:styleId="ListParagraph">
    <w:name w:val="List Paragraph"/>
    <w:basedOn w:val="Normal"/>
    <w:uiPriority w:val="34"/>
    <w:qFormat/>
    <w:rsid w:val="00CF6B64"/>
    <w:pPr>
      <w:ind w:left="720"/>
      <w:contextualSpacing/>
    </w:pPr>
  </w:style>
  <w:style w:type="character" w:styleId="IntenseEmphasis">
    <w:name w:val="Intense Emphasis"/>
    <w:basedOn w:val="DefaultParagraphFont"/>
    <w:uiPriority w:val="21"/>
    <w:qFormat/>
    <w:rsid w:val="00CF6B64"/>
    <w:rPr>
      <w:i/>
      <w:iCs/>
      <w:color w:val="2F5496" w:themeColor="accent1" w:themeShade="BF"/>
    </w:rPr>
  </w:style>
  <w:style w:type="paragraph" w:styleId="IntenseQuote">
    <w:name w:val="Intense Quote"/>
    <w:basedOn w:val="Normal"/>
    <w:next w:val="Normal"/>
    <w:link w:val="IntenseQuoteChar"/>
    <w:uiPriority w:val="30"/>
    <w:qFormat/>
    <w:rsid w:val="00CF6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B64"/>
    <w:rPr>
      <w:i/>
      <w:iCs/>
      <w:color w:val="2F5496" w:themeColor="accent1" w:themeShade="BF"/>
    </w:rPr>
  </w:style>
  <w:style w:type="character" w:styleId="IntenseReference">
    <w:name w:val="Intense Reference"/>
    <w:basedOn w:val="DefaultParagraphFont"/>
    <w:uiPriority w:val="32"/>
    <w:qFormat/>
    <w:rsid w:val="00CF6B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922</Words>
  <Characters>5261</Characters>
  <Application>Microsoft Office Word</Application>
  <DocSecurity>0</DocSecurity>
  <Lines>43</Lines>
  <Paragraphs>12</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Neelay Ambalkar</dc:creator>
  <cp:keywords/>
  <dc:description/>
  <cp:lastModifiedBy>Neelay Ambalkar</cp:lastModifiedBy>
  <cp:revision>2</cp:revision>
  <dcterms:created xsi:type="dcterms:W3CDTF">2026-06-01T15:17:00Z</dcterms:created>
  <dcterms:modified xsi:type="dcterms:W3CDTF">2026-06-01T15:21:00Z</dcterms:modified>
</cp:coreProperties>
</file>