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28"/>
        </w:rPr>
        <w:t>Lab 10: Systematics and Macroevolution</w:t>
      </w:r>
    </w:p>
    <w:p>
      <w:r>
        <w:rPr>
          <w:b w:val="0"/>
          <w:color w:val="000000"/>
        </w:rPr>
        <w:t>Name: ________________________     Date: ________________________</w:t>
      </w:r>
    </w:p>
    <w:p>
      <w:r>
        <w:rPr>
          <w:b w:val="0"/>
          <w:color w:val="000000"/>
        </w:rPr>
        <w:t>Note on formatting: the lab asks for a different font color per character. To keep this black and white, each character is traced by its number (1-8) instead of a color. The numbers match across Data Sheet 1, Data Sheet 2, and the tree.</w:t>
      </w:r>
    </w:p>
    <w:p>
      <w:pPr>
        <w:spacing w:before="200"/>
      </w:pPr>
      <w:r>
        <w:rPr>
          <w:b/>
          <w:color w:val="000000"/>
          <w:sz w:val="24"/>
        </w:rPr>
        <w:t>Homologous structures (Fig. 2): which animals have five digits?</w:t>
      </w:r>
    </w:p>
    <w:p>
      <w:r>
        <w:rPr>
          <w:b w:val="0"/>
          <w:color w:val="000000"/>
        </w:rPr>
        <w:t>Five digits appear in the human, bat, whale, and crocodile forelimbs. Birds have three and horses have one. Five digits is the ancestral condition for tetrapods, so a group built around "has five digits" would be paraphyletic. It rests on a shared ancestral trait and leaves out the birds and horses, which descend from the same common ancestor but reduced their digit count.</w:t>
      </w:r>
    </w:p>
    <w:p>
      <w:pPr>
        <w:spacing w:before="200"/>
      </w:pPr>
      <w:r>
        <w:rPr>
          <w:b/>
          <w:color w:val="000000"/>
          <w:sz w:val="24"/>
        </w:rPr>
        <w:t>Three characters that show convergent evolution</w:t>
      </w:r>
    </w:p>
    <w:tbl>
      <w:tblPr>
        <w:tblStyle w:val="TableGrid"/>
        <w:tblW w:type="auto" w:w="0"/>
        <w:tblLook w:firstColumn="1" w:firstRow="1" w:lastColumn="0" w:lastRow="0" w:noHBand="0" w:noVBand="1" w:val="04A0"/>
      </w:tblPr>
      <w:tblGrid>
        <w:gridCol w:w="4320"/>
        <w:gridCol w:w="4320"/>
      </w:tblGrid>
      <w:tr>
        <w:tc>
          <w:tcPr>
            <w:tcW w:type="dxa" w:w="4320"/>
          </w:tcPr>
          <w:p>
            <w:r>
              <w:rPr>
                <w:b/>
                <w:color w:val="000000"/>
              </w:rPr>
              <w:t>Character</w:t>
            </w:r>
          </w:p>
        </w:tc>
        <w:tc>
          <w:tcPr>
            <w:tcW w:type="dxa" w:w="4320"/>
          </w:tcPr>
          <w:p>
            <w:r>
              <w:rPr>
                <w:b/>
                <w:color w:val="000000"/>
              </w:rPr>
              <w:t>At least two taxa in which it evolved convergently</w:t>
            </w:r>
          </w:p>
        </w:tc>
      </w:tr>
      <w:tr>
        <w:tc>
          <w:tcPr>
            <w:tcW w:type="dxa" w:w="4320"/>
          </w:tcPr>
          <w:p>
            <w:r>
              <w:rPr>
                <w:color w:val="000000"/>
              </w:rPr>
              <w:t>Powered (flapping) flight</w:t>
            </w:r>
          </w:p>
        </w:tc>
        <w:tc>
          <w:tcPr>
            <w:tcW w:type="dxa" w:w="4320"/>
          </w:tcPr>
          <w:p>
            <w:r>
              <w:rPr>
                <w:color w:val="000000"/>
              </w:rPr>
              <w:t>Birds and bats. Both build the wing from the same forelimb bones, but the flight surface differs (feathers vs. a skin membrane), and the two arose separately.</w:t>
            </w:r>
          </w:p>
        </w:tc>
      </w:tr>
      <w:tr>
        <w:tc>
          <w:tcPr>
            <w:tcW w:type="dxa" w:w="4320"/>
          </w:tcPr>
          <w:p>
            <w:r>
              <w:rPr>
                <w:color w:val="000000"/>
              </w:rPr>
              <w:t>Echolocation</w:t>
            </w:r>
          </w:p>
        </w:tc>
        <w:tc>
          <w:tcPr>
            <w:tcW w:type="dxa" w:w="4320"/>
          </w:tcPr>
          <w:p>
            <w:r>
              <w:rPr>
                <w:color w:val="000000"/>
              </w:rPr>
              <w:t>Bats and toothed whales (dolphins). High-frequency biological sonar evolved twice, and several hearing genes even changed in parallel.</w:t>
            </w:r>
          </w:p>
        </w:tc>
      </w:tr>
      <w:tr>
        <w:tc>
          <w:tcPr>
            <w:tcW w:type="dxa" w:w="4320"/>
          </w:tcPr>
          <w:p>
            <w:r>
              <w:rPr>
                <w:color w:val="000000"/>
              </w:rPr>
              <w:t>Streamlined body with fins/flippers</w:t>
            </w:r>
          </w:p>
        </w:tc>
        <w:tc>
          <w:tcPr>
            <w:tcW w:type="dxa" w:w="4320"/>
          </w:tcPr>
          <w:p>
            <w:r>
              <w:rPr>
                <w:color w:val="000000"/>
              </w:rPr>
              <w:t>Sharks (fish) and dolphins (mammals); the extinct ichthyosaurs (reptiles) share the same shape. Three separate ancestries, one fast-swimming form.</w:t>
            </w:r>
          </w:p>
        </w:tc>
      </w:tr>
    </w:tbl>
    <w:p/>
    <w:p>
      <w:pPr>
        <w:spacing w:before="200"/>
      </w:pPr>
      <w:r>
        <w:rPr>
          <w:b/>
          <w:color w:val="000000"/>
          <w:sz w:val="24"/>
        </w:rPr>
        <w:t>Phylogenetic reconstruction of bird-like Pokemon</w:t>
      </w:r>
    </w:p>
    <w:p>
      <w:r>
        <w:rPr>
          <w:b w:val="0"/>
          <w:color w:val="000000"/>
        </w:rPr>
        <w:t>Ingroup: Articuno (A), Unfezant (B), Staraptor (C), Swanna (D). Outgroup: Archeops (E).</w:t>
      </w:r>
    </w:p>
    <w:p>
      <w:r>
        <w:rPr>
          <w:b w:val="0"/>
          <w:color w:val="000000"/>
        </w:rPr>
        <w:t xml:space="preserve">One obvious synapomorphy for the ingroup: </w:t>
      </w:r>
    </w:p>
    <w:p>
      <w:r>
        <w:rPr>
          <w:b w:val="0"/>
          <w:color w:val="000000"/>
        </w:rPr>
        <w:t>A true horny beak with no teeth. All four ingroup Pokemon have one, while Archeops keeps a toothed reptilian jaw. Feathered flight wings work as a second ingroup synapomorphy, since Archeops still has clawed fingers on its forelimbs.</w:t>
      </w:r>
    </w:p>
    <w:p>
      <w:pPr>
        <w:spacing w:before="200"/>
      </w:pPr>
      <w:r>
        <w:rPr>
          <w:b/>
          <w:color w:val="000000"/>
          <w:sz w:val="24"/>
        </w:rPr>
        <w:t>Data Sheet 1: Characters and Character States</w:t>
      </w:r>
    </w:p>
    <w:p>
      <w:r>
        <w:rPr>
          <w:b w:val="0"/>
          <w:color w:val="000000"/>
        </w:rPr>
        <w:t>The Archeops (outgroup) state is the ancestral state, coded 0 and shown in bold. The alternate state is derived, coded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color w:val="000000"/>
              </w:rPr>
              <w:t>#</w:t>
            </w:r>
          </w:p>
        </w:tc>
        <w:tc>
          <w:tcPr>
            <w:tcW w:type="dxa" w:w="1728"/>
          </w:tcPr>
          <w:p>
            <w:r>
              <w:rPr>
                <w:b/>
                <w:color w:val="000000"/>
              </w:rPr>
              <w:t>Character</w:t>
            </w:r>
          </w:p>
        </w:tc>
        <w:tc>
          <w:tcPr>
            <w:tcW w:type="dxa" w:w="1728"/>
          </w:tcPr>
          <w:p>
            <w:r>
              <w:rPr>
                <w:b/>
                <w:color w:val="000000"/>
              </w:rPr>
              <w:t>Outgroup (Archeops)</w:t>
            </w:r>
          </w:p>
        </w:tc>
        <w:tc>
          <w:tcPr>
            <w:tcW w:type="dxa" w:w="1728"/>
          </w:tcPr>
          <w:p>
            <w:r>
              <w:rPr>
                <w:b/>
                <w:color w:val="000000"/>
              </w:rPr>
              <w:t>Ancestral state (0)</w:t>
            </w:r>
          </w:p>
        </w:tc>
        <w:tc>
          <w:tcPr>
            <w:tcW w:type="dxa" w:w="1728"/>
          </w:tcPr>
          <w:p>
            <w:r>
              <w:rPr>
                <w:b/>
                <w:color w:val="000000"/>
              </w:rPr>
              <w:t>Derived state (1)</w:t>
            </w:r>
          </w:p>
        </w:tc>
      </w:tr>
      <w:tr>
        <w:tc>
          <w:tcPr>
            <w:tcW w:type="dxa" w:w="1728"/>
          </w:tcPr>
          <w:p>
            <w:r>
              <w:rPr>
                <w:color w:val="000000"/>
              </w:rPr>
              <w:t>ex.</w:t>
            </w:r>
          </w:p>
        </w:tc>
        <w:tc>
          <w:tcPr>
            <w:tcW w:type="dxa" w:w="1728"/>
          </w:tcPr>
          <w:p>
            <w:r>
              <w:rPr>
                <w:color w:val="000000"/>
              </w:rPr>
              <w:t>Beak</w:t>
            </w:r>
          </w:p>
        </w:tc>
        <w:tc>
          <w:tcPr>
            <w:tcW w:type="dxa" w:w="1728"/>
          </w:tcPr>
          <w:p>
            <w:r>
              <w:rPr>
                <w:color w:val="000000"/>
              </w:rPr>
              <w:t>Absent (toothed jaw)</w:t>
            </w:r>
          </w:p>
        </w:tc>
        <w:tc>
          <w:tcPr>
            <w:tcW w:type="dxa" w:w="1728"/>
          </w:tcPr>
          <w:p>
            <w:r>
              <w:rPr>
                <w:b/>
                <w:color w:val="000000"/>
              </w:rPr>
              <w:t>Absent</w:t>
            </w:r>
          </w:p>
        </w:tc>
        <w:tc>
          <w:tcPr>
            <w:tcW w:type="dxa" w:w="1728"/>
          </w:tcPr>
          <w:p>
            <w:r>
              <w:rPr>
                <w:color w:val="000000"/>
              </w:rPr>
              <w:t>Present</w:t>
            </w:r>
          </w:p>
        </w:tc>
      </w:tr>
      <w:tr>
        <w:tc>
          <w:tcPr>
            <w:tcW w:type="dxa" w:w="1728"/>
          </w:tcPr>
          <w:p>
            <w:r>
              <w:rPr>
                <w:color w:val="000000"/>
              </w:rPr>
              <w:t>1</w:t>
            </w:r>
          </w:p>
        </w:tc>
        <w:tc>
          <w:tcPr>
            <w:tcW w:type="dxa" w:w="1728"/>
          </w:tcPr>
          <w:p>
            <w:r>
              <w:rPr>
                <w:color w:val="000000"/>
              </w:rPr>
              <w:t>Long ribbon/streamer tail feathers</w:t>
            </w:r>
          </w:p>
        </w:tc>
        <w:tc>
          <w:tcPr>
            <w:tcW w:type="dxa" w:w="1728"/>
          </w:tcPr>
          <w:p>
            <w:r>
              <w:rPr>
                <w:color w:val="000000"/>
              </w:rPr>
              <w:t>Absent</w:t>
            </w:r>
          </w:p>
        </w:tc>
        <w:tc>
          <w:tcPr>
            <w:tcW w:type="dxa" w:w="1728"/>
          </w:tcPr>
          <w:p>
            <w:r>
              <w:rPr>
                <w:b/>
                <w:color w:val="000000"/>
              </w:rPr>
              <w:t>Absent</w:t>
            </w:r>
          </w:p>
        </w:tc>
        <w:tc>
          <w:tcPr>
            <w:tcW w:type="dxa" w:w="1728"/>
          </w:tcPr>
          <w:p>
            <w:r>
              <w:rPr>
                <w:color w:val="000000"/>
              </w:rPr>
              <w:t>Present</w:t>
            </w:r>
          </w:p>
        </w:tc>
      </w:tr>
      <w:tr>
        <w:tc>
          <w:tcPr>
            <w:tcW w:type="dxa" w:w="1728"/>
          </w:tcPr>
          <w:p>
            <w:r>
              <w:rPr>
                <w:color w:val="000000"/>
              </w:rPr>
              <w:t>2</w:t>
            </w:r>
          </w:p>
        </w:tc>
        <w:tc>
          <w:tcPr>
            <w:tcW w:type="dxa" w:w="1728"/>
          </w:tcPr>
          <w:p>
            <w:r>
              <w:rPr>
                <w:color w:val="000000"/>
              </w:rPr>
              <w:t>Greatly elongated, swan-like neck</w:t>
            </w:r>
          </w:p>
        </w:tc>
        <w:tc>
          <w:tcPr>
            <w:tcW w:type="dxa" w:w="1728"/>
          </w:tcPr>
          <w:p>
            <w:r>
              <w:rPr>
                <w:color w:val="000000"/>
              </w:rPr>
              <w:t>Absent</w:t>
            </w:r>
          </w:p>
        </w:tc>
        <w:tc>
          <w:tcPr>
            <w:tcW w:type="dxa" w:w="1728"/>
          </w:tcPr>
          <w:p>
            <w:r>
              <w:rPr>
                <w:b/>
                <w:color w:val="000000"/>
              </w:rPr>
              <w:t>Absent</w:t>
            </w:r>
          </w:p>
        </w:tc>
        <w:tc>
          <w:tcPr>
            <w:tcW w:type="dxa" w:w="1728"/>
          </w:tcPr>
          <w:p>
            <w:r>
              <w:rPr>
                <w:color w:val="000000"/>
              </w:rPr>
              <w:t>Present</w:t>
            </w:r>
          </w:p>
        </w:tc>
      </w:tr>
      <w:tr>
        <w:tc>
          <w:tcPr>
            <w:tcW w:type="dxa" w:w="1728"/>
          </w:tcPr>
          <w:p>
            <w:r>
              <w:rPr>
                <w:color w:val="000000"/>
              </w:rPr>
              <w:t>3</w:t>
            </w:r>
          </w:p>
        </w:tc>
        <w:tc>
          <w:tcPr>
            <w:tcW w:type="dxa" w:w="1728"/>
          </w:tcPr>
          <w:p>
            <w:r>
              <w:rPr>
                <w:color w:val="000000"/>
              </w:rPr>
              <w:t>Webbed feet</w:t>
            </w:r>
          </w:p>
        </w:tc>
        <w:tc>
          <w:tcPr>
            <w:tcW w:type="dxa" w:w="1728"/>
          </w:tcPr>
          <w:p>
            <w:r>
              <w:rPr>
                <w:color w:val="000000"/>
              </w:rPr>
              <w:t>Absent (clawed toes)</w:t>
            </w:r>
          </w:p>
        </w:tc>
        <w:tc>
          <w:tcPr>
            <w:tcW w:type="dxa" w:w="1728"/>
          </w:tcPr>
          <w:p>
            <w:r>
              <w:rPr>
                <w:b/>
                <w:color w:val="000000"/>
              </w:rPr>
              <w:t>Clawed, not webbed</w:t>
            </w:r>
          </w:p>
        </w:tc>
        <w:tc>
          <w:tcPr>
            <w:tcW w:type="dxa" w:w="1728"/>
          </w:tcPr>
          <w:p>
            <w:r>
              <w:rPr>
                <w:color w:val="000000"/>
              </w:rPr>
              <w:t>Webbed</w:t>
            </w:r>
          </w:p>
        </w:tc>
      </w:tr>
      <w:tr>
        <w:tc>
          <w:tcPr>
            <w:tcW w:type="dxa" w:w="1728"/>
          </w:tcPr>
          <w:p>
            <w:r>
              <w:rPr>
                <w:color w:val="000000"/>
              </w:rPr>
              <w:t>4</w:t>
            </w:r>
          </w:p>
        </w:tc>
        <w:tc>
          <w:tcPr>
            <w:tcW w:type="dxa" w:w="1728"/>
          </w:tcPr>
          <w:p>
            <w:r>
              <w:rPr>
                <w:color w:val="000000"/>
              </w:rPr>
              <w:t>Dark gray-to-black body plumage</w:t>
            </w:r>
          </w:p>
        </w:tc>
        <w:tc>
          <w:tcPr>
            <w:tcW w:type="dxa" w:w="1728"/>
          </w:tcPr>
          <w:p>
            <w:r>
              <w:rPr>
                <w:color w:val="000000"/>
              </w:rPr>
              <w:t>Absent (sandy, multicolored)</w:t>
            </w:r>
          </w:p>
        </w:tc>
        <w:tc>
          <w:tcPr>
            <w:tcW w:type="dxa" w:w="1728"/>
          </w:tcPr>
          <w:p>
            <w:r>
              <w:rPr>
                <w:b/>
                <w:color w:val="000000"/>
              </w:rPr>
              <w:t>Pale or colored</w:t>
            </w:r>
          </w:p>
        </w:tc>
        <w:tc>
          <w:tcPr>
            <w:tcW w:type="dxa" w:w="1728"/>
          </w:tcPr>
          <w:p>
            <w:r>
              <w:rPr>
                <w:color w:val="000000"/>
              </w:rPr>
              <w:t>Dark</w:t>
            </w:r>
          </w:p>
        </w:tc>
      </w:tr>
      <w:tr>
        <w:tc>
          <w:tcPr>
            <w:tcW w:type="dxa" w:w="1728"/>
          </w:tcPr>
          <w:p>
            <w:r>
              <w:rPr>
                <w:color w:val="000000"/>
              </w:rPr>
              <w:t>5</w:t>
            </w:r>
          </w:p>
        </w:tc>
        <w:tc>
          <w:tcPr>
            <w:tcW w:type="dxa" w:w="1728"/>
          </w:tcPr>
          <w:p>
            <w:r>
              <w:rPr>
                <w:color w:val="000000"/>
              </w:rPr>
              <w:t>Red ornamental head feathers (crest or plumes)</w:t>
            </w:r>
          </w:p>
        </w:tc>
        <w:tc>
          <w:tcPr>
            <w:tcW w:type="dxa" w:w="1728"/>
          </w:tcPr>
          <w:p>
            <w:r>
              <w:rPr>
                <w:color w:val="000000"/>
              </w:rPr>
              <w:t>Absent (green head)</w:t>
            </w:r>
          </w:p>
        </w:tc>
        <w:tc>
          <w:tcPr>
            <w:tcW w:type="dxa" w:w="1728"/>
          </w:tcPr>
          <w:p>
            <w:r>
              <w:rPr>
                <w:b/>
                <w:color w:val="000000"/>
              </w:rPr>
              <w:t>Absent</w:t>
            </w:r>
          </w:p>
        </w:tc>
        <w:tc>
          <w:tcPr>
            <w:tcW w:type="dxa" w:w="1728"/>
          </w:tcPr>
          <w:p>
            <w:r>
              <w:rPr>
                <w:color w:val="000000"/>
              </w:rPr>
              <w:t>Present</w:t>
            </w:r>
          </w:p>
        </w:tc>
      </w:tr>
      <w:tr>
        <w:tc>
          <w:tcPr>
            <w:tcW w:type="dxa" w:w="1728"/>
          </w:tcPr>
          <w:p>
            <w:r>
              <w:rPr>
                <w:color w:val="000000"/>
              </w:rPr>
              <w:t>6</w:t>
            </w:r>
          </w:p>
        </w:tc>
        <w:tc>
          <w:tcPr>
            <w:tcW w:type="dxa" w:w="1728"/>
          </w:tcPr>
          <w:p>
            <w:r>
              <w:rPr>
                <w:color w:val="000000"/>
              </w:rPr>
              <w:t>Strongly hooked, raptorial beak tip</w:t>
            </w:r>
          </w:p>
        </w:tc>
        <w:tc>
          <w:tcPr>
            <w:tcW w:type="dxa" w:w="1728"/>
          </w:tcPr>
          <w:p>
            <w:r>
              <w:rPr>
                <w:color w:val="000000"/>
              </w:rPr>
              <w:t>Absent</w:t>
            </w:r>
          </w:p>
        </w:tc>
        <w:tc>
          <w:tcPr>
            <w:tcW w:type="dxa" w:w="1728"/>
          </w:tcPr>
          <w:p>
            <w:r>
              <w:rPr>
                <w:b/>
                <w:color w:val="000000"/>
              </w:rPr>
              <w:t>Not hooked</w:t>
            </w:r>
          </w:p>
        </w:tc>
        <w:tc>
          <w:tcPr>
            <w:tcW w:type="dxa" w:w="1728"/>
          </w:tcPr>
          <w:p>
            <w:r>
              <w:rPr>
                <w:color w:val="000000"/>
              </w:rPr>
              <w:t>Hooked</w:t>
            </w:r>
          </w:p>
        </w:tc>
      </w:tr>
      <w:tr>
        <w:tc>
          <w:tcPr>
            <w:tcW w:type="dxa" w:w="1728"/>
          </w:tcPr>
          <w:p>
            <w:r>
              <w:rPr>
                <w:color w:val="000000"/>
              </w:rPr>
              <w:t>7</w:t>
            </w:r>
          </w:p>
        </w:tc>
        <w:tc>
          <w:tcPr>
            <w:tcW w:type="dxa" w:w="1728"/>
          </w:tcPr>
          <w:p>
            <w:r>
              <w:rPr>
                <w:color w:val="000000"/>
              </w:rPr>
              <w:t>Pointed, angular flight wings</w:t>
            </w:r>
          </w:p>
        </w:tc>
        <w:tc>
          <w:tcPr>
            <w:tcW w:type="dxa" w:w="1728"/>
          </w:tcPr>
          <w:p>
            <w:r>
              <w:rPr>
                <w:color w:val="000000"/>
              </w:rPr>
              <w:t>Absent (short clawed arms)</w:t>
            </w:r>
          </w:p>
        </w:tc>
        <w:tc>
          <w:tcPr>
            <w:tcW w:type="dxa" w:w="1728"/>
          </w:tcPr>
          <w:p>
            <w:r>
              <w:rPr>
                <w:b/>
                <w:color w:val="000000"/>
              </w:rPr>
              <w:t>Rounded or short</w:t>
            </w:r>
          </w:p>
        </w:tc>
        <w:tc>
          <w:tcPr>
            <w:tcW w:type="dxa" w:w="1728"/>
          </w:tcPr>
          <w:p>
            <w:r>
              <w:rPr>
                <w:color w:val="000000"/>
              </w:rPr>
              <w:t>Pointed</w:t>
            </w:r>
          </w:p>
        </w:tc>
      </w:tr>
      <w:tr>
        <w:tc>
          <w:tcPr>
            <w:tcW w:type="dxa" w:w="1728"/>
          </w:tcPr>
          <w:p>
            <w:r>
              <w:rPr>
                <w:color w:val="000000"/>
              </w:rPr>
              <w:t>8</w:t>
            </w:r>
          </w:p>
        </w:tc>
        <w:tc>
          <w:tcPr>
            <w:tcW w:type="dxa" w:w="1728"/>
          </w:tcPr>
          <w:p>
            <w:r>
              <w:rPr>
                <w:color w:val="000000"/>
              </w:rPr>
              <w:t>Prominent erect crown crest</w:t>
            </w:r>
          </w:p>
        </w:tc>
        <w:tc>
          <w:tcPr>
            <w:tcW w:type="dxa" w:w="1728"/>
          </w:tcPr>
          <w:p>
            <w:r>
              <w:rPr>
                <w:color w:val="000000"/>
              </w:rPr>
              <w:t>Absent (only small head feathers)</w:t>
            </w:r>
          </w:p>
        </w:tc>
        <w:tc>
          <w:tcPr>
            <w:tcW w:type="dxa" w:w="1728"/>
          </w:tcPr>
          <w:p>
            <w:r>
              <w:rPr>
                <w:b/>
                <w:color w:val="000000"/>
              </w:rPr>
              <w:t>Absent</w:t>
            </w:r>
          </w:p>
        </w:tc>
        <w:tc>
          <w:tcPr>
            <w:tcW w:type="dxa" w:w="1728"/>
          </w:tcPr>
          <w:p>
            <w:r>
              <w:rPr>
                <w:color w:val="000000"/>
              </w:rPr>
              <w:t>Present</w:t>
            </w:r>
          </w:p>
        </w:tc>
      </w:tr>
    </w:tbl>
    <w:p/>
    <w:p>
      <w:pPr>
        <w:spacing w:before="200"/>
      </w:pPr>
      <w:r>
        <w:rPr>
          <w:b/>
          <w:color w:val="000000"/>
          <w:sz w:val="24"/>
        </w:rPr>
        <w:t>Data Sheet 2: Character-state Matrix</w:t>
      </w:r>
    </w:p>
    <w:p>
      <w:r>
        <w:rPr>
          <w:b w:val="0"/>
          <w:color w:val="000000"/>
        </w:rPr>
        <w:t>0 = ancestral (Archeops) state, 1 = derived state.</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color w:val="000000"/>
              </w:rPr>
              <w:t>Taxon</w:t>
            </w:r>
          </w:p>
        </w:tc>
        <w:tc>
          <w:tcPr>
            <w:tcW w:type="dxa" w:w="864"/>
          </w:tcPr>
          <w:p>
            <w:r>
              <w:rPr>
                <w:b/>
                <w:color w:val="000000"/>
              </w:rPr>
              <w:t>Common name</w:t>
            </w:r>
          </w:p>
        </w:tc>
        <w:tc>
          <w:tcPr>
            <w:tcW w:type="dxa" w:w="864"/>
          </w:tcPr>
          <w:p>
            <w:r>
              <w:rPr>
                <w:b/>
                <w:color w:val="000000"/>
              </w:rPr>
              <w:t>1</w:t>
            </w:r>
          </w:p>
        </w:tc>
        <w:tc>
          <w:tcPr>
            <w:tcW w:type="dxa" w:w="864"/>
          </w:tcPr>
          <w:p>
            <w:r>
              <w:rPr>
                <w:b/>
                <w:color w:val="000000"/>
              </w:rPr>
              <w:t>2</w:t>
            </w:r>
          </w:p>
        </w:tc>
        <w:tc>
          <w:tcPr>
            <w:tcW w:type="dxa" w:w="864"/>
          </w:tcPr>
          <w:p>
            <w:r>
              <w:rPr>
                <w:b/>
                <w:color w:val="000000"/>
              </w:rPr>
              <w:t>3</w:t>
            </w:r>
          </w:p>
        </w:tc>
        <w:tc>
          <w:tcPr>
            <w:tcW w:type="dxa" w:w="864"/>
          </w:tcPr>
          <w:p>
            <w:r>
              <w:rPr>
                <w:b/>
                <w:color w:val="000000"/>
              </w:rPr>
              <w:t>4</w:t>
            </w:r>
          </w:p>
        </w:tc>
        <w:tc>
          <w:tcPr>
            <w:tcW w:type="dxa" w:w="864"/>
          </w:tcPr>
          <w:p>
            <w:r>
              <w:rPr>
                <w:b/>
                <w:color w:val="000000"/>
              </w:rPr>
              <w:t>5</w:t>
            </w:r>
          </w:p>
        </w:tc>
        <w:tc>
          <w:tcPr>
            <w:tcW w:type="dxa" w:w="864"/>
          </w:tcPr>
          <w:p>
            <w:r>
              <w:rPr>
                <w:b/>
                <w:color w:val="000000"/>
              </w:rPr>
              <w:t>6</w:t>
            </w:r>
          </w:p>
        </w:tc>
        <w:tc>
          <w:tcPr>
            <w:tcW w:type="dxa" w:w="864"/>
          </w:tcPr>
          <w:p>
            <w:r>
              <w:rPr>
                <w:b/>
                <w:color w:val="000000"/>
              </w:rPr>
              <w:t>7</w:t>
            </w:r>
          </w:p>
        </w:tc>
        <w:tc>
          <w:tcPr>
            <w:tcW w:type="dxa" w:w="864"/>
          </w:tcPr>
          <w:p>
            <w:r>
              <w:rPr>
                <w:b/>
                <w:color w:val="000000"/>
              </w:rPr>
              <w:t>8</w:t>
            </w:r>
          </w:p>
        </w:tc>
      </w:tr>
      <w:tr>
        <w:tc>
          <w:tcPr>
            <w:tcW w:type="dxa" w:w="864"/>
          </w:tcPr>
          <w:p>
            <w:r>
              <w:rPr>
                <w:color w:val="000000"/>
              </w:rPr>
              <w:t>E</w:t>
            </w:r>
          </w:p>
        </w:tc>
        <w:tc>
          <w:tcPr>
            <w:tcW w:type="dxa" w:w="864"/>
          </w:tcPr>
          <w:p>
            <w:r>
              <w:rPr>
                <w:color w:val="000000"/>
              </w:rPr>
              <w:t>Archeops (outgroup)</w:t>
            </w:r>
          </w:p>
        </w:tc>
        <w:tc>
          <w:tcPr>
            <w:tcW w:type="dxa" w:w="864"/>
          </w:tcPr>
          <w:p>
            <w:r>
              <w:rPr>
                <w:color w:val="000000"/>
              </w:rPr>
              <w:t>0</w:t>
            </w:r>
          </w:p>
        </w:tc>
        <w:tc>
          <w:tcPr>
            <w:tcW w:type="dxa" w:w="864"/>
          </w:tcPr>
          <w:p>
            <w:r>
              <w:rPr>
                <w:color w:val="000000"/>
              </w:rPr>
              <w:t>0</w:t>
            </w:r>
          </w:p>
        </w:tc>
        <w:tc>
          <w:tcPr>
            <w:tcW w:type="dxa" w:w="864"/>
          </w:tcPr>
          <w:p>
            <w:r>
              <w:rPr>
                <w:color w:val="000000"/>
              </w:rPr>
              <w:t>0</w:t>
            </w:r>
          </w:p>
        </w:tc>
        <w:tc>
          <w:tcPr>
            <w:tcW w:type="dxa" w:w="864"/>
          </w:tcPr>
          <w:p>
            <w:r>
              <w:rPr>
                <w:color w:val="000000"/>
              </w:rPr>
              <w:t>0</w:t>
            </w:r>
          </w:p>
        </w:tc>
        <w:tc>
          <w:tcPr>
            <w:tcW w:type="dxa" w:w="864"/>
          </w:tcPr>
          <w:p>
            <w:r>
              <w:rPr>
                <w:color w:val="000000"/>
              </w:rPr>
              <w:t>0</w:t>
            </w:r>
          </w:p>
        </w:tc>
        <w:tc>
          <w:tcPr>
            <w:tcW w:type="dxa" w:w="864"/>
          </w:tcPr>
          <w:p>
            <w:r>
              <w:rPr>
                <w:color w:val="000000"/>
              </w:rPr>
              <w:t>0</w:t>
            </w:r>
          </w:p>
        </w:tc>
        <w:tc>
          <w:tcPr>
            <w:tcW w:type="dxa" w:w="864"/>
          </w:tcPr>
          <w:p>
            <w:r>
              <w:rPr>
                <w:color w:val="000000"/>
              </w:rPr>
              <w:t>0</w:t>
            </w:r>
          </w:p>
        </w:tc>
        <w:tc>
          <w:tcPr>
            <w:tcW w:type="dxa" w:w="864"/>
          </w:tcPr>
          <w:p>
            <w:r>
              <w:rPr>
                <w:color w:val="000000"/>
              </w:rPr>
              <w:t>0</w:t>
            </w:r>
          </w:p>
        </w:tc>
      </w:tr>
      <w:tr>
        <w:tc>
          <w:tcPr>
            <w:tcW w:type="dxa" w:w="864"/>
          </w:tcPr>
          <w:p>
            <w:r>
              <w:rPr>
                <w:color w:val="000000"/>
              </w:rPr>
              <w:t>A</w:t>
            </w:r>
          </w:p>
        </w:tc>
        <w:tc>
          <w:tcPr>
            <w:tcW w:type="dxa" w:w="864"/>
          </w:tcPr>
          <w:p>
            <w:r>
              <w:rPr>
                <w:color w:val="000000"/>
              </w:rPr>
              <w:t>Articuno</w:t>
            </w:r>
          </w:p>
        </w:tc>
        <w:tc>
          <w:tcPr>
            <w:tcW w:type="dxa" w:w="864"/>
          </w:tcPr>
          <w:p>
            <w:r>
              <w:rPr>
                <w:color w:val="000000"/>
              </w:rPr>
              <w:t>1</w:t>
            </w:r>
          </w:p>
        </w:tc>
        <w:tc>
          <w:tcPr>
            <w:tcW w:type="dxa" w:w="864"/>
          </w:tcPr>
          <w:p>
            <w:r>
              <w:rPr>
                <w:color w:val="000000"/>
              </w:rPr>
              <w:t>0</w:t>
            </w:r>
          </w:p>
        </w:tc>
        <w:tc>
          <w:tcPr>
            <w:tcW w:type="dxa" w:w="864"/>
          </w:tcPr>
          <w:p>
            <w:r>
              <w:rPr>
                <w:color w:val="000000"/>
              </w:rPr>
              <w:t>0</w:t>
            </w:r>
          </w:p>
        </w:tc>
        <w:tc>
          <w:tcPr>
            <w:tcW w:type="dxa" w:w="864"/>
          </w:tcPr>
          <w:p>
            <w:r>
              <w:rPr>
                <w:color w:val="000000"/>
              </w:rPr>
              <w:t>0</w:t>
            </w:r>
          </w:p>
        </w:tc>
        <w:tc>
          <w:tcPr>
            <w:tcW w:type="dxa" w:w="864"/>
          </w:tcPr>
          <w:p>
            <w:r>
              <w:rPr>
                <w:color w:val="000000"/>
              </w:rPr>
              <w:t>0</w:t>
            </w:r>
          </w:p>
        </w:tc>
        <w:tc>
          <w:tcPr>
            <w:tcW w:type="dxa" w:w="864"/>
          </w:tcPr>
          <w:p>
            <w:r>
              <w:rPr>
                <w:color w:val="000000"/>
              </w:rPr>
              <w:t>0</w:t>
            </w:r>
          </w:p>
        </w:tc>
        <w:tc>
          <w:tcPr>
            <w:tcW w:type="dxa" w:w="864"/>
          </w:tcPr>
          <w:p>
            <w:r>
              <w:rPr>
                <w:color w:val="000000"/>
              </w:rPr>
              <w:t>1</w:t>
            </w:r>
          </w:p>
        </w:tc>
        <w:tc>
          <w:tcPr>
            <w:tcW w:type="dxa" w:w="864"/>
          </w:tcPr>
          <w:p>
            <w:r>
              <w:rPr>
                <w:color w:val="000000"/>
              </w:rPr>
              <w:t>1</w:t>
            </w:r>
          </w:p>
        </w:tc>
      </w:tr>
      <w:tr>
        <w:tc>
          <w:tcPr>
            <w:tcW w:type="dxa" w:w="864"/>
          </w:tcPr>
          <w:p>
            <w:r>
              <w:rPr>
                <w:color w:val="000000"/>
              </w:rPr>
              <w:t>B</w:t>
            </w:r>
          </w:p>
        </w:tc>
        <w:tc>
          <w:tcPr>
            <w:tcW w:type="dxa" w:w="864"/>
          </w:tcPr>
          <w:p>
            <w:r>
              <w:rPr>
                <w:color w:val="000000"/>
              </w:rPr>
              <w:t>Unfezant</w:t>
            </w:r>
          </w:p>
        </w:tc>
        <w:tc>
          <w:tcPr>
            <w:tcW w:type="dxa" w:w="864"/>
          </w:tcPr>
          <w:p>
            <w:r>
              <w:rPr>
                <w:color w:val="000000"/>
              </w:rPr>
              <w:t>0</w:t>
            </w:r>
          </w:p>
        </w:tc>
        <w:tc>
          <w:tcPr>
            <w:tcW w:type="dxa" w:w="864"/>
          </w:tcPr>
          <w:p>
            <w:r>
              <w:rPr>
                <w:color w:val="000000"/>
              </w:rPr>
              <w:t>0</w:t>
            </w:r>
          </w:p>
        </w:tc>
        <w:tc>
          <w:tcPr>
            <w:tcW w:type="dxa" w:w="864"/>
          </w:tcPr>
          <w:p>
            <w:r>
              <w:rPr>
                <w:color w:val="000000"/>
              </w:rPr>
              <w:t>0</w:t>
            </w:r>
          </w:p>
        </w:tc>
        <w:tc>
          <w:tcPr>
            <w:tcW w:type="dxa" w:w="864"/>
          </w:tcPr>
          <w:p>
            <w:r>
              <w:rPr>
                <w:color w:val="000000"/>
              </w:rPr>
              <w:t>1</w:t>
            </w:r>
          </w:p>
        </w:tc>
        <w:tc>
          <w:tcPr>
            <w:tcW w:type="dxa" w:w="864"/>
          </w:tcPr>
          <w:p>
            <w:r>
              <w:rPr>
                <w:color w:val="000000"/>
              </w:rPr>
              <w:t>1</w:t>
            </w:r>
          </w:p>
        </w:tc>
        <w:tc>
          <w:tcPr>
            <w:tcW w:type="dxa" w:w="864"/>
          </w:tcPr>
          <w:p>
            <w:r>
              <w:rPr>
                <w:color w:val="000000"/>
              </w:rPr>
              <w:t>0</w:t>
            </w:r>
          </w:p>
        </w:tc>
        <w:tc>
          <w:tcPr>
            <w:tcW w:type="dxa" w:w="864"/>
          </w:tcPr>
          <w:p>
            <w:r>
              <w:rPr>
                <w:color w:val="000000"/>
              </w:rPr>
              <w:t>1</w:t>
            </w:r>
          </w:p>
        </w:tc>
        <w:tc>
          <w:tcPr>
            <w:tcW w:type="dxa" w:w="864"/>
          </w:tcPr>
          <w:p>
            <w:r>
              <w:rPr>
                <w:color w:val="000000"/>
              </w:rPr>
              <w:t>0</w:t>
            </w:r>
          </w:p>
        </w:tc>
      </w:tr>
      <w:tr>
        <w:tc>
          <w:tcPr>
            <w:tcW w:type="dxa" w:w="864"/>
          </w:tcPr>
          <w:p>
            <w:r>
              <w:rPr>
                <w:color w:val="000000"/>
              </w:rPr>
              <w:t>C</w:t>
            </w:r>
          </w:p>
        </w:tc>
        <w:tc>
          <w:tcPr>
            <w:tcW w:type="dxa" w:w="864"/>
          </w:tcPr>
          <w:p>
            <w:r>
              <w:rPr>
                <w:color w:val="000000"/>
              </w:rPr>
              <w:t>Staraptor</w:t>
            </w:r>
          </w:p>
        </w:tc>
        <w:tc>
          <w:tcPr>
            <w:tcW w:type="dxa" w:w="864"/>
          </w:tcPr>
          <w:p>
            <w:r>
              <w:rPr>
                <w:color w:val="000000"/>
              </w:rPr>
              <w:t>0</w:t>
            </w:r>
          </w:p>
        </w:tc>
        <w:tc>
          <w:tcPr>
            <w:tcW w:type="dxa" w:w="864"/>
          </w:tcPr>
          <w:p>
            <w:r>
              <w:rPr>
                <w:color w:val="000000"/>
              </w:rPr>
              <w:t>0</w:t>
            </w:r>
          </w:p>
        </w:tc>
        <w:tc>
          <w:tcPr>
            <w:tcW w:type="dxa" w:w="864"/>
          </w:tcPr>
          <w:p>
            <w:r>
              <w:rPr>
                <w:color w:val="000000"/>
              </w:rPr>
              <w:t>0</w:t>
            </w:r>
          </w:p>
        </w:tc>
        <w:tc>
          <w:tcPr>
            <w:tcW w:type="dxa" w:w="864"/>
          </w:tcPr>
          <w:p>
            <w:r>
              <w:rPr>
                <w:color w:val="000000"/>
              </w:rPr>
              <w:t>1</w:t>
            </w:r>
          </w:p>
        </w:tc>
        <w:tc>
          <w:tcPr>
            <w:tcW w:type="dxa" w:w="864"/>
          </w:tcPr>
          <w:p>
            <w:r>
              <w:rPr>
                <w:color w:val="000000"/>
              </w:rPr>
              <w:t>1</w:t>
            </w:r>
          </w:p>
        </w:tc>
        <w:tc>
          <w:tcPr>
            <w:tcW w:type="dxa" w:w="864"/>
          </w:tcPr>
          <w:p>
            <w:r>
              <w:rPr>
                <w:color w:val="000000"/>
              </w:rPr>
              <w:t>1</w:t>
            </w:r>
          </w:p>
        </w:tc>
        <w:tc>
          <w:tcPr>
            <w:tcW w:type="dxa" w:w="864"/>
          </w:tcPr>
          <w:p>
            <w:r>
              <w:rPr>
                <w:color w:val="000000"/>
              </w:rPr>
              <w:t>1</w:t>
            </w:r>
          </w:p>
        </w:tc>
        <w:tc>
          <w:tcPr>
            <w:tcW w:type="dxa" w:w="864"/>
          </w:tcPr>
          <w:p>
            <w:r>
              <w:rPr>
                <w:color w:val="000000"/>
              </w:rPr>
              <w:t>1</w:t>
            </w:r>
          </w:p>
        </w:tc>
      </w:tr>
      <w:tr>
        <w:tc>
          <w:tcPr>
            <w:tcW w:type="dxa" w:w="864"/>
          </w:tcPr>
          <w:p>
            <w:r>
              <w:rPr>
                <w:color w:val="000000"/>
              </w:rPr>
              <w:t>D</w:t>
            </w:r>
          </w:p>
        </w:tc>
        <w:tc>
          <w:tcPr>
            <w:tcW w:type="dxa" w:w="864"/>
          </w:tcPr>
          <w:p>
            <w:r>
              <w:rPr>
                <w:color w:val="000000"/>
              </w:rPr>
              <w:t>Swanna</w:t>
            </w:r>
          </w:p>
        </w:tc>
        <w:tc>
          <w:tcPr>
            <w:tcW w:type="dxa" w:w="864"/>
          </w:tcPr>
          <w:p>
            <w:r>
              <w:rPr>
                <w:color w:val="000000"/>
              </w:rPr>
              <w:t>0</w:t>
            </w:r>
          </w:p>
        </w:tc>
        <w:tc>
          <w:tcPr>
            <w:tcW w:type="dxa" w:w="864"/>
          </w:tcPr>
          <w:p>
            <w:r>
              <w:rPr>
                <w:color w:val="000000"/>
              </w:rPr>
              <w:t>1</w:t>
            </w:r>
          </w:p>
        </w:tc>
        <w:tc>
          <w:tcPr>
            <w:tcW w:type="dxa" w:w="864"/>
          </w:tcPr>
          <w:p>
            <w:r>
              <w:rPr>
                <w:color w:val="000000"/>
              </w:rPr>
              <w:t>1</w:t>
            </w:r>
          </w:p>
        </w:tc>
        <w:tc>
          <w:tcPr>
            <w:tcW w:type="dxa" w:w="864"/>
          </w:tcPr>
          <w:p>
            <w:r>
              <w:rPr>
                <w:color w:val="000000"/>
              </w:rPr>
              <w:t>0</w:t>
            </w:r>
          </w:p>
        </w:tc>
        <w:tc>
          <w:tcPr>
            <w:tcW w:type="dxa" w:w="864"/>
          </w:tcPr>
          <w:p>
            <w:r>
              <w:rPr>
                <w:color w:val="000000"/>
              </w:rPr>
              <w:t>0</w:t>
            </w:r>
          </w:p>
        </w:tc>
        <w:tc>
          <w:tcPr>
            <w:tcW w:type="dxa" w:w="864"/>
          </w:tcPr>
          <w:p>
            <w:r>
              <w:rPr>
                <w:color w:val="000000"/>
              </w:rPr>
              <w:t>0</w:t>
            </w:r>
          </w:p>
        </w:tc>
        <w:tc>
          <w:tcPr>
            <w:tcW w:type="dxa" w:w="864"/>
          </w:tcPr>
          <w:p>
            <w:r>
              <w:rPr>
                <w:color w:val="000000"/>
              </w:rPr>
              <w:t>0</w:t>
            </w:r>
          </w:p>
        </w:tc>
        <w:tc>
          <w:tcPr>
            <w:tcW w:type="dxa" w:w="864"/>
          </w:tcPr>
          <w:p>
            <w:r>
              <w:rPr>
                <w:color w:val="000000"/>
              </w:rPr>
              <w:t>0</w:t>
            </w:r>
          </w:p>
        </w:tc>
      </w:tr>
    </w:tbl>
    <w:p/>
    <w:p>
      <w:pPr>
        <w:spacing w:before="200"/>
      </w:pPr>
      <w:r>
        <w:rPr>
          <w:b/>
          <w:color w:val="000000"/>
          <w:sz w:val="24"/>
        </w:rPr>
        <w:t>Data Sheet 3: Steps for each of the 15 trees</w:t>
      </w:r>
    </w:p>
    <w:p>
      <w:r>
        <w:rPr>
          <w:b w:val="0"/>
          <w:color w:val="000000"/>
        </w:rPr>
        <w:t>Number of steps (total hatch marks for characters 1-8) on every tree: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color w:val="000000"/>
              </w:rPr>
              <w:t>Tree</w:t>
            </w:r>
          </w:p>
        </w:tc>
        <w:tc>
          <w:tcPr>
            <w:tcW w:type="dxa" w:w="1440"/>
          </w:tcPr>
          <w:p>
            <w:r>
              <w:rPr>
                <w:b/>
                <w:color w:val="000000"/>
              </w:rPr>
              <w:t>Steps</w:t>
            </w:r>
          </w:p>
        </w:tc>
        <w:tc>
          <w:tcPr>
            <w:tcW w:type="dxa" w:w="1440"/>
          </w:tcPr>
          <w:p>
            <w:r>
              <w:rPr>
                <w:b/>
                <w:color w:val="000000"/>
              </w:rPr>
              <w:t>Tree</w:t>
            </w:r>
          </w:p>
        </w:tc>
        <w:tc>
          <w:tcPr>
            <w:tcW w:type="dxa" w:w="1440"/>
          </w:tcPr>
          <w:p>
            <w:r>
              <w:rPr>
                <w:b/>
                <w:color w:val="000000"/>
              </w:rPr>
              <w:t>Steps</w:t>
            </w:r>
          </w:p>
        </w:tc>
        <w:tc>
          <w:tcPr>
            <w:tcW w:type="dxa" w:w="1440"/>
          </w:tcPr>
          <w:p>
            <w:r>
              <w:rPr>
                <w:b/>
                <w:color w:val="000000"/>
              </w:rPr>
              <w:t>Tree</w:t>
            </w:r>
          </w:p>
        </w:tc>
        <w:tc>
          <w:tcPr>
            <w:tcW w:type="dxa" w:w="1440"/>
          </w:tcPr>
          <w:p>
            <w:r>
              <w:rPr>
                <w:b/>
                <w:color w:val="000000"/>
              </w:rPr>
              <w:t>Steps</w:t>
            </w:r>
          </w:p>
        </w:tc>
      </w:tr>
      <w:tr>
        <w:tc>
          <w:tcPr>
            <w:tcW w:type="dxa" w:w="1440"/>
          </w:tcPr>
          <w:p>
            <w:r>
              <w:rPr>
                <w:color w:val="000000"/>
              </w:rPr>
              <w:t>1</w:t>
            </w:r>
          </w:p>
        </w:tc>
        <w:tc>
          <w:tcPr>
            <w:tcW w:type="dxa" w:w="1440"/>
          </w:tcPr>
          <w:p>
            <w:r>
              <w:rPr>
                <w:color w:val="000000"/>
              </w:rPr>
              <w:t>12</w:t>
            </w:r>
          </w:p>
        </w:tc>
        <w:tc>
          <w:tcPr>
            <w:tcW w:type="dxa" w:w="1440"/>
          </w:tcPr>
          <w:p>
            <w:r>
              <w:rPr>
                <w:color w:val="000000"/>
              </w:rPr>
              <w:t>6</w:t>
            </w:r>
          </w:p>
        </w:tc>
        <w:tc>
          <w:tcPr>
            <w:tcW w:type="dxa" w:w="1440"/>
          </w:tcPr>
          <w:p>
            <w:r>
              <w:rPr>
                <w:color w:val="000000"/>
              </w:rPr>
              <w:t>11</w:t>
            </w:r>
          </w:p>
        </w:tc>
        <w:tc>
          <w:tcPr>
            <w:tcW w:type="dxa" w:w="1440"/>
          </w:tcPr>
          <w:p>
            <w:r>
              <w:rPr>
                <w:color w:val="000000"/>
              </w:rPr>
              <w:t>11</w:t>
            </w:r>
          </w:p>
        </w:tc>
        <w:tc>
          <w:tcPr>
            <w:tcW w:type="dxa" w:w="1440"/>
          </w:tcPr>
          <w:p>
            <w:r>
              <w:rPr>
                <w:color w:val="000000"/>
              </w:rPr>
              <w:t>12</w:t>
            </w:r>
          </w:p>
        </w:tc>
      </w:tr>
      <w:tr>
        <w:tc>
          <w:tcPr>
            <w:tcW w:type="dxa" w:w="1440"/>
          </w:tcPr>
          <w:p>
            <w:r>
              <w:rPr>
                <w:color w:val="000000"/>
              </w:rPr>
              <w:t>2</w:t>
            </w:r>
          </w:p>
        </w:tc>
        <w:tc>
          <w:tcPr>
            <w:tcW w:type="dxa" w:w="1440"/>
          </w:tcPr>
          <w:p>
            <w:r>
              <w:rPr>
                <w:color w:val="000000"/>
              </w:rPr>
              <w:t>12</w:t>
            </w:r>
          </w:p>
        </w:tc>
        <w:tc>
          <w:tcPr>
            <w:tcW w:type="dxa" w:w="1440"/>
          </w:tcPr>
          <w:p>
            <w:r>
              <w:rPr>
                <w:color w:val="000000"/>
              </w:rPr>
              <w:t>7</w:t>
            </w:r>
          </w:p>
        </w:tc>
        <w:tc>
          <w:tcPr>
            <w:tcW w:type="dxa" w:w="1440"/>
          </w:tcPr>
          <w:p>
            <w:r>
              <w:rPr>
                <w:color w:val="000000"/>
              </w:rPr>
              <w:t>12</w:t>
            </w:r>
          </w:p>
        </w:tc>
        <w:tc>
          <w:tcPr>
            <w:tcW w:type="dxa" w:w="1440"/>
          </w:tcPr>
          <w:p>
            <w:r>
              <w:rPr>
                <w:color w:val="000000"/>
              </w:rPr>
              <w:t>12</w:t>
            </w:r>
          </w:p>
        </w:tc>
        <w:tc>
          <w:tcPr>
            <w:tcW w:type="dxa" w:w="1440"/>
          </w:tcPr>
          <w:p>
            <w:r>
              <w:rPr>
                <w:color w:val="000000"/>
              </w:rPr>
              <w:t>11</w:t>
            </w:r>
          </w:p>
        </w:tc>
      </w:tr>
      <w:tr>
        <w:tc>
          <w:tcPr>
            <w:tcW w:type="dxa" w:w="1440"/>
          </w:tcPr>
          <w:p>
            <w:r>
              <w:rPr>
                <w:color w:val="000000"/>
              </w:rPr>
              <w:t>3</w:t>
            </w:r>
          </w:p>
        </w:tc>
        <w:tc>
          <w:tcPr>
            <w:tcW w:type="dxa" w:w="1440"/>
          </w:tcPr>
          <w:p>
            <w:r>
              <w:rPr>
                <w:color w:val="000000"/>
              </w:rPr>
              <w:t>12</w:t>
            </w:r>
          </w:p>
        </w:tc>
        <w:tc>
          <w:tcPr>
            <w:tcW w:type="dxa" w:w="1440"/>
          </w:tcPr>
          <w:p>
            <w:r>
              <w:rPr>
                <w:color w:val="000000"/>
              </w:rPr>
              <w:t>8</w:t>
            </w:r>
          </w:p>
        </w:tc>
        <w:tc>
          <w:tcPr>
            <w:tcW w:type="dxa" w:w="1440"/>
          </w:tcPr>
          <w:p>
            <w:r>
              <w:rPr>
                <w:color w:val="000000"/>
              </w:rPr>
              <w:t>10</w:t>
            </w:r>
          </w:p>
        </w:tc>
        <w:tc>
          <w:tcPr>
            <w:tcW w:type="dxa" w:w="1440"/>
          </w:tcPr>
          <w:p>
            <w:r>
              <w:rPr>
                <w:color w:val="000000"/>
              </w:rPr>
              <w:t>13</w:t>
            </w:r>
          </w:p>
        </w:tc>
        <w:tc>
          <w:tcPr>
            <w:tcW w:type="dxa" w:w="1440"/>
          </w:tcPr>
          <w:p>
            <w:r>
              <w:rPr>
                <w:color w:val="000000"/>
              </w:rPr>
              <w:t>11</w:t>
            </w:r>
          </w:p>
        </w:tc>
      </w:tr>
      <w:tr>
        <w:tc>
          <w:tcPr>
            <w:tcW w:type="dxa" w:w="1440"/>
          </w:tcPr>
          <w:p>
            <w:r>
              <w:rPr>
                <w:color w:val="000000"/>
              </w:rPr>
              <w:t>4</w:t>
            </w:r>
          </w:p>
        </w:tc>
        <w:tc>
          <w:tcPr>
            <w:tcW w:type="dxa" w:w="1440"/>
          </w:tcPr>
          <w:p>
            <w:r>
              <w:rPr>
                <w:color w:val="000000"/>
              </w:rPr>
              <w:t>9</w:t>
            </w:r>
          </w:p>
        </w:tc>
        <w:tc>
          <w:tcPr>
            <w:tcW w:type="dxa" w:w="1440"/>
          </w:tcPr>
          <w:p>
            <w:r>
              <w:rPr>
                <w:color w:val="000000"/>
              </w:rPr>
              <w:t>9</w:t>
            </w:r>
          </w:p>
        </w:tc>
        <w:tc>
          <w:tcPr>
            <w:tcW w:type="dxa" w:w="1440"/>
          </w:tcPr>
          <w:p>
            <w:r>
              <w:rPr>
                <w:color w:val="000000"/>
              </w:rPr>
              <w:t>10</w:t>
            </w:r>
          </w:p>
        </w:tc>
        <w:tc>
          <w:tcPr>
            <w:tcW w:type="dxa" w:w="1440"/>
          </w:tcPr>
          <w:p>
            <w:r>
              <w:rPr>
                <w:color w:val="000000"/>
              </w:rPr>
              <w:t>14</w:t>
            </w:r>
          </w:p>
        </w:tc>
        <w:tc>
          <w:tcPr>
            <w:tcW w:type="dxa" w:w="1440"/>
          </w:tcPr>
          <w:p>
            <w:r>
              <w:rPr>
                <w:color w:val="000000"/>
              </w:rPr>
              <w:t>12</w:t>
            </w:r>
          </w:p>
        </w:tc>
      </w:tr>
      <w:tr>
        <w:tc>
          <w:tcPr>
            <w:tcW w:type="dxa" w:w="1440"/>
          </w:tcPr>
          <w:p>
            <w:r>
              <w:rPr>
                <w:color w:val="000000"/>
              </w:rPr>
              <w:t>5</w:t>
            </w:r>
          </w:p>
        </w:tc>
        <w:tc>
          <w:tcPr>
            <w:tcW w:type="dxa" w:w="1440"/>
          </w:tcPr>
          <w:p>
            <w:r>
              <w:rPr>
                <w:color w:val="000000"/>
              </w:rPr>
              <w:t>12</w:t>
            </w:r>
          </w:p>
        </w:tc>
        <w:tc>
          <w:tcPr>
            <w:tcW w:type="dxa" w:w="1440"/>
          </w:tcPr>
          <w:p>
            <w:r>
              <w:rPr>
                <w:color w:val="000000"/>
              </w:rPr>
              <w:t>10</w:t>
            </w:r>
          </w:p>
        </w:tc>
        <w:tc>
          <w:tcPr>
            <w:tcW w:type="dxa" w:w="1440"/>
          </w:tcPr>
          <w:p>
            <w:r>
              <w:rPr>
                <w:color w:val="000000"/>
              </w:rPr>
              <w:t>12</w:t>
            </w:r>
          </w:p>
        </w:tc>
        <w:tc>
          <w:tcPr>
            <w:tcW w:type="dxa" w:w="1440"/>
          </w:tcPr>
          <w:p>
            <w:r>
              <w:rPr>
                <w:color w:val="000000"/>
              </w:rPr>
              <w:t>15</w:t>
            </w:r>
          </w:p>
        </w:tc>
        <w:tc>
          <w:tcPr>
            <w:tcW w:type="dxa" w:w="1440"/>
          </w:tcPr>
          <w:p>
            <w:r>
              <w:rPr>
                <w:color w:val="000000"/>
              </w:rPr>
              <w:t>10</w:t>
            </w:r>
          </w:p>
        </w:tc>
      </w:tr>
    </w:tbl>
    <w:p/>
    <w:p>
      <w:r>
        <w:rPr>
          <w:b w:val="0"/>
          <w:color w:val="000000"/>
        </w:rPr>
        <w:t>Tree 4 is the single shortest tree at 9 steps. The next-best trees (8, 9, and 15) each take 10 steps. On the marked-up tree below, each hatch mark carries its character number, and character 8 appears twice because it is convergent.</w:t>
      </w:r>
    </w:p>
    <w:p>
      <w:pPr>
        <w:jc w:val="center"/>
      </w:pPr>
      <w:r>
        <w:drawing>
          <wp:inline xmlns:a="http://schemas.openxmlformats.org/drawingml/2006/main" xmlns:pic="http://schemas.openxmlformats.org/drawingml/2006/picture">
            <wp:extent cx="5669280" cy="3374571"/>
            <wp:docPr id="1" name="Picture 1"/>
            <wp:cNvGraphicFramePr>
              <a:graphicFrameLocks noChangeAspect="1"/>
            </wp:cNvGraphicFramePr>
            <a:graphic>
              <a:graphicData uri="http://schemas.openxmlformats.org/drawingml/2006/picture">
                <pic:pic>
                  <pic:nvPicPr>
                    <pic:cNvPr id="0" name="Lab10_shortest_tree.png"/>
                    <pic:cNvPicPr/>
                  </pic:nvPicPr>
                  <pic:blipFill>
                    <a:blip r:embed="rId9"/>
                    <a:stretch>
                      <a:fillRect/>
                    </a:stretch>
                  </pic:blipFill>
                  <pic:spPr>
                    <a:xfrm>
                      <a:off x="0" y="0"/>
                      <a:ext cx="5669280" cy="3374571"/>
                    </a:xfrm>
                    <a:prstGeom prst="rect"/>
                  </pic:spPr>
                </pic:pic>
              </a:graphicData>
            </a:graphic>
          </wp:inline>
        </w:drawing>
      </w:r>
    </w:p>
    <w:p>
      <w:pPr>
        <w:spacing w:before="200"/>
      </w:pPr>
      <w:r>
        <w:rPr>
          <w:b/>
          <w:color w:val="000000"/>
          <w:sz w:val="24"/>
        </w:rPr>
        <w:t>Questions</w:t>
      </w:r>
    </w:p>
    <w:p>
      <w:r>
        <w:rPr>
          <w:b/>
          <w:color w:val="000000"/>
        </w:rPr>
        <w:t>What is the shortest tree and how many steps does it have?</w:t>
      </w:r>
    </w:p>
    <w:p>
      <w:r>
        <w:rPr>
          <w:b w:val="0"/>
          <w:color w:val="000000"/>
        </w:rPr>
        <w:t>Tree 4, with 9 steps. It reads (Archeops, (Swanna, (Articuno, (Unfezant, Staraptor)))): Archeops is the outgroup, Swanna branches first inside the ingroup, Articuno branches next, and Unfezant and Staraptor are sisters.</w:t>
      </w:r>
    </w:p>
    <w:p>
      <w:r>
        <w:rPr>
          <w:b/>
          <w:color w:val="000000"/>
        </w:rPr>
        <w:t>List two or three taxa that are monophyletic in your shortest tree.</w:t>
      </w:r>
    </w:p>
    <w:p>
      <w:r>
        <w:rPr>
          <w:b w:val="0"/>
          <w:color w:val="000000"/>
        </w:rPr>
        <w:t>Unfezant and Staraptor form a clade. Articuno, Unfezant, and Staraptor form the next clade out. Both are monophyletic groups on Tree 4.</w:t>
      </w:r>
    </w:p>
    <w:p>
      <w:r>
        <w:rPr>
          <w:b/>
          <w:color w:val="000000"/>
        </w:rPr>
        <w:t>What is one synapomorphic (shared derived) trait on your shortest tree?</w:t>
      </w:r>
    </w:p>
    <w:p>
      <w:r>
        <w:rPr>
          <w:b w:val="0"/>
          <w:color w:val="000000"/>
        </w:rPr>
        <w:t>Dark gray-to-black plumage (character 4) is shared by Unfezant and Staraptor and marks their clade; the red head ornament (character 5) marks the same clade. One level out, pointed wings (character 7) unite Articuno, Unfezant, and Staraptor.</w:t>
      </w:r>
    </w:p>
    <w:p>
      <w:r>
        <w:rPr>
          <w:b/>
          <w:color w:val="000000"/>
        </w:rPr>
        <w:t>Is there a convergent trait on your shortest tree? If so, what is it?</w:t>
      </w:r>
    </w:p>
    <w:p>
      <w:r>
        <w:rPr>
          <w:b w:val="0"/>
          <w:color w:val="000000"/>
        </w:rPr>
        <w:t>Yes: the prominent crown crest (character 8). Articuno and Staraptor both have one, but the tree places Unfezant between them, so the crest had to arise twice on its own. Those two steps make it homoplasy rather than a shared inheritance.</w:t>
      </w:r>
    </w:p>
    <w:p>
      <w:r>
        <w:rPr>
          <w:b/>
          <w:color w:val="000000"/>
        </w:rPr>
        <w:t>Does the topology in your shortest tree make sense to you? Why or why not?</w:t>
      </w:r>
    </w:p>
    <w:p>
      <w:r>
        <w:rPr>
          <w:b w:val="0"/>
          <w:color w:val="000000"/>
        </w:rPr>
        <w:t>Mostly. Swanna is the odd one out, a swan with a long neck and webbed feet that lives partly on water, so its place at the base fits. Unfezant and Staraptor are both dark, taloned, crested land-birds, and they pair up. Articuno joins that group as its nearest relative. The soft spot is Articuno, a legendary bird built on a different scale, and the crest it shares with Staraptor turned out to be convergent rather than inherited. That is a useful warning that look-alike traits can pull unrelated taxa together.</w:t>
      </w:r>
    </w:p>
    <w:p>
      <w:r>
        <w:rPr>
          <w:b/>
          <w:color w:val="000000"/>
        </w:rPr>
        <w:t>Do you think the outcome would change if you selected a different outgroup?</w:t>
      </w:r>
    </w:p>
    <w:p>
      <w:r>
        <w:rPr>
          <w:b w:val="0"/>
          <w:color w:val="000000"/>
        </w:rPr>
        <w:t>It could. The outgroup sets polarity, telling you which state of each character is ancestral and which is derived. Archeops, a toothed early bird, makes the beak and the feathered wings look derived. Root the tree with something farther away, or with a diving bird, and a few traits I scored as derived might read as ancestral, which can shift the groupings. A closely related, well-chosen outgroup gives more trustworthy polarity.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