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97801" w14:textId="77777777" w:rsidR="00A66544" w:rsidRDefault="00A66544" w:rsidP="00A66544">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5FB08F" w14:textId="77777777" w:rsidR="00A66544" w:rsidRDefault="00A66544" w:rsidP="00A66544">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0A31D" w14:textId="03052DD4" w:rsidR="00A66544" w:rsidRDefault="00A66544" w:rsidP="00A66544">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Study</w:t>
      </w:r>
    </w:p>
    <w:p w14:paraId="616334FF" w14:textId="4C13047C" w:rsidR="00990EF1" w:rsidRPr="0032498B" w:rsidRDefault="00A66544" w:rsidP="00A66544">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r w:rsidR="00990EF1" w:rsidRPr="0032498B">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AC2BF2" w14:textId="244AF26D" w:rsidR="00990EF1" w:rsidRPr="0032498B" w:rsidRDefault="00990EF1" w:rsidP="00A66544">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98B">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STACK DEVELOPMENT</w:t>
      </w:r>
    </w:p>
    <w:p w14:paraId="091EA65A" w14:textId="77777777" w:rsidR="00990EF1" w:rsidRPr="0032498B" w:rsidRDefault="00990EF1"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C3B43B"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FC5070"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60EC7"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4DBE3A"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C3F23D"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A289B7" w14:textId="77777777" w:rsidR="00A66544"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09073" w14:textId="74A6862B" w:rsidR="00990EF1" w:rsidRPr="0032498B" w:rsidRDefault="00990EF1"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498B">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 -</w:t>
      </w:r>
    </w:p>
    <w:p w14:paraId="7D129019" w14:textId="06E39A6E" w:rsidR="00990EF1" w:rsidRPr="0032498B"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Neelesh Verma</w:t>
      </w:r>
    </w:p>
    <w:p w14:paraId="4C2F06E4" w14:textId="29B7AD8D" w:rsidR="00990EF1" w:rsidRDefault="00A66544" w:rsidP="00990EF1">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CSJMA20001390159</w:t>
      </w: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32843C0" w14:textId="71326E59" w:rsidR="00990EF1" w:rsidRPr="0032498B" w:rsidRDefault="00A66544" w:rsidP="00626E47">
      <w:pPr>
        <w:spacing w:after="0" w:line="360" w:lineRule="auto"/>
        <w:jc w:val="cente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Technology</w:t>
      </w:r>
      <w:r w:rsidR="0032498B">
        <w:rPr>
          <w:rFonts w:ascii="Times New Roman" w:hAnsi="Times New Roman" w:cs="Times New Roman"/>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F5F445" w14:textId="7850D539" w:rsidR="00990EF1" w:rsidRDefault="00626E47" w:rsidP="00990EF1">
      <w:pPr>
        <w:spacing w:after="0" w:line="360" w:lineRule="auto"/>
        <w:jc w:val="center"/>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GitHub Repository: </w:t>
      </w:r>
      <w:hyperlink r:id="rId7" w:history="1">
        <w:r w:rsidRPr="00A0112F">
          <w:rPr>
            <w:rStyle w:val="Hyperlink"/>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https://github.com/neelesh00</w:t>
        </w:r>
        <w:r w:rsidRPr="00A0112F">
          <w:rPr>
            <w:rStyle w:val="Hyperlink"/>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0112F">
          <w:rPr>
            <w:rStyle w:val="Hyperlink"/>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1122/Rojgar_khojo</w:t>
        </w:r>
      </w:hyperlink>
    </w:p>
    <w:p w14:paraId="6A73A29E" w14:textId="145D8DC8" w:rsidR="00626E47" w:rsidRPr="0020359C" w:rsidRDefault="00626E47" w:rsidP="00990EF1">
      <w:pPr>
        <w:spacing w:after="0" w:line="360" w:lineRule="auto"/>
        <w:jc w:val="center"/>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GitHub Profile: </w:t>
      </w:r>
      <w:hyperlink r:id="rId8" w:history="1">
        <w:r w:rsidRPr="00626E47">
          <w:rPr>
            <w:rStyle w:val="Hyperlink"/>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https://github.com/neelesh001122</w:t>
        </w:r>
      </w:hyperlink>
    </w:p>
    <w:p w14:paraId="5D4B5B16" w14:textId="77777777" w:rsidR="00A66544" w:rsidRDefault="00990EF1" w:rsidP="00A66544">
      <w:pPr>
        <w:spacing w:after="0" w:line="360" w:lineRule="auto"/>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359C">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1B55" w:rsidRPr="0020359C">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1B55" w:rsidRPr="0020359C">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0359C">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ACC899" w14:textId="77777777" w:rsidR="003E690D" w:rsidRPr="0020359C" w:rsidRDefault="003E690D" w:rsidP="00766C55">
      <w:pPr>
        <w:spacing w:after="0" w:line="240" w:lineRule="auto"/>
        <w:jc w:val="center"/>
        <w:rPr>
          <w:rFonts w:cstheme="minorHAnsi"/>
          <w:b/>
          <w:sz w:val="48"/>
          <w:szCs w:val="48"/>
        </w:rPr>
      </w:pPr>
      <w:r w:rsidRPr="0020359C">
        <w:rPr>
          <w:rFonts w:cstheme="minorHAnsi"/>
          <w:b/>
          <w:sz w:val="48"/>
          <w:szCs w:val="48"/>
          <w:u w:val="single"/>
        </w:rPr>
        <w:lastRenderedPageBreak/>
        <w:t>CONTENTS:</w:t>
      </w:r>
    </w:p>
    <w:p w14:paraId="4C98630F" w14:textId="77777777" w:rsidR="003E690D" w:rsidRPr="0020359C" w:rsidRDefault="003E690D" w:rsidP="00766C55">
      <w:pPr>
        <w:spacing w:after="0" w:line="240" w:lineRule="auto"/>
        <w:jc w:val="center"/>
        <w:rPr>
          <w:rFonts w:cstheme="minorHAnsi"/>
          <w:b/>
          <w:sz w:val="24"/>
          <w:szCs w:val="24"/>
          <w:u w:val="single"/>
        </w:rPr>
      </w:pPr>
    </w:p>
    <w:tbl>
      <w:tblPr>
        <w:tblStyle w:val="TableGrid"/>
        <w:tblpPr w:leftFromText="180" w:rightFromText="180" w:vertAnchor="text" w:horzAnchor="margin" w:tblpX="-1039" w:tblpY="91"/>
        <w:tblW w:w="11364" w:type="dxa"/>
        <w:tblInd w:w="0" w:type="dxa"/>
        <w:tblLayout w:type="fixed"/>
        <w:tblLook w:val="04A0" w:firstRow="1" w:lastRow="0" w:firstColumn="1" w:lastColumn="0" w:noHBand="0" w:noVBand="1"/>
      </w:tblPr>
      <w:tblGrid>
        <w:gridCol w:w="7632"/>
        <w:gridCol w:w="3732"/>
      </w:tblGrid>
      <w:tr w:rsidR="003E690D" w:rsidRPr="0020359C" w14:paraId="32081741" w14:textId="77777777" w:rsidTr="003E690D">
        <w:trPr>
          <w:trHeight w:val="792"/>
        </w:trPr>
        <w:tc>
          <w:tcPr>
            <w:tcW w:w="7632" w:type="dxa"/>
            <w:tcBorders>
              <w:top w:val="single" w:sz="18" w:space="0" w:color="000000" w:themeColor="text1"/>
              <w:left w:val="single" w:sz="18" w:space="0" w:color="000000" w:themeColor="text1"/>
              <w:bottom w:val="single" w:sz="18" w:space="0" w:color="000000" w:themeColor="text1"/>
              <w:right w:val="nil"/>
            </w:tcBorders>
            <w:hideMark/>
          </w:tcPr>
          <w:p w14:paraId="0D1D0940" w14:textId="77777777" w:rsidR="003E690D" w:rsidRPr="0020359C" w:rsidRDefault="003E690D" w:rsidP="003E690D">
            <w:pPr>
              <w:jc w:val="center"/>
              <w:rPr>
                <w:rFonts w:asciiTheme="minorHAnsi" w:hAnsiTheme="minorHAnsi" w:cstheme="minorHAnsi"/>
                <w:b/>
                <w:color w:val="auto"/>
                <w:sz w:val="36"/>
                <w:szCs w:val="36"/>
              </w:rPr>
            </w:pPr>
            <w:r w:rsidRPr="0020359C">
              <w:rPr>
                <w:rFonts w:asciiTheme="minorHAnsi" w:hAnsiTheme="minorHAnsi" w:cstheme="minorHAnsi"/>
                <w:b/>
                <w:color w:val="auto"/>
                <w:sz w:val="36"/>
                <w:szCs w:val="36"/>
              </w:rPr>
              <w:t>CHAPTER</w:t>
            </w:r>
          </w:p>
        </w:tc>
        <w:tc>
          <w:tcPr>
            <w:tcW w:w="3732" w:type="dxa"/>
            <w:tcBorders>
              <w:top w:val="single" w:sz="18" w:space="0" w:color="000000" w:themeColor="text1"/>
              <w:left w:val="nil"/>
              <w:bottom w:val="single" w:sz="18" w:space="0" w:color="000000" w:themeColor="text1"/>
              <w:right w:val="single" w:sz="18" w:space="0" w:color="000000" w:themeColor="text1"/>
            </w:tcBorders>
            <w:hideMark/>
          </w:tcPr>
          <w:p w14:paraId="2DF884B6" w14:textId="77777777" w:rsidR="003E690D" w:rsidRPr="0020359C" w:rsidRDefault="003E690D" w:rsidP="003E690D">
            <w:pPr>
              <w:jc w:val="center"/>
              <w:rPr>
                <w:rFonts w:asciiTheme="minorHAnsi" w:hAnsiTheme="minorHAnsi" w:cstheme="minorHAnsi"/>
                <w:b/>
                <w:color w:val="auto"/>
                <w:sz w:val="36"/>
                <w:szCs w:val="36"/>
              </w:rPr>
            </w:pPr>
            <w:r w:rsidRPr="0020359C">
              <w:rPr>
                <w:rFonts w:asciiTheme="minorHAnsi" w:hAnsiTheme="minorHAnsi" w:cstheme="minorHAnsi"/>
                <w:b/>
                <w:color w:val="auto"/>
                <w:sz w:val="36"/>
                <w:szCs w:val="36"/>
              </w:rPr>
              <w:t>PAGE NO.</w:t>
            </w:r>
          </w:p>
        </w:tc>
      </w:tr>
      <w:tr w:rsidR="003E690D" w:rsidRPr="0020359C" w14:paraId="1FF9D062" w14:textId="77777777" w:rsidTr="003E690D">
        <w:trPr>
          <w:trHeight w:val="792"/>
        </w:trPr>
        <w:tc>
          <w:tcPr>
            <w:tcW w:w="7632" w:type="dxa"/>
            <w:tcBorders>
              <w:top w:val="single" w:sz="18" w:space="0" w:color="000000" w:themeColor="text1"/>
              <w:left w:val="single" w:sz="4" w:space="0" w:color="000000"/>
              <w:bottom w:val="single" w:sz="4" w:space="0" w:color="000000"/>
              <w:right w:val="single" w:sz="4" w:space="0" w:color="000000"/>
            </w:tcBorders>
            <w:hideMark/>
          </w:tcPr>
          <w:p w14:paraId="7B70E9FB" w14:textId="77777777" w:rsidR="003E690D" w:rsidRPr="0020359C" w:rsidRDefault="003E690D" w:rsidP="003E690D">
            <w:pPr>
              <w:rPr>
                <w:rFonts w:asciiTheme="minorHAnsi" w:hAnsiTheme="minorHAnsi" w:cstheme="minorHAnsi"/>
                <w:b/>
                <w:color w:val="auto"/>
                <w:sz w:val="36"/>
                <w:szCs w:val="36"/>
              </w:rPr>
            </w:pPr>
            <w:r w:rsidRPr="0020359C">
              <w:rPr>
                <w:rFonts w:asciiTheme="minorHAnsi" w:hAnsiTheme="minorHAnsi" w:cstheme="minorHAnsi"/>
                <w:b/>
                <w:color w:val="auto"/>
                <w:sz w:val="36"/>
                <w:szCs w:val="36"/>
              </w:rPr>
              <w:t>CHAPTER-1</w:t>
            </w:r>
          </w:p>
        </w:tc>
        <w:tc>
          <w:tcPr>
            <w:tcW w:w="3732" w:type="dxa"/>
            <w:tcBorders>
              <w:top w:val="single" w:sz="18" w:space="0" w:color="000000" w:themeColor="text1"/>
              <w:left w:val="single" w:sz="4" w:space="0" w:color="000000"/>
              <w:bottom w:val="single" w:sz="4" w:space="0" w:color="000000"/>
              <w:right w:val="single" w:sz="4" w:space="0" w:color="000000"/>
            </w:tcBorders>
          </w:tcPr>
          <w:p w14:paraId="35CD4C6D" w14:textId="77777777" w:rsidR="003E690D" w:rsidRPr="0020359C" w:rsidRDefault="003E690D" w:rsidP="003E690D">
            <w:pPr>
              <w:jc w:val="center"/>
              <w:rPr>
                <w:rFonts w:asciiTheme="minorHAnsi" w:hAnsiTheme="minorHAnsi" w:cstheme="minorHAnsi"/>
                <w:b/>
                <w:color w:val="auto"/>
                <w:sz w:val="36"/>
                <w:szCs w:val="36"/>
                <w:u w:val="single"/>
              </w:rPr>
            </w:pPr>
          </w:p>
        </w:tc>
      </w:tr>
      <w:tr w:rsidR="003E690D" w:rsidRPr="0020359C" w14:paraId="63FA622B"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4DBC10D3" w14:textId="77777777" w:rsidR="003E690D" w:rsidRPr="0020359C" w:rsidRDefault="003E690D" w:rsidP="003E690D">
            <w:pPr>
              <w:rPr>
                <w:rFonts w:asciiTheme="minorHAnsi" w:hAnsiTheme="minorHAnsi" w:cstheme="minorHAnsi"/>
                <w:b/>
                <w:color w:val="auto"/>
                <w:sz w:val="36"/>
                <w:szCs w:val="36"/>
              </w:rPr>
            </w:pPr>
            <w:r w:rsidRPr="0020359C">
              <w:rPr>
                <w:rFonts w:asciiTheme="minorHAnsi" w:hAnsiTheme="minorHAnsi" w:cstheme="minorHAnsi"/>
                <w:b/>
                <w:color w:val="auto"/>
                <w:sz w:val="36"/>
                <w:szCs w:val="36"/>
              </w:rPr>
              <w:t xml:space="preserve">         1.     Introduction.</w:t>
            </w:r>
          </w:p>
        </w:tc>
        <w:tc>
          <w:tcPr>
            <w:tcW w:w="3732" w:type="dxa"/>
            <w:tcBorders>
              <w:top w:val="single" w:sz="4" w:space="0" w:color="000000"/>
              <w:left w:val="single" w:sz="4" w:space="0" w:color="000000"/>
              <w:bottom w:val="single" w:sz="4" w:space="0" w:color="000000"/>
              <w:right w:val="single" w:sz="4" w:space="0" w:color="000000"/>
            </w:tcBorders>
            <w:hideMark/>
          </w:tcPr>
          <w:p w14:paraId="42DE4498" w14:textId="77777777" w:rsidR="003E690D" w:rsidRPr="0020359C" w:rsidRDefault="003E690D" w:rsidP="003E690D">
            <w:pPr>
              <w:jc w:val="center"/>
              <w:rPr>
                <w:rFonts w:asciiTheme="minorHAnsi" w:hAnsiTheme="minorHAnsi" w:cstheme="minorHAnsi"/>
                <w:b/>
                <w:color w:val="auto"/>
                <w:sz w:val="36"/>
                <w:szCs w:val="36"/>
                <w:u w:val="single"/>
              </w:rPr>
            </w:pPr>
            <w:r w:rsidRPr="0020359C">
              <w:rPr>
                <w:rFonts w:asciiTheme="minorHAnsi" w:hAnsiTheme="minorHAnsi" w:cstheme="minorHAnsi"/>
                <w:b/>
                <w:color w:val="auto"/>
                <w:sz w:val="36"/>
                <w:szCs w:val="36"/>
              </w:rPr>
              <w:t>6-7</w:t>
            </w:r>
          </w:p>
        </w:tc>
      </w:tr>
      <w:tr w:rsidR="003E690D" w:rsidRPr="0020359C" w14:paraId="1C61A17C"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11400285" w14:textId="77777777" w:rsidR="003E690D" w:rsidRPr="0020359C" w:rsidRDefault="003E690D" w:rsidP="003E690D">
            <w:pPr>
              <w:rPr>
                <w:rFonts w:asciiTheme="minorHAnsi" w:hAnsiTheme="minorHAnsi" w:cstheme="minorHAnsi"/>
                <w:b/>
                <w:color w:val="auto"/>
                <w:sz w:val="36"/>
                <w:szCs w:val="36"/>
              </w:rPr>
            </w:pPr>
            <w:r w:rsidRPr="0020359C">
              <w:rPr>
                <w:rFonts w:asciiTheme="minorHAnsi" w:hAnsiTheme="minorHAnsi" w:cstheme="minorHAnsi"/>
                <w:b/>
                <w:color w:val="auto"/>
                <w:sz w:val="36"/>
                <w:szCs w:val="36"/>
              </w:rPr>
              <w:t>CHAPTER-2</w:t>
            </w:r>
          </w:p>
        </w:tc>
        <w:tc>
          <w:tcPr>
            <w:tcW w:w="3732" w:type="dxa"/>
            <w:tcBorders>
              <w:top w:val="single" w:sz="4" w:space="0" w:color="000000"/>
              <w:left w:val="single" w:sz="4" w:space="0" w:color="000000"/>
              <w:bottom w:val="single" w:sz="4" w:space="0" w:color="000000"/>
              <w:right w:val="single" w:sz="4" w:space="0" w:color="000000"/>
            </w:tcBorders>
          </w:tcPr>
          <w:p w14:paraId="5FAD74AB" w14:textId="77777777" w:rsidR="003E690D" w:rsidRPr="0020359C" w:rsidRDefault="003E690D" w:rsidP="003E690D">
            <w:pPr>
              <w:jc w:val="center"/>
              <w:rPr>
                <w:rFonts w:asciiTheme="minorHAnsi" w:hAnsiTheme="minorHAnsi" w:cstheme="minorHAnsi"/>
                <w:b/>
                <w:color w:val="auto"/>
                <w:sz w:val="36"/>
                <w:szCs w:val="36"/>
                <w:u w:val="single"/>
              </w:rPr>
            </w:pPr>
          </w:p>
        </w:tc>
      </w:tr>
      <w:tr w:rsidR="003E690D" w:rsidRPr="0020359C" w14:paraId="7C423AEE"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687CD1F5" w14:textId="335CDF97" w:rsidR="003E690D" w:rsidRPr="0020359C" w:rsidRDefault="003E690D" w:rsidP="003E690D">
            <w:pPr>
              <w:pStyle w:val="ListParagraph"/>
              <w:numPr>
                <w:ilvl w:val="0"/>
                <w:numId w:val="4"/>
              </w:numPr>
              <w:rPr>
                <w:rFonts w:asciiTheme="minorHAnsi" w:hAnsiTheme="minorHAnsi" w:cstheme="minorHAnsi"/>
                <w:b/>
                <w:color w:val="auto"/>
                <w:sz w:val="36"/>
                <w:szCs w:val="36"/>
              </w:rPr>
            </w:pPr>
            <w:r w:rsidRPr="0020359C">
              <w:rPr>
                <w:sz w:val="36"/>
                <w:szCs w:val="36"/>
              </w:rPr>
              <w:t xml:space="preserve"> </w:t>
            </w:r>
            <w:r w:rsidRPr="0020359C">
              <w:rPr>
                <w:rFonts w:cstheme="minorHAnsi"/>
                <w:b/>
                <w:sz w:val="36"/>
                <w:szCs w:val="36"/>
              </w:rPr>
              <w:t>OBJECTIVE, SCOPE, LIMITATION &amp; METHODOLOGY</w:t>
            </w:r>
          </w:p>
        </w:tc>
        <w:tc>
          <w:tcPr>
            <w:tcW w:w="3732" w:type="dxa"/>
            <w:tcBorders>
              <w:top w:val="single" w:sz="4" w:space="0" w:color="000000"/>
              <w:left w:val="single" w:sz="4" w:space="0" w:color="000000"/>
              <w:bottom w:val="single" w:sz="4" w:space="0" w:color="000000"/>
              <w:right w:val="single" w:sz="4" w:space="0" w:color="000000"/>
            </w:tcBorders>
            <w:hideMark/>
          </w:tcPr>
          <w:p w14:paraId="178FA1E3" w14:textId="77777777" w:rsidR="003E690D" w:rsidRPr="0020359C" w:rsidRDefault="003E690D" w:rsidP="003E690D">
            <w:pPr>
              <w:jc w:val="center"/>
              <w:rPr>
                <w:rFonts w:asciiTheme="minorHAnsi" w:hAnsiTheme="minorHAnsi" w:cstheme="minorHAnsi"/>
                <w:b/>
                <w:color w:val="auto"/>
                <w:sz w:val="36"/>
                <w:szCs w:val="36"/>
              </w:rPr>
            </w:pPr>
            <w:r w:rsidRPr="0020359C">
              <w:rPr>
                <w:rFonts w:asciiTheme="minorHAnsi" w:hAnsiTheme="minorHAnsi" w:cstheme="minorHAnsi"/>
                <w:b/>
                <w:color w:val="auto"/>
                <w:sz w:val="36"/>
                <w:szCs w:val="36"/>
              </w:rPr>
              <w:t>11-14</w:t>
            </w:r>
          </w:p>
        </w:tc>
      </w:tr>
      <w:tr w:rsidR="003E690D" w:rsidRPr="0020359C" w14:paraId="73565C44"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13DBC8E1" w14:textId="77777777" w:rsidR="003E690D" w:rsidRPr="0020359C" w:rsidRDefault="003E690D" w:rsidP="003E690D">
            <w:pPr>
              <w:rPr>
                <w:rFonts w:asciiTheme="minorHAnsi" w:hAnsiTheme="minorHAnsi" w:cstheme="minorHAnsi"/>
                <w:b/>
                <w:color w:val="auto"/>
                <w:sz w:val="36"/>
                <w:szCs w:val="36"/>
              </w:rPr>
            </w:pPr>
            <w:r w:rsidRPr="0020359C">
              <w:rPr>
                <w:rFonts w:asciiTheme="minorHAnsi" w:hAnsiTheme="minorHAnsi" w:cstheme="minorHAnsi"/>
                <w:b/>
                <w:color w:val="auto"/>
                <w:sz w:val="36"/>
                <w:szCs w:val="36"/>
              </w:rPr>
              <w:t>CHAPTER-3</w:t>
            </w:r>
          </w:p>
        </w:tc>
        <w:tc>
          <w:tcPr>
            <w:tcW w:w="3732" w:type="dxa"/>
            <w:tcBorders>
              <w:top w:val="single" w:sz="4" w:space="0" w:color="000000"/>
              <w:left w:val="single" w:sz="4" w:space="0" w:color="000000"/>
              <w:bottom w:val="single" w:sz="4" w:space="0" w:color="000000"/>
              <w:right w:val="single" w:sz="4" w:space="0" w:color="000000"/>
            </w:tcBorders>
          </w:tcPr>
          <w:p w14:paraId="71B6227F" w14:textId="77777777" w:rsidR="003E690D" w:rsidRPr="0020359C" w:rsidRDefault="003E690D" w:rsidP="003E690D">
            <w:pPr>
              <w:jc w:val="center"/>
              <w:rPr>
                <w:rFonts w:asciiTheme="minorHAnsi" w:hAnsiTheme="minorHAnsi" w:cstheme="minorHAnsi"/>
                <w:b/>
                <w:color w:val="auto"/>
                <w:sz w:val="36"/>
                <w:szCs w:val="36"/>
                <w:u w:val="single"/>
              </w:rPr>
            </w:pPr>
          </w:p>
        </w:tc>
      </w:tr>
      <w:tr w:rsidR="003E690D" w:rsidRPr="0020359C" w14:paraId="06D07288" w14:textId="77777777" w:rsidTr="003E690D">
        <w:trPr>
          <w:trHeight w:val="763"/>
        </w:trPr>
        <w:tc>
          <w:tcPr>
            <w:tcW w:w="7632" w:type="dxa"/>
            <w:tcBorders>
              <w:top w:val="single" w:sz="4" w:space="0" w:color="000000"/>
              <w:left w:val="single" w:sz="4" w:space="0" w:color="000000"/>
              <w:bottom w:val="single" w:sz="4" w:space="0" w:color="000000"/>
              <w:right w:val="single" w:sz="4" w:space="0" w:color="000000"/>
            </w:tcBorders>
            <w:hideMark/>
          </w:tcPr>
          <w:p w14:paraId="531E9FE7" w14:textId="77777777" w:rsidR="003E690D" w:rsidRPr="0020359C" w:rsidRDefault="003E690D" w:rsidP="003E690D">
            <w:pPr>
              <w:pStyle w:val="ListParagraph"/>
              <w:numPr>
                <w:ilvl w:val="0"/>
                <w:numId w:val="4"/>
              </w:numPr>
              <w:rPr>
                <w:rFonts w:asciiTheme="minorHAnsi" w:hAnsiTheme="minorHAnsi" w:cstheme="minorHAnsi"/>
                <w:b/>
                <w:color w:val="auto"/>
                <w:sz w:val="36"/>
                <w:szCs w:val="36"/>
              </w:rPr>
            </w:pPr>
            <w:r w:rsidRPr="0020359C">
              <w:rPr>
                <w:rFonts w:asciiTheme="minorHAnsi" w:hAnsiTheme="minorHAnsi" w:cstheme="minorHAnsi"/>
                <w:b/>
                <w:color w:val="auto"/>
                <w:sz w:val="36"/>
                <w:szCs w:val="36"/>
              </w:rPr>
              <w:t xml:space="preserve">   Data Analysis.</w:t>
            </w:r>
          </w:p>
        </w:tc>
        <w:tc>
          <w:tcPr>
            <w:tcW w:w="3732" w:type="dxa"/>
            <w:tcBorders>
              <w:top w:val="single" w:sz="4" w:space="0" w:color="000000"/>
              <w:left w:val="single" w:sz="4" w:space="0" w:color="000000"/>
              <w:bottom w:val="single" w:sz="4" w:space="0" w:color="000000"/>
              <w:right w:val="single" w:sz="4" w:space="0" w:color="000000"/>
            </w:tcBorders>
            <w:hideMark/>
          </w:tcPr>
          <w:p w14:paraId="58E93CDB" w14:textId="77777777" w:rsidR="003E690D" w:rsidRPr="0020359C" w:rsidRDefault="003E690D" w:rsidP="003E690D">
            <w:pPr>
              <w:jc w:val="center"/>
              <w:rPr>
                <w:rFonts w:asciiTheme="minorHAnsi" w:hAnsiTheme="minorHAnsi" w:cstheme="minorHAnsi"/>
                <w:b/>
                <w:color w:val="auto"/>
                <w:sz w:val="36"/>
                <w:szCs w:val="36"/>
              </w:rPr>
            </w:pPr>
            <w:r w:rsidRPr="0020359C">
              <w:rPr>
                <w:rFonts w:asciiTheme="minorHAnsi" w:hAnsiTheme="minorHAnsi" w:cstheme="minorHAnsi"/>
                <w:b/>
                <w:color w:val="auto"/>
                <w:sz w:val="36"/>
                <w:szCs w:val="36"/>
              </w:rPr>
              <w:t>15-23</w:t>
            </w:r>
          </w:p>
        </w:tc>
      </w:tr>
      <w:tr w:rsidR="003E690D" w:rsidRPr="0020359C" w14:paraId="3038E36A"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05C67E23" w14:textId="77777777" w:rsidR="003E690D" w:rsidRPr="0020359C" w:rsidRDefault="003E690D" w:rsidP="003E690D">
            <w:pPr>
              <w:rPr>
                <w:rFonts w:asciiTheme="minorHAnsi" w:hAnsiTheme="minorHAnsi" w:cstheme="minorHAnsi"/>
                <w:b/>
                <w:color w:val="auto"/>
                <w:sz w:val="36"/>
                <w:szCs w:val="36"/>
              </w:rPr>
            </w:pPr>
            <w:r w:rsidRPr="0020359C">
              <w:rPr>
                <w:rFonts w:asciiTheme="minorHAnsi" w:hAnsiTheme="minorHAnsi" w:cstheme="minorHAnsi"/>
                <w:b/>
                <w:color w:val="auto"/>
                <w:sz w:val="36"/>
                <w:szCs w:val="36"/>
              </w:rPr>
              <w:t>CHAPTER-4</w:t>
            </w:r>
          </w:p>
        </w:tc>
        <w:tc>
          <w:tcPr>
            <w:tcW w:w="3732" w:type="dxa"/>
            <w:tcBorders>
              <w:top w:val="single" w:sz="4" w:space="0" w:color="000000"/>
              <w:left w:val="single" w:sz="4" w:space="0" w:color="000000"/>
              <w:bottom w:val="single" w:sz="4" w:space="0" w:color="000000"/>
              <w:right w:val="single" w:sz="4" w:space="0" w:color="000000"/>
            </w:tcBorders>
          </w:tcPr>
          <w:p w14:paraId="2AE1B711" w14:textId="77777777" w:rsidR="003E690D" w:rsidRPr="0020359C" w:rsidRDefault="003E690D" w:rsidP="003E690D">
            <w:pPr>
              <w:jc w:val="center"/>
              <w:rPr>
                <w:rFonts w:asciiTheme="minorHAnsi" w:hAnsiTheme="minorHAnsi" w:cstheme="minorHAnsi"/>
                <w:b/>
                <w:color w:val="auto"/>
                <w:sz w:val="36"/>
                <w:szCs w:val="36"/>
                <w:u w:val="single"/>
              </w:rPr>
            </w:pPr>
          </w:p>
        </w:tc>
      </w:tr>
      <w:tr w:rsidR="003E690D" w:rsidRPr="0020359C" w14:paraId="46EAC72B" w14:textId="77777777" w:rsidTr="003E690D">
        <w:trPr>
          <w:trHeight w:val="792"/>
        </w:trPr>
        <w:tc>
          <w:tcPr>
            <w:tcW w:w="7632" w:type="dxa"/>
            <w:tcBorders>
              <w:top w:val="single" w:sz="4" w:space="0" w:color="000000"/>
              <w:left w:val="single" w:sz="4" w:space="0" w:color="000000"/>
              <w:bottom w:val="single" w:sz="4" w:space="0" w:color="000000"/>
              <w:right w:val="single" w:sz="4" w:space="0" w:color="000000"/>
            </w:tcBorders>
            <w:hideMark/>
          </w:tcPr>
          <w:p w14:paraId="117923FD" w14:textId="77777777" w:rsidR="003E690D" w:rsidRPr="0020359C" w:rsidRDefault="003E690D" w:rsidP="003E690D">
            <w:pPr>
              <w:pStyle w:val="ListParagraph"/>
              <w:numPr>
                <w:ilvl w:val="0"/>
                <w:numId w:val="4"/>
              </w:numPr>
              <w:rPr>
                <w:rFonts w:asciiTheme="minorHAnsi" w:hAnsiTheme="minorHAnsi" w:cstheme="minorHAnsi"/>
                <w:b/>
                <w:color w:val="auto"/>
                <w:sz w:val="36"/>
                <w:szCs w:val="36"/>
              </w:rPr>
            </w:pPr>
            <w:r w:rsidRPr="0020359C">
              <w:rPr>
                <w:rFonts w:asciiTheme="minorHAnsi" w:hAnsiTheme="minorHAnsi" w:cstheme="minorHAnsi"/>
                <w:b/>
                <w:color w:val="auto"/>
                <w:sz w:val="36"/>
                <w:szCs w:val="36"/>
              </w:rPr>
              <w:t xml:space="preserve">   Recommendation/Conclusion</w:t>
            </w:r>
          </w:p>
        </w:tc>
        <w:tc>
          <w:tcPr>
            <w:tcW w:w="3732" w:type="dxa"/>
            <w:tcBorders>
              <w:top w:val="single" w:sz="4" w:space="0" w:color="000000"/>
              <w:left w:val="single" w:sz="4" w:space="0" w:color="000000"/>
              <w:bottom w:val="single" w:sz="4" w:space="0" w:color="000000"/>
              <w:right w:val="single" w:sz="4" w:space="0" w:color="000000"/>
            </w:tcBorders>
            <w:hideMark/>
          </w:tcPr>
          <w:p w14:paraId="6F666983" w14:textId="77777777" w:rsidR="003E690D" w:rsidRPr="0020359C" w:rsidRDefault="003E690D" w:rsidP="003E690D">
            <w:pPr>
              <w:jc w:val="center"/>
              <w:rPr>
                <w:rFonts w:asciiTheme="minorHAnsi" w:hAnsiTheme="minorHAnsi" w:cstheme="minorHAnsi"/>
                <w:b/>
                <w:color w:val="auto"/>
                <w:sz w:val="36"/>
                <w:szCs w:val="36"/>
              </w:rPr>
            </w:pPr>
            <w:r w:rsidRPr="0020359C">
              <w:rPr>
                <w:rFonts w:asciiTheme="minorHAnsi" w:hAnsiTheme="minorHAnsi" w:cstheme="minorHAnsi"/>
                <w:b/>
                <w:color w:val="auto"/>
                <w:sz w:val="36"/>
                <w:szCs w:val="36"/>
              </w:rPr>
              <w:t>24-26</w:t>
            </w:r>
          </w:p>
        </w:tc>
      </w:tr>
    </w:tbl>
    <w:p w14:paraId="66D012B5" w14:textId="24F967B2" w:rsidR="003E690D" w:rsidRPr="0020359C" w:rsidRDefault="003E690D">
      <w:pPr>
        <w:rPr>
          <w:rFonts w:ascii="Segoe UI" w:eastAsia="Times New Roman" w:hAnsi="Segoe UI" w:cs="Segoe UI"/>
          <w:b/>
          <w:bCs/>
          <w:kern w:val="0"/>
          <w:sz w:val="24"/>
          <w:szCs w:val="24"/>
          <w:lang w:val="en-US"/>
          <w14:ligatures w14:val="none"/>
        </w:rPr>
      </w:pPr>
      <w:r w:rsidRPr="0020359C">
        <w:rPr>
          <w:rFonts w:ascii="Segoe UI" w:hAnsi="Segoe UI" w:cs="Segoe UI"/>
          <w:b/>
          <w:bCs/>
          <w:sz w:val="24"/>
          <w:szCs w:val="24"/>
        </w:rPr>
        <w:br w:type="page"/>
      </w:r>
    </w:p>
    <w:p w14:paraId="2ADC8797" w14:textId="77777777" w:rsidR="003E690D" w:rsidRDefault="003E690D" w:rsidP="003E690D">
      <w:pPr>
        <w:rPr>
          <w:rFonts w:ascii="Segoe UI" w:hAnsi="Segoe UI" w:cs="Segoe UI"/>
          <w:b/>
          <w:bCs/>
          <w:sz w:val="52"/>
          <w:szCs w:val="52"/>
        </w:rPr>
      </w:pPr>
      <w:r w:rsidRPr="0020359C">
        <w:rPr>
          <w:rFonts w:ascii="Times New Roman" w:hAnsi="Times New Roman" w:cs="Times New Roman"/>
          <w:b/>
          <w:bCs/>
          <w:sz w:val="52"/>
          <w:szCs w:val="52"/>
          <w:u w:val="single"/>
          <w:lang w:eastAsia="en-IN"/>
        </w:rPr>
        <w:lastRenderedPageBreak/>
        <w:t>Introduction</w:t>
      </w:r>
      <w:r w:rsidRPr="0020359C">
        <w:rPr>
          <w:rFonts w:ascii="Segoe UI" w:hAnsi="Segoe UI" w:cs="Segoe UI"/>
          <w:b/>
          <w:bCs/>
          <w:sz w:val="52"/>
          <w:szCs w:val="52"/>
        </w:rPr>
        <w:t xml:space="preserve"> </w:t>
      </w:r>
    </w:p>
    <w:p w14:paraId="42060C1C" w14:textId="77777777" w:rsidR="0020359C" w:rsidRPr="0020359C" w:rsidRDefault="0020359C" w:rsidP="003E690D">
      <w:pPr>
        <w:rPr>
          <w:rFonts w:ascii="Segoe UI" w:hAnsi="Segoe UI" w:cs="Segoe UI"/>
          <w:b/>
          <w:bCs/>
          <w:sz w:val="52"/>
          <w:szCs w:val="52"/>
        </w:rPr>
      </w:pPr>
    </w:p>
    <w:p w14:paraId="6B12A83C" w14:textId="77777777" w:rsidR="003E690D" w:rsidRPr="0020359C" w:rsidRDefault="003E690D" w:rsidP="003E690D">
      <w:pPr>
        <w:rPr>
          <w:rFonts w:ascii="Segoe UI" w:hAnsi="Segoe UI" w:cs="Segoe UI"/>
          <w:b/>
          <w:bCs/>
          <w:sz w:val="24"/>
          <w:szCs w:val="24"/>
        </w:rPr>
      </w:pPr>
      <w:r w:rsidRPr="0020359C">
        <w:rPr>
          <w:rStyle w:val="Strong"/>
          <w:rFonts w:ascii="Segoe UI" w:hAnsi="Segoe UI" w:cs="Segoe UI"/>
          <w:sz w:val="24"/>
          <w:szCs w:val="24"/>
          <w:bdr w:val="single" w:sz="2" w:space="0" w:color="D9D9E3" w:frame="1"/>
        </w:rPr>
        <w:t>Rojgar Khojo</w:t>
      </w:r>
      <w:r w:rsidRPr="0020359C">
        <w:rPr>
          <w:rFonts w:ascii="Segoe UI" w:hAnsi="Segoe UI" w:cs="Segoe UI"/>
          <w:color w:val="374151"/>
          <w:sz w:val="24"/>
          <w:szCs w:val="24"/>
        </w:rPr>
        <w:t xml:space="preserve"> is a cutting-edge job portal designed to connect job seekers with their dream careers and empower employers in finding the right talent. In the dynamic landscape of the job market, Rojgar Khojo stands out as a comprehensive platform that simplifies the job search and recruitment process for both candidates and employers.</w:t>
      </w:r>
      <w:r w:rsidRPr="0020359C">
        <w:rPr>
          <w:rFonts w:ascii="Segoe UI" w:hAnsi="Segoe UI" w:cs="Segoe UI"/>
          <w:b/>
          <w:bCs/>
          <w:sz w:val="24"/>
          <w:szCs w:val="24"/>
        </w:rPr>
        <w:t xml:space="preserve"> </w:t>
      </w:r>
    </w:p>
    <w:p w14:paraId="013F3B80" w14:textId="77777777" w:rsidR="003E690D" w:rsidRPr="0020359C" w:rsidRDefault="003E690D" w:rsidP="003E690D">
      <w:pPr>
        <w:rPr>
          <w:rFonts w:ascii="Segoe UI" w:hAnsi="Segoe UI" w:cs="Segoe UI"/>
          <w:b/>
          <w:bCs/>
          <w:sz w:val="24"/>
          <w:szCs w:val="24"/>
        </w:rPr>
      </w:pPr>
      <w:r w:rsidRPr="0020359C">
        <w:rPr>
          <w:rFonts w:ascii="Segoe UI" w:hAnsi="Segoe UI" w:cs="Segoe UI"/>
          <w:color w:val="374151"/>
          <w:sz w:val="24"/>
          <w:szCs w:val="24"/>
        </w:rPr>
        <w:t>Navigating through Rojgar Khojo is a seamless experience. Our user-centric interface ensures that job seekers and employers can effortlessly access the features they need with just a few clicks.</w:t>
      </w:r>
      <w:r w:rsidRPr="0020359C">
        <w:rPr>
          <w:rFonts w:ascii="Segoe UI" w:hAnsi="Segoe UI" w:cs="Segoe UI"/>
          <w:b/>
          <w:bCs/>
          <w:sz w:val="24"/>
          <w:szCs w:val="24"/>
        </w:rPr>
        <w:t xml:space="preserve"> </w:t>
      </w:r>
    </w:p>
    <w:p w14:paraId="49B80959" w14:textId="77777777" w:rsidR="003E690D" w:rsidRPr="0020359C" w:rsidRDefault="003E690D" w:rsidP="003E690D">
      <w:pPr>
        <w:rPr>
          <w:rFonts w:ascii="Segoe UI" w:hAnsi="Segoe UI" w:cs="Segoe UI"/>
          <w:b/>
          <w:bCs/>
          <w:sz w:val="24"/>
          <w:szCs w:val="24"/>
        </w:rPr>
      </w:pPr>
      <w:r w:rsidRPr="0020359C">
        <w:rPr>
          <w:rFonts w:ascii="Segoe UI" w:hAnsi="Segoe UI" w:cs="Segoe UI"/>
          <w:color w:val="374151"/>
          <w:sz w:val="24"/>
          <w:szCs w:val="24"/>
        </w:rPr>
        <w:t>Discover a plethora of job opportunities spanning various industries and roles. Rojgar Khojo hosts a diverse range of job listings to cater to the career aspirations and skills of every job seeker.</w:t>
      </w:r>
      <w:r w:rsidRPr="0020359C">
        <w:rPr>
          <w:rFonts w:ascii="Segoe UI" w:hAnsi="Segoe UI" w:cs="Segoe UI"/>
          <w:b/>
          <w:bCs/>
          <w:sz w:val="24"/>
          <w:szCs w:val="24"/>
        </w:rPr>
        <w:t xml:space="preserve"> </w:t>
      </w:r>
      <w:r w:rsidRPr="0020359C">
        <w:rPr>
          <w:rFonts w:ascii="Segoe UI" w:hAnsi="Segoe UI" w:cs="Segoe UI"/>
          <w:color w:val="374151"/>
          <w:sz w:val="24"/>
          <w:szCs w:val="24"/>
        </w:rPr>
        <w:t>Finding the perfect job has never been easier. Our advanced search and filtering options allow job seekers to tailor their searches based on location, industry, experience level, and more, ensuring precision in job discovery.</w:t>
      </w:r>
      <w:r w:rsidRPr="0020359C">
        <w:rPr>
          <w:rFonts w:ascii="Segoe UI" w:hAnsi="Segoe UI" w:cs="Segoe UI"/>
          <w:b/>
          <w:bCs/>
          <w:sz w:val="24"/>
          <w:szCs w:val="24"/>
        </w:rPr>
        <w:t xml:space="preserve"> </w:t>
      </w:r>
    </w:p>
    <w:p w14:paraId="04BB32DD" w14:textId="77777777" w:rsidR="003E690D" w:rsidRPr="0020359C" w:rsidRDefault="003E690D" w:rsidP="003E690D">
      <w:pPr>
        <w:rPr>
          <w:rFonts w:ascii="Segoe UI" w:hAnsi="Segoe UI" w:cs="Segoe UI"/>
          <w:b/>
          <w:bCs/>
          <w:sz w:val="24"/>
          <w:szCs w:val="24"/>
        </w:rPr>
      </w:pPr>
      <w:r w:rsidRPr="0020359C">
        <w:rPr>
          <w:rFonts w:ascii="Segoe UI" w:hAnsi="Segoe UI" w:cs="Segoe UI"/>
          <w:color w:val="374151"/>
          <w:sz w:val="24"/>
          <w:szCs w:val="24"/>
        </w:rPr>
        <w:t>For employers, Rojgar Khojo offers a dedicated dashboard for streamlined recruitment. Post job openings, manage applications, and track the hiring process efficiently, all within a user-friendly interface.</w:t>
      </w:r>
      <w:r w:rsidRPr="0020359C">
        <w:rPr>
          <w:rFonts w:ascii="Segoe UI" w:hAnsi="Segoe UI" w:cs="Segoe UI"/>
          <w:b/>
          <w:bCs/>
          <w:sz w:val="24"/>
          <w:szCs w:val="24"/>
        </w:rPr>
        <w:t xml:space="preserve"> </w:t>
      </w:r>
      <w:r w:rsidRPr="0020359C">
        <w:rPr>
          <w:rFonts w:ascii="Segoe UI" w:hAnsi="Segoe UI" w:cs="Segoe UI"/>
          <w:color w:val="374151"/>
          <w:sz w:val="24"/>
          <w:szCs w:val="24"/>
        </w:rPr>
        <w:t>Job seekers can keep track of their applications through our intuitive application tracking system, providing real-time updates on the status of their job applications.</w:t>
      </w:r>
      <w:r w:rsidRPr="0020359C">
        <w:rPr>
          <w:rFonts w:ascii="Segoe UI" w:hAnsi="Segoe UI" w:cs="Segoe UI"/>
          <w:b/>
          <w:bCs/>
          <w:sz w:val="24"/>
          <w:szCs w:val="24"/>
        </w:rPr>
        <w:t xml:space="preserve"> </w:t>
      </w:r>
      <w:r w:rsidRPr="0020359C">
        <w:rPr>
          <w:rFonts w:ascii="Segoe UI" w:hAnsi="Segoe UI" w:cs="Segoe UI"/>
          <w:color w:val="374151"/>
          <w:sz w:val="24"/>
          <w:szCs w:val="24"/>
        </w:rPr>
        <w:t>Build a standout professional profile to showcase your skills and experience. Rojgar Khojo allows job seekers to create personalized profiles that highlight their unique strengths and qualifications.</w:t>
      </w:r>
      <w:r w:rsidRPr="0020359C">
        <w:rPr>
          <w:rFonts w:ascii="Segoe UI" w:hAnsi="Segoe UI" w:cs="Segoe UI"/>
          <w:b/>
          <w:bCs/>
          <w:sz w:val="24"/>
          <w:szCs w:val="24"/>
        </w:rPr>
        <w:t xml:space="preserve"> </w:t>
      </w:r>
    </w:p>
    <w:p w14:paraId="1055A532" w14:textId="77777777" w:rsidR="003E690D" w:rsidRPr="0020359C" w:rsidRDefault="003E690D" w:rsidP="003E690D">
      <w:pPr>
        <w:rPr>
          <w:rFonts w:ascii="Segoe UI" w:hAnsi="Segoe UI" w:cs="Segoe UI"/>
          <w:b/>
          <w:bCs/>
          <w:sz w:val="24"/>
          <w:szCs w:val="24"/>
        </w:rPr>
      </w:pPr>
      <w:r w:rsidRPr="0020359C">
        <w:rPr>
          <w:rFonts w:ascii="Segoe UI" w:hAnsi="Segoe UI" w:cs="Segoe UI"/>
          <w:color w:val="374151"/>
          <w:sz w:val="24"/>
          <w:szCs w:val="24"/>
        </w:rPr>
        <w:t>Access Rojgar Khojo anytime, anywhere. Our website is designed to be responsive across various devices, ensuring a seamless user experience whether you're on a computer, tablet, or smartphone.</w:t>
      </w:r>
      <w:r w:rsidRPr="0020359C">
        <w:rPr>
          <w:rFonts w:ascii="Segoe UI" w:hAnsi="Segoe UI" w:cs="Segoe UI"/>
          <w:b/>
          <w:bCs/>
          <w:sz w:val="24"/>
          <w:szCs w:val="24"/>
        </w:rPr>
        <w:t xml:space="preserve"> </w:t>
      </w:r>
    </w:p>
    <w:p w14:paraId="4157CDD2" w14:textId="5B93032A" w:rsidR="00DC6674" w:rsidRPr="00A66544" w:rsidRDefault="003E690D" w:rsidP="00A66544">
      <w:pPr>
        <w:jc w:val="center"/>
        <w:rPr>
          <w:rFonts w:ascii="Arial" w:hAnsi="Arial" w:cs="Arial"/>
          <w:color w:val="212529"/>
        </w:rPr>
      </w:pPr>
      <w:r w:rsidRPr="0020359C">
        <w:rPr>
          <w:rFonts w:ascii="Segoe UI" w:hAnsi="Segoe UI" w:cs="Segoe UI"/>
          <w:b/>
          <w:bCs/>
          <w:sz w:val="24"/>
          <w:szCs w:val="24"/>
        </w:rPr>
        <w:br w:type="page"/>
      </w:r>
    </w:p>
    <w:p w14:paraId="597C05B6" w14:textId="77777777" w:rsidR="00DC6674" w:rsidRPr="0020359C" w:rsidRDefault="00DC6674" w:rsidP="00DC6674">
      <w:pPr>
        <w:pStyle w:val="Heading3"/>
        <w:pBdr>
          <w:top w:val="single" w:sz="2" w:space="0" w:color="D9D9E3"/>
          <w:left w:val="single" w:sz="2" w:space="0" w:color="D9D9E3"/>
          <w:bottom w:val="single" w:sz="2" w:space="0" w:color="D9D9E3"/>
          <w:right w:val="single" w:sz="2" w:space="0" w:color="D9D9E3"/>
        </w:pBdr>
        <w:rPr>
          <w:rStyle w:val="Strong"/>
          <w:rFonts w:ascii="Segoe UI" w:hAnsi="Segoe UI" w:cs="Segoe UI"/>
          <w:color w:val="auto"/>
          <w:sz w:val="36"/>
          <w:szCs w:val="36"/>
          <w:bdr w:val="single" w:sz="2" w:space="0" w:color="D9D9E3" w:frame="1"/>
        </w:rPr>
      </w:pPr>
      <w:r w:rsidRPr="0020359C">
        <w:rPr>
          <w:rStyle w:val="Strong"/>
          <w:rFonts w:ascii="Segoe UI" w:hAnsi="Segoe UI" w:cs="Segoe UI"/>
          <w:color w:val="auto"/>
          <w:sz w:val="36"/>
          <w:szCs w:val="36"/>
          <w:bdr w:val="single" w:sz="2" w:space="0" w:color="D9D9E3" w:frame="1"/>
        </w:rPr>
        <w:lastRenderedPageBreak/>
        <w:t>Front-End Technologies:</w:t>
      </w:r>
    </w:p>
    <w:p w14:paraId="5C319EEA" w14:textId="77777777" w:rsidR="00F473D9" w:rsidRPr="0020359C" w:rsidRDefault="00F473D9" w:rsidP="00F473D9">
      <w:pPr>
        <w:rPr>
          <w:sz w:val="24"/>
          <w:szCs w:val="24"/>
        </w:rPr>
      </w:pPr>
    </w:p>
    <w:p w14:paraId="1EE8E1F6" w14:textId="423B8646" w:rsidR="00DC6674" w:rsidRPr="0020359C" w:rsidRDefault="00DC6674" w:rsidP="007E4027">
      <w:pPr>
        <w:rPr>
          <w:rFonts w:ascii="Segoe UI" w:hAnsi="Segoe UI" w:cs="Segoe UI"/>
          <w:sz w:val="24"/>
          <w:szCs w:val="24"/>
        </w:rPr>
      </w:pPr>
      <w:r w:rsidRPr="0020359C">
        <w:rPr>
          <w:rStyle w:val="Strong"/>
          <w:rFonts w:ascii="Segoe UI" w:hAnsi="Segoe UI" w:cs="Segoe UI"/>
          <w:sz w:val="24"/>
          <w:szCs w:val="24"/>
          <w:bdr w:val="single" w:sz="2" w:space="0" w:color="D9D9E3" w:frame="1"/>
        </w:rPr>
        <w:t>HTML5 and CSS3:</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Proficiency in creating structured and visually appealing web pages using the latest HTML and CSS standards.</w:t>
      </w:r>
      <w:r w:rsidR="003D1A08" w:rsidRPr="0020359C">
        <w:rPr>
          <w:rFonts w:ascii="Segoe UI" w:hAnsi="Segoe UI" w:cs="Segoe UI"/>
          <w:b/>
          <w:bCs/>
          <w:noProof/>
          <w:sz w:val="24"/>
          <w:szCs w:val="24"/>
          <w:bdr w:val="single" w:sz="2" w:space="0" w:color="D9D9E3" w:frame="1"/>
        </w:rPr>
        <w:drawing>
          <wp:inline distT="0" distB="0" distL="0" distR="0" wp14:anchorId="009B00C7" wp14:editId="3527B11B">
            <wp:extent cx="5731510" cy="2799080"/>
            <wp:effectExtent l="0" t="0" r="2540" b="1270"/>
            <wp:docPr id="1060370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0830" name="Picture 1060370830"/>
                    <pic:cNvPicPr/>
                  </pic:nvPicPr>
                  <pic:blipFill>
                    <a:blip r:embed="rId9">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07D681BE" w14:textId="5B506DA2" w:rsidR="003D1A08" w:rsidRPr="0020359C" w:rsidRDefault="003D1A08" w:rsidP="007E4027">
      <w:pPr>
        <w:rPr>
          <w:rStyle w:val="Strong"/>
          <w:rFonts w:ascii="Segoe UI" w:hAnsi="Segoe UI" w:cs="Segoe UI"/>
          <w:sz w:val="24"/>
          <w:szCs w:val="24"/>
          <w:bdr w:val="single" w:sz="2" w:space="0" w:color="D9D9E3" w:frame="1"/>
        </w:rPr>
      </w:pPr>
      <w:r w:rsidRPr="0020359C">
        <w:rPr>
          <w:rFonts w:ascii="Segoe UI" w:hAnsi="Segoe UI" w:cs="Segoe UI"/>
          <w:b/>
          <w:bCs/>
          <w:noProof/>
          <w:sz w:val="24"/>
          <w:szCs w:val="24"/>
          <w:bdr w:val="single" w:sz="2" w:space="0" w:color="D9D9E3" w:frame="1"/>
        </w:rPr>
        <w:drawing>
          <wp:inline distT="0" distB="0" distL="0" distR="0" wp14:anchorId="378ACA7A" wp14:editId="3CA891DB">
            <wp:extent cx="5731510" cy="2614930"/>
            <wp:effectExtent l="0" t="0" r="2540" b="0"/>
            <wp:docPr id="1333147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47295" name="Picture 1333147295"/>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23CFACF9" w14:textId="634BFD02" w:rsidR="00DC6674" w:rsidRPr="0020359C" w:rsidRDefault="00DC6674" w:rsidP="007E4027">
      <w:pPr>
        <w:rPr>
          <w:rStyle w:val="Strong"/>
          <w:rFonts w:ascii="Segoe UI" w:hAnsi="Segoe UI" w:cs="Segoe UI"/>
          <w:sz w:val="24"/>
          <w:szCs w:val="24"/>
          <w:bdr w:val="single" w:sz="2" w:space="0" w:color="D9D9E3" w:frame="1"/>
        </w:rPr>
      </w:pPr>
      <w:r w:rsidRPr="0020359C">
        <w:rPr>
          <w:rStyle w:val="Strong"/>
          <w:rFonts w:ascii="Segoe UI" w:hAnsi="Segoe UI" w:cs="Segoe UI"/>
          <w:sz w:val="24"/>
          <w:szCs w:val="24"/>
          <w:bdr w:val="single" w:sz="2" w:space="0" w:color="D9D9E3" w:frame="1"/>
        </w:rPr>
        <w:t>JavaScript:</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Implementing dynamic and interactive features on the website, enhancing the overall user experience.</w:t>
      </w:r>
    </w:p>
    <w:p w14:paraId="18E1A2E7" w14:textId="065C1D22" w:rsidR="00DC6674" w:rsidRPr="0020359C" w:rsidRDefault="00DC6674" w:rsidP="007E4027">
      <w:pPr>
        <w:rPr>
          <w:rStyle w:val="Strong"/>
          <w:rFonts w:ascii="Segoe UI" w:hAnsi="Segoe UI" w:cs="Segoe UI"/>
          <w:sz w:val="24"/>
          <w:szCs w:val="24"/>
          <w:bdr w:val="single" w:sz="2" w:space="0" w:color="D9D9E3" w:frame="1"/>
        </w:rPr>
      </w:pPr>
      <w:r w:rsidRPr="0020359C">
        <w:rPr>
          <w:rStyle w:val="Strong"/>
          <w:rFonts w:ascii="Segoe UI" w:hAnsi="Segoe UI" w:cs="Segoe UI"/>
          <w:sz w:val="24"/>
          <w:szCs w:val="24"/>
          <w:bdr w:val="single" w:sz="2" w:space="0" w:color="D9D9E3" w:frame="1"/>
        </w:rPr>
        <w:t>Responsive Design:</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Ensuring the website is accessible and optimized across various devices and screen sizes.</w:t>
      </w:r>
      <w:r w:rsidR="003D1A08" w:rsidRPr="0020359C">
        <w:rPr>
          <w:rFonts w:ascii="Segoe UI" w:hAnsi="Segoe UI" w:cs="Segoe UI"/>
          <w:b/>
          <w:bCs/>
          <w:noProof/>
          <w:sz w:val="24"/>
          <w:szCs w:val="24"/>
          <w:bdr w:val="single" w:sz="2" w:space="0" w:color="D9D9E3" w:frame="1"/>
        </w:rPr>
        <w:lastRenderedPageBreak/>
        <w:drawing>
          <wp:inline distT="0" distB="0" distL="0" distR="0" wp14:anchorId="16D656B4" wp14:editId="0BA5E401">
            <wp:extent cx="5731510" cy="2678430"/>
            <wp:effectExtent l="0" t="0" r="2540" b="7620"/>
            <wp:docPr id="1948804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4023" name="Picture 1948804023"/>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p w14:paraId="48968A80" w14:textId="77777777" w:rsidR="003D1A08" w:rsidRPr="0020359C" w:rsidRDefault="00DC6674" w:rsidP="007E4027">
      <w:pPr>
        <w:rPr>
          <w:rStyle w:val="Strong"/>
          <w:rFonts w:ascii="Segoe UI" w:hAnsi="Segoe UI" w:cs="Segoe UI"/>
          <w:sz w:val="24"/>
          <w:szCs w:val="24"/>
          <w:bdr w:val="single" w:sz="2" w:space="0" w:color="D9D9E3" w:frame="1"/>
        </w:rPr>
      </w:pPr>
      <w:r w:rsidRPr="0020359C">
        <w:rPr>
          <w:rStyle w:val="Strong"/>
          <w:rFonts w:ascii="Segoe UI" w:hAnsi="Segoe UI" w:cs="Segoe UI"/>
          <w:sz w:val="24"/>
          <w:szCs w:val="24"/>
          <w:bdr w:val="single" w:sz="2" w:space="0" w:color="D9D9E3" w:frame="1"/>
        </w:rPr>
        <w:t>Front-End Frameworks:</w:t>
      </w:r>
    </w:p>
    <w:p w14:paraId="18311B22" w14:textId="4F31E7CD" w:rsidR="00DC6674" w:rsidRPr="0020359C" w:rsidRDefault="003D1A08" w:rsidP="007E4027">
      <w:pPr>
        <w:rPr>
          <w:rStyle w:val="Strong"/>
          <w:rFonts w:ascii="Segoe UI" w:hAnsi="Segoe UI" w:cs="Segoe UI"/>
          <w:sz w:val="24"/>
          <w:szCs w:val="24"/>
          <w:bdr w:val="single" w:sz="2" w:space="0" w:color="D9D9E3" w:frame="1"/>
        </w:rPr>
      </w:pPr>
      <w:r w:rsidRPr="0020359C">
        <w:rPr>
          <w:rFonts w:ascii="Segoe UI" w:hAnsi="Segoe UI" w:cs="Segoe UI"/>
          <w:b/>
          <w:bCs/>
          <w:noProof/>
          <w:sz w:val="24"/>
          <w:szCs w:val="24"/>
          <w:bdr w:val="single" w:sz="2" w:space="0" w:color="D9D9E3" w:frame="1"/>
        </w:rPr>
        <w:drawing>
          <wp:inline distT="0" distB="0" distL="0" distR="0" wp14:anchorId="103A7207" wp14:editId="1D6E7ADB">
            <wp:extent cx="5731510" cy="3177540"/>
            <wp:effectExtent l="0" t="0" r="2540" b="3810"/>
            <wp:docPr id="139626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69542" name="Picture 1396269542"/>
                    <pic:cNvPicPr/>
                  </pic:nvPicPr>
                  <pic:blipFill>
                    <a:blip r:embed="rId12">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14:paraId="4AA64679" w14:textId="77777777" w:rsidR="00DC6674" w:rsidRPr="0020359C" w:rsidRDefault="00DC6674" w:rsidP="007E4027">
      <w:pPr>
        <w:rPr>
          <w:rStyle w:val="Strong"/>
          <w:rFonts w:ascii="Segoe UI" w:hAnsi="Segoe UI" w:cs="Segoe UI"/>
          <w:sz w:val="24"/>
          <w:szCs w:val="24"/>
          <w:bdr w:val="single" w:sz="2" w:space="0" w:color="D9D9E3" w:frame="1"/>
        </w:rPr>
      </w:pPr>
    </w:p>
    <w:p w14:paraId="3D3DC695" w14:textId="01B6C371" w:rsidR="00DC6674" w:rsidRPr="0020359C" w:rsidRDefault="00DC6674" w:rsidP="00DC6674">
      <w:pPr>
        <w:pStyle w:val="Heading3"/>
        <w:pBdr>
          <w:top w:val="single" w:sz="2" w:space="0" w:color="D9D9E3"/>
          <w:left w:val="single" w:sz="2" w:space="0" w:color="D9D9E3"/>
          <w:bottom w:val="single" w:sz="2" w:space="0" w:color="D9D9E3"/>
          <w:right w:val="single" w:sz="2" w:space="0" w:color="D9D9E3"/>
        </w:pBdr>
        <w:rPr>
          <w:rStyle w:val="Strong"/>
          <w:rFonts w:ascii="Segoe UI" w:hAnsi="Segoe UI" w:cs="Segoe UI"/>
          <w:bdr w:val="single" w:sz="2" w:space="0" w:color="D9D9E3" w:frame="1"/>
        </w:rPr>
      </w:pPr>
      <w:r w:rsidRPr="0020359C">
        <w:rPr>
          <w:rFonts w:ascii="Segoe UI" w:hAnsi="Segoe UI" w:cs="Segoe UI"/>
        </w:rPr>
        <w:t xml:space="preserve"> </w:t>
      </w:r>
      <w:r w:rsidRPr="0020359C">
        <w:rPr>
          <w:rStyle w:val="Strong"/>
          <w:rFonts w:ascii="Segoe UI" w:hAnsi="Segoe UI" w:cs="Segoe UI"/>
          <w:color w:val="auto"/>
          <w:bdr w:val="single" w:sz="2" w:space="0" w:color="D9D9E3" w:frame="1"/>
        </w:rPr>
        <w:t>Back-End Development:</w:t>
      </w:r>
    </w:p>
    <w:p w14:paraId="1C13E4A5" w14:textId="77777777" w:rsidR="00F473D9" w:rsidRPr="0020359C" w:rsidRDefault="00F473D9" w:rsidP="00F473D9">
      <w:pPr>
        <w:rPr>
          <w:sz w:val="24"/>
          <w:szCs w:val="24"/>
        </w:rPr>
      </w:pPr>
    </w:p>
    <w:p w14:paraId="27A46060" w14:textId="6D0D38D7" w:rsidR="00DC6674" w:rsidRPr="0020359C" w:rsidRDefault="00DC6674" w:rsidP="007E4027">
      <w:pPr>
        <w:rPr>
          <w:rStyle w:val="Strong"/>
          <w:rFonts w:ascii="Segoe UI" w:hAnsi="Segoe UI" w:cs="Segoe UI"/>
          <w:sz w:val="24"/>
          <w:szCs w:val="24"/>
          <w:bdr w:val="single" w:sz="2" w:space="0" w:color="D9D9E3" w:frame="1"/>
        </w:rPr>
      </w:pPr>
      <w:r w:rsidRPr="0020359C">
        <w:rPr>
          <w:rStyle w:val="Strong"/>
          <w:rFonts w:ascii="Segoe UI" w:hAnsi="Segoe UI" w:cs="Segoe UI"/>
          <w:sz w:val="24"/>
          <w:szCs w:val="24"/>
          <w:bdr w:val="single" w:sz="2" w:space="0" w:color="D9D9E3" w:frame="1"/>
        </w:rPr>
        <w:t>Server-Side Scripting:</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Utilizing server-side scripting languages like [mention the specific language used, e.g., Node.js, Python, PHP] to handle server-side logic.</w:t>
      </w:r>
    </w:p>
    <w:p w14:paraId="3961742D" w14:textId="5686C67F" w:rsidR="00DC6674" w:rsidRPr="0020359C" w:rsidRDefault="00DC6674" w:rsidP="007E4027">
      <w:pPr>
        <w:rPr>
          <w:rStyle w:val="Strong"/>
          <w:rFonts w:ascii="Segoe UI" w:hAnsi="Segoe UI" w:cs="Segoe UI"/>
          <w:sz w:val="24"/>
          <w:szCs w:val="24"/>
          <w:bdr w:val="single" w:sz="2" w:space="0" w:color="D9D9E3" w:frame="1"/>
        </w:rPr>
      </w:pPr>
      <w:r w:rsidRPr="0020359C">
        <w:rPr>
          <w:rStyle w:val="Strong"/>
          <w:rFonts w:ascii="Segoe UI" w:hAnsi="Segoe UI" w:cs="Segoe UI"/>
          <w:sz w:val="24"/>
          <w:szCs w:val="24"/>
          <w:bdr w:val="single" w:sz="2" w:space="0" w:color="D9D9E3" w:frame="1"/>
        </w:rPr>
        <w:t>Database Management:</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Designing and implementing efficient database structures to store and manage user data, job listings, and application information.</w:t>
      </w:r>
    </w:p>
    <w:p w14:paraId="03A5ADA8" w14:textId="79975212" w:rsidR="00DC6674" w:rsidRPr="0020359C" w:rsidRDefault="00DC6674" w:rsidP="007E4027">
      <w:pPr>
        <w:rPr>
          <w:rFonts w:ascii="Segoe UI" w:hAnsi="Segoe UI" w:cs="Segoe UI"/>
          <w:sz w:val="24"/>
          <w:szCs w:val="24"/>
        </w:rPr>
      </w:pPr>
      <w:r w:rsidRPr="0020359C">
        <w:rPr>
          <w:rStyle w:val="Strong"/>
          <w:rFonts w:ascii="Segoe UI" w:hAnsi="Segoe UI" w:cs="Segoe UI"/>
          <w:sz w:val="24"/>
          <w:szCs w:val="24"/>
          <w:bdr w:val="single" w:sz="2" w:space="0" w:color="D9D9E3" w:frame="1"/>
        </w:rPr>
        <w:lastRenderedPageBreak/>
        <w:t>Server Deployment:</w:t>
      </w:r>
      <w:r w:rsidR="00990EF1" w:rsidRPr="0020359C">
        <w:rPr>
          <w:rFonts w:ascii="Segoe UI" w:hAnsi="Segoe UI" w:cs="Segoe UI"/>
          <w:color w:val="374151"/>
          <w:sz w:val="24"/>
          <w:szCs w:val="24"/>
        </w:rPr>
        <w:t xml:space="preserve"> </w:t>
      </w:r>
      <w:r w:rsidR="00990EF1" w:rsidRPr="0020359C">
        <w:rPr>
          <w:rFonts w:ascii="Segoe UI" w:hAnsi="Segoe UI" w:cs="Segoe UI"/>
          <w:sz w:val="24"/>
          <w:szCs w:val="24"/>
        </w:rPr>
        <w:t>Configuring servers and deploying the web application to ensure optimal performance and reliability.</w:t>
      </w:r>
    </w:p>
    <w:p w14:paraId="233FDA94" w14:textId="77777777" w:rsidR="00CD611B" w:rsidRPr="0020359C" w:rsidRDefault="00CD611B" w:rsidP="007E4027">
      <w:pPr>
        <w:rPr>
          <w:rFonts w:ascii="Segoe UI" w:hAnsi="Segoe UI" w:cs="Segoe UI"/>
          <w:sz w:val="24"/>
          <w:szCs w:val="24"/>
        </w:rPr>
      </w:pPr>
    </w:p>
    <w:p w14:paraId="1F49B483" w14:textId="77777777" w:rsidR="00CD611B" w:rsidRPr="0020359C" w:rsidRDefault="00CD611B" w:rsidP="007E4027">
      <w:pPr>
        <w:rPr>
          <w:rFonts w:ascii="Segoe UI" w:hAnsi="Segoe UI" w:cs="Segoe UI"/>
          <w:sz w:val="24"/>
          <w:szCs w:val="24"/>
        </w:rPr>
      </w:pPr>
    </w:p>
    <w:p w14:paraId="0A622503" w14:textId="77777777" w:rsidR="00CD611B" w:rsidRDefault="00CD611B" w:rsidP="007E4027">
      <w:pPr>
        <w:rPr>
          <w:rFonts w:ascii="Segoe UI" w:hAnsi="Segoe UI" w:cs="Segoe UI"/>
          <w:sz w:val="24"/>
          <w:szCs w:val="24"/>
        </w:rPr>
      </w:pPr>
    </w:p>
    <w:p w14:paraId="797A0AF6" w14:textId="77777777" w:rsidR="00A66544" w:rsidRPr="0020359C" w:rsidRDefault="00A66544" w:rsidP="007E4027">
      <w:pPr>
        <w:rPr>
          <w:rFonts w:ascii="Segoe UI" w:hAnsi="Segoe UI" w:cs="Segoe UI"/>
          <w:sz w:val="24"/>
          <w:szCs w:val="24"/>
        </w:rPr>
      </w:pPr>
    </w:p>
    <w:p w14:paraId="1CC4A6A1" w14:textId="77777777" w:rsidR="00CD611B" w:rsidRPr="0020359C" w:rsidRDefault="00CD611B" w:rsidP="007E4027">
      <w:pPr>
        <w:rPr>
          <w:rFonts w:ascii="Segoe UI" w:hAnsi="Segoe UI" w:cs="Segoe UI"/>
          <w:sz w:val="24"/>
          <w:szCs w:val="24"/>
        </w:rPr>
      </w:pPr>
    </w:p>
    <w:p w14:paraId="7F903F21" w14:textId="77777777" w:rsidR="00F473D9" w:rsidRPr="0020359C" w:rsidRDefault="00F473D9" w:rsidP="007E4027">
      <w:pPr>
        <w:rPr>
          <w:rStyle w:val="Strong"/>
          <w:rFonts w:ascii="Segoe UI" w:hAnsi="Segoe UI" w:cs="Segoe UI"/>
          <w:sz w:val="24"/>
          <w:szCs w:val="24"/>
          <w:bdr w:val="single" w:sz="2" w:space="0" w:color="D9D9E3" w:frame="1"/>
        </w:rPr>
      </w:pPr>
    </w:p>
    <w:p w14:paraId="105E98F9" w14:textId="3D3B9046" w:rsidR="00F473D9" w:rsidRPr="0097709A" w:rsidRDefault="00D20192" w:rsidP="007E4027">
      <w:pPr>
        <w:rPr>
          <w:rStyle w:val="Strong"/>
          <w:rFonts w:ascii="Segoe UI" w:hAnsi="Segoe UI" w:cs="Segoe UI"/>
          <w:sz w:val="48"/>
          <w:szCs w:val="48"/>
          <w:bdr w:val="single" w:sz="2" w:space="0" w:color="D9D9E3" w:frame="1"/>
        </w:rPr>
      </w:pPr>
      <w:r>
        <w:rPr>
          <w:rStyle w:val="Strong"/>
          <w:rFonts w:ascii="Segoe UI" w:hAnsi="Segoe UI" w:cs="Segoe UI"/>
          <w:sz w:val="48"/>
          <w:szCs w:val="48"/>
          <w:bdr w:val="single" w:sz="2" w:space="0" w:color="D9D9E3" w:frame="1"/>
        </w:rPr>
        <w:t>Project methodology</w:t>
      </w:r>
    </w:p>
    <w:p w14:paraId="7C87E0C6" w14:textId="77777777" w:rsidR="00F473D9" w:rsidRPr="0020359C" w:rsidRDefault="00F473D9" w:rsidP="007E4027">
      <w:pPr>
        <w:rPr>
          <w:rStyle w:val="Strong"/>
          <w:rFonts w:ascii="Segoe UI" w:hAnsi="Segoe UI" w:cs="Segoe UI"/>
          <w:sz w:val="24"/>
          <w:szCs w:val="24"/>
          <w:bdr w:val="single" w:sz="2" w:space="0" w:color="D9D9E3" w:frame="1"/>
        </w:rPr>
      </w:pPr>
    </w:p>
    <w:p w14:paraId="74624B35"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Introduction to the Company and Project</w:t>
      </w:r>
    </w:p>
    <w:p w14:paraId="2135BF26"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Front-End Development</w:t>
      </w:r>
    </w:p>
    <w:p w14:paraId="3D04E689"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Back-End Development and Database Management</w:t>
      </w:r>
    </w:p>
    <w:p w14:paraId="3B5A5087"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Security and Authentication</w:t>
      </w:r>
    </w:p>
    <w:p w14:paraId="4AA833C4"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Project Management and Wrap-Up</w:t>
      </w:r>
    </w:p>
    <w:p w14:paraId="7A2E2D55" w14:textId="77777777" w:rsidR="00F473D9" w:rsidRPr="0020359C" w:rsidRDefault="00F473D9" w:rsidP="00F473D9">
      <w:pPr>
        <w:pStyle w:val="Heading3"/>
        <w:numPr>
          <w:ilvl w:val="0"/>
          <w:numId w:val="3"/>
        </w:numPr>
        <w:pBdr>
          <w:top w:val="single" w:sz="2" w:space="0" w:color="D9D9E3"/>
          <w:left w:val="single" w:sz="2" w:space="0" w:color="D9D9E3"/>
          <w:bottom w:val="single" w:sz="2" w:space="0" w:color="D9D9E3"/>
          <w:right w:val="single" w:sz="2" w:space="0" w:color="D9D9E3"/>
        </w:pBdr>
        <w:rPr>
          <w:rFonts w:ascii="Segoe UI" w:hAnsi="Segoe UI" w:cs="Segoe UI"/>
          <w:color w:val="auto"/>
        </w:rPr>
      </w:pPr>
      <w:r w:rsidRPr="0020359C">
        <w:rPr>
          <w:rFonts w:ascii="Segoe UI" w:hAnsi="Segoe UI" w:cs="Segoe UI"/>
          <w:color w:val="auto"/>
        </w:rPr>
        <w:t>Continuous Learning Initiatives</w:t>
      </w:r>
    </w:p>
    <w:p w14:paraId="5CDF8A8A" w14:textId="77777777" w:rsidR="00F473D9" w:rsidRPr="0020359C" w:rsidRDefault="00F473D9" w:rsidP="00F473D9">
      <w:pPr>
        <w:rPr>
          <w:sz w:val="24"/>
          <w:szCs w:val="24"/>
        </w:rPr>
      </w:pPr>
    </w:p>
    <w:p w14:paraId="57C3272B" w14:textId="3A8F5311" w:rsidR="00F473D9" w:rsidRPr="0020359C" w:rsidRDefault="00F473D9" w:rsidP="00F473D9">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Introduction to the Company and Project</w:t>
      </w:r>
    </w:p>
    <w:p w14:paraId="774F4B45" w14:textId="77777777" w:rsidR="00F473D9" w:rsidRPr="0020359C" w:rsidRDefault="00F473D9" w:rsidP="00F473D9">
      <w:pPr>
        <w:rPr>
          <w:sz w:val="24"/>
          <w:szCs w:val="24"/>
        </w:rPr>
      </w:pPr>
    </w:p>
    <w:p w14:paraId="17085C36" w14:textId="5C18A391" w:rsidR="00F473D9" w:rsidRPr="0020359C" w:rsidRDefault="00F473D9" w:rsidP="00F473D9">
      <w:pPr>
        <w:rPr>
          <w:rFonts w:ascii="Segoe UI" w:hAnsi="Segoe UI" w:cs="Segoe UI"/>
          <w:sz w:val="24"/>
          <w:szCs w:val="24"/>
        </w:rPr>
      </w:pPr>
      <w:r w:rsidRPr="0020359C">
        <w:rPr>
          <w:rFonts w:ascii="Segoe UI" w:hAnsi="Segoe UI" w:cs="Segoe UI"/>
          <w:sz w:val="24"/>
          <w:szCs w:val="24"/>
        </w:rPr>
        <w:t>A detailed briefing on the Rojgar Sangam job portal project, including its objectives and key features.</w:t>
      </w:r>
    </w:p>
    <w:p w14:paraId="3B6A9BA7" w14:textId="5FA2B2F6" w:rsidR="00F473D9" w:rsidRPr="0020359C" w:rsidRDefault="00F473D9" w:rsidP="00F473D9">
      <w:pPr>
        <w:rPr>
          <w:rFonts w:ascii="Segoe UI" w:hAnsi="Segoe UI" w:cs="Segoe UI"/>
          <w:sz w:val="24"/>
          <w:szCs w:val="24"/>
        </w:rPr>
      </w:pPr>
      <w:r w:rsidRPr="0020359C">
        <w:rPr>
          <w:rFonts w:ascii="Segoe UI" w:hAnsi="Segoe UI" w:cs="Segoe UI"/>
          <w:sz w:val="24"/>
          <w:szCs w:val="24"/>
        </w:rPr>
        <w:t>Meet and interact with team members, understanding their roles and contributions to the project.</w:t>
      </w:r>
    </w:p>
    <w:p w14:paraId="680CB23E" w14:textId="77777777" w:rsidR="00F473D9" w:rsidRPr="0020359C" w:rsidRDefault="00F473D9" w:rsidP="00F473D9">
      <w:pPr>
        <w:rPr>
          <w:rFonts w:ascii="Segoe UI" w:hAnsi="Segoe UI" w:cs="Segoe UI"/>
          <w:color w:val="374151"/>
          <w:sz w:val="24"/>
          <w:szCs w:val="24"/>
        </w:rPr>
      </w:pPr>
    </w:p>
    <w:p w14:paraId="00F992B8" w14:textId="77777777" w:rsidR="00F473D9" w:rsidRPr="0020359C" w:rsidRDefault="00F473D9" w:rsidP="00F473D9">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Front-End Development</w:t>
      </w:r>
    </w:p>
    <w:p w14:paraId="452DE94C" w14:textId="77777777" w:rsidR="007F1157" w:rsidRPr="0020359C" w:rsidRDefault="007F1157" w:rsidP="007F1157">
      <w:pPr>
        <w:rPr>
          <w:sz w:val="24"/>
          <w:szCs w:val="24"/>
        </w:rPr>
      </w:pPr>
    </w:p>
    <w:p w14:paraId="1CD519ED" w14:textId="117D1DC7" w:rsidR="00F473D9" w:rsidRPr="0020359C" w:rsidRDefault="00F473D9" w:rsidP="00F473D9">
      <w:pPr>
        <w:rPr>
          <w:rFonts w:ascii="Segoe UI" w:hAnsi="Segoe UI" w:cs="Segoe UI"/>
          <w:sz w:val="24"/>
          <w:szCs w:val="24"/>
        </w:rPr>
      </w:pPr>
      <w:r w:rsidRPr="0020359C">
        <w:rPr>
          <w:rFonts w:ascii="Segoe UI" w:hAnsi="Segoe UI" w:cs="Segoe UI"/>
          <w:sz w:val="24"/>
          <w:szCs w:val="24"/>
        </w:rPr>
        <w:t>In-depth training on HTML5 and CSS3, focusing on creating structured and visually appealing web pages.</w:t>
      </w:r>
    </w:p>
    <w:p w14:paraId="1FCBFA5B" w14:textId="0EE0FD82" w:rsidR="00F473D9" w:rsidRPr="0020359C" w:rsidRDefault="00F473D9" w:rsidP="00F473D9">
      <w:pPr>
        <w:rPr>
          <w:rFonts w:ascii="Segoe UI" w:hAnsi="Segoe UI" w:cs="Segoe UI"/>
          <w:sz w:val="24"/>
          <w:szCs w:val="24"/>
        </w:rPr>
      </w:pPr>
      <w:r w:rsidRPr="0020359C">
        <w:rPr>
          <w:rFonts w:ascii="Segoe UI" w:hAnsi="Segoe UI" w:cs="Segoe UI"/>
          <w:sz w:val="24"/>
          <w:szCs w:val="24"/>
        </w:rPr>
        <w:t>Introduction to JavaScript programming, covering basic syntax, variables, and control structures.</w:t>
      </w:r>
    </w:p>
    <w:p w14:paraId="10B7867B" w14:textId="20B0C72C" w:rsidR="00F473D9" w:rsidRPr="0020359C" w:rsidRDefault="00F473D9" w:rsidP="00F473D9">
      <w:pPr>
        <w:rPr>
          <w:rFonts w:ascii="Segoe UI" w:hAnsi="Segoe UI" w:cs="Segoe UI"/>
          <w:sz w:val="24"/>
          <w:szCs w:val="24"/>
        </w:rPr>
      </w:pPr>
      <w:r w:rsidRPr="0020359C">
        <w:rPr>
          <w:rFonts w:ascii="Segoe UI" w:hAnsi="Segoe UI" w:cs="Segoe UI"/>
          <w:sz w:val="24"/>
          <w:szCs w:val="24"/>
        </w:rPr>
        <w:lastRenderedPageBreak/>
        <w:t>Understanding the principles of responsive design and implementing them in the Rojgar Sangam website.</w:t>
      </w:r>
    </w:p>
    <w:p w14:paraId="3B2D7AD7" w14:textId="77777777" w:rsidR="007F1157" w:rsidRPr="0020359C" w:rsidRDefault="007F1157" w:rsidP="00F473D9">
      <w:pPr>
        <w:rPr>
          <w:sz w:val="24"/>
          <w:szCs w:val="24"/>
        </w:rPr>
      </w:pPr>
    </w:p>
    <w:p w14:paraId="28D4B7D4" w14:textId="77777777" w:rsidR="007F1157" w:rsidRPr="0020359C" w:rsidRDefault="007F1157" w:rsidP="007F1157">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Back-End Development and Database Management</w:t>
      </w:r>
    </w:p>
    <w:p w14:paraId="3A5312CB" w14:textId="77777777" w:rsidR="007F1157" w:rsidRPr="0020359C" w:rsidRDefault="007F1157" w:rsidP="007F1157">
      <w:pPr>
        <w:rPr>
          <w:sz w:val="24"/>
          <w:szCs w:val="24"/>
        </w:rPr>
      </w:pPr>
    </w:p>
    <w:p w14:paraId="74713597" w14:textId="1B8BC2C0" w:rsidR="007F1157" w:rsidRPr="0020359C" w:rsidRDefault="007F1157" w:rsidP="007F1157">
      <w:pPr>
        <w:rPr>
          <w:rFonts w:ascii="Segoe UI" w:hAnsi="Segoe UI" w:cs="Segoe UI"/>
          <w:sz w:val="24"/>
          <w:szCs w:val="24"/>
        </w:rPr>
      </w:pPr>
      <w:r w:rsidRPr="0020359C">
        <w:rPr>
          <w:rFonts w:ascii="Segoe UI" w:hAnsi="Segoe UI" w:cs="Segoe UI"/>
          <w:sz w:val="24"/>
          <w:szCs w:val="24"/>
        </w:rPr>
        <w:t>n-depth training on the server-side scripting language used.</w:t>
      </w:r>
    </w:p>
    <w:p w14:paraId="318721E9" w14:textId="40C525A2" w:rsidR="007F1157" w:rsidRPr="0020359C" w:rsidRDefault="007F1157" w:rsidP="007F1157">
      <w:pPr>
        <w:rPr>
          <w:rFonts w:ascii="Segoe UI" w:hAnsi="Segoe UI" w:cs="Segoe UI"/>
          <w:sz w:val="24"/>
          <w:szCs w:val="24"/>
        </w:rPr>
      </w:pPr>
      <w:r w:rsidRPr="0020359C">
        <w:rPr>
          <w:rFonts w:ascii="Segoe UI" w:hAnsi="Segoe UI" w:cs="Segoe UI"/>
          <w:sz w:val="24"/>
          <w:szCs w:val="24"/>
        </w:rPr>
        <w:t>Understanding database structures and implementing efficient data management for user profiles, job listings, and applications.</w:t>
      </w:r>
    </w:p>
    <w:p w14:paraId="502393D2" w14:textId="6535EB96" w:rsidR="007F1157" w:rsidRPr="0020359C" w:rsidRDefault="007F1157" w:rsidP="007F1157">
      <w:pPr>
        <w:rPr>
          <w:rFonts w:ascii="Segoe UI" w:hAnsi="Segoe UI" w:cs="Segoe UI"/>
          <w:sz w:val="24"/>
          <w:szCs w:val="24"/>
        </w:rPr>
      </w:pPr>
      <w:r w:rsidRPr="0020359C">
        <w:rPr>
          <w:rFonts w:ascii="Segoe UI" w:hAnsi="Segoe UI" w:cs="Segoe UI"/>
          <w:sz w:val="24"/>
          <w:szCs w:val="24"/>
        </w:rPr>
        <w:t>Hands-on experience with configuring servers and deploying the web application for optimal performance.</w:t>
      </w:r>
    </w:p>
    <w:p w14:paraId="36F33EC2" w14:textId="77777777" w:rsidR="007F1157" w:rsidRPr="0020359C" w:rsidRDefault="007F1157" w:rsidP="007F1157">
      <w:pPr>
        <w:rPr>
          <w:sz w:val="24"/>
          <w:szCs w:val="24"/>
        </w:rPr>
      </w:pPr>
    </w:p>
    <w:p w14:paraId="66235E3F" w14:textId="77777777" w:rsidR="007F1157" w:rsidRPr="0020359C" w:rsidRDefault="007F1157" w:rsidP="007F1157">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Security and Authentication</w:t>
      </w:r>
    </w:p>
    <w:p w14:paraId="2D5116C1" w14:textId="77777777" w:rsidR="007F1157" w:rsidRPr="0020359C" w:rsidRDefault="007F1157" w:rsidP="007F1157">
      <w:pPr>
        <w:rPr>
          <w:sz w:val="24"/>
          <w:szCs w:val="24"/>
        </w:rPr>
      </w:pPr>
    </w:p>
    <w:p w14:paraId="7B4FE381" w14:textId="460ACE9E" w:rsidR="007F1157" w:rsidRPr="0020359C" w:rsidRDefault="007F1157" w:rsidP="007F1157">
      <w:pPr>
        <w:rPr>
          <w:rFonts w:ascii="Segoe UI" w:hAnsi="Segoe UI" w:cs="Segoe UI"/>
          <w:sz w:val="24"/>
          <w:szCs w:val="24"/>
        </w:rPr>
      </w:pPr>
      <w:r w:rsidRPr="0020359C">
        <w:rPr>
          <w:rFonts w:ascii="Segoe UI" w:hAnsi="Segoe UI" w:cs="Segoe UI"/>
          <w:sz w:val="24"/>
          <w:szCs w:val="24"/>
        </w:rPr>
        <w:t>Implementing secure user authentication processes to protect sensitive user information.</w:t>
      </w:r>
    </w:p>
    <w:p w14:paraId="7C26F7FC" w14:textId="0DD0D8F4" w:rsidR="007F1157" w:rsidRPr="0020359C" w:rsidRDefault="007F1157" w:rsidP="007F1157">
      <w:pPr>
        <w:rPr>
          <w:rFonts w:ascii="Segoe UI" w:hAnsi="Segoe UI" w:cs="Segoe UI"/>
          <w:sz w:val="24"/>
          <w:szCs w:val="24"/>
        </w:rPr>
      </w:pPr>
      <w:r w:rsidRPr="0020359C">
        <w:rPr>
          <w:rFonts w:ascii="Segoe UI" w:hAnsi="Segoe UI" w:cs="Segoe UI"/>
          <w:sz w:val="24"/>
          <w:szCs w:val="24"/>
        </w:rPr>
        <w:t>Learning and applying encryption techniques to ensure data security during transmission and storage.</w:t>
      </w:r>
    </w:p>
    <w:p w14:paraId="3F22CA9C" w14:textId="579019CE" w:rsidR="007F1157" w:rsidRPr="0020359C" w:rsidRDefault="007F1157" w:rsidP="007F1157">
      <w:pPr>
        <w:rPr>
          <w:rFonts w:ascii="Segoe UI" w:hAnsi="Segoe UI" w:cs="Segoe UI"/>
          <w:color w:val="374151"/>
          <w:sz w:val="24"/>
          <w:szCs w:val="24"/>
        </w:rPr>
      </w:pPr>
      <w:r w:rsidRPr="0020359C">
        <w:rPr>
          <w:rFonts w:ascii="Segoe UI" w:hAnsi="Segoe UI" w:cs="Segoe UI"/>
          <w:sz w:val="24"/>
          <w:szCs w:val="24"/>
        </w:rPr>
        <w:t>Understanding and implementing best practices for web application security</w:t>
      </w:r>
      <w:r w:rsidRPr="0020359C">
        <w:rPr>
          <w:rFonts w:ascii="Segoe UI" w:hAnsi="Segoe UI" w:cs="Segoe UI"/>
          <w:color w:val="374151"/>
          <w:sz w:val="24"/>
          <w:szCs w:val="24"/>
        </w:rPr>
        <w:t>.</w:t>
      </w:r>
    </w:p>
    <w:p w14:paraId="5E7E19CE" w14:textId="77777777" w:rsidR="007F1157" w:rsidRPr="0020359C" w:rsidRDefault="007F1157" w:rsidP="007F1157">
      <w:pPr>
        <w:rPr>
          <w:rFonts w:ascii="Segoe UI" w:hAnsi="Segoe UI" w:cs="Segoe UI"/>
          <w:b/>
          <w:bCs/>
          <w:sz w:val="24"/>
          <w:szCs w:val="24"/>
        </w:rPr>
      </w:pPr>
    </w:p>
    <w:p w14:paraId="012AEC24" w14:textId="77777777" w:rsidR="007F1157" w:rsidRPr="0020359C" w:rsidRDefault="007F1157" w:rsidP="007F1157">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Project Management and Wrap-Up</w:t>
      </w:r>
    </w:p>
    <w:p w14:paraId="6CB75F00" w14:textId="77777777" w:rsidR="007F1157" w:rsidRPr="0020359C" w:rsidRDefault="007F1157" w:rsidP="007F1157">
      <w:pPr>
        <w:rPr>
          <w:sz w:val="24"/>
          <w:szCs w:val="24"/>
        </w:rPr>
      </w:pPr>
    </w:p>
    <w:p w14:paraId="6A08CA2E" w14:textId="2D9487A4" w:rsidR="007F1157" w:rsidRPr="0020359C" w:rsidRDefault="007F1157" w:rsidP="007F1157">
      <w:pPr>
        <w:rPr>
          <w:rFonts w:ascii="Segoe UI" w:hAnsi="Segoe UI" w:cs="Segoe UI"/>
          <w:sz w:val="24"/>
          <w:szCs w:val="24"/>
        </w:rPr>
      </w:pPr>
      <w:r w:rsidRPr="0020359C">
        <w:rPr>
          <w:rFonts w:ascii="Segoe UI" w:hAnsi="Segoe UI" w:cs="Segoe UI"/>
          <w:sz w:val="24"/>
          <w:szCs w:val="24"/>
        </w:rPr>
        <w:t>Understanding and applying Agile methodologies for effective project management.</w:t>
      </w:r>
    </w:p>
    <w:p w14:paraId="289B0E5E" w14:textId="42FF7FD8" w:rsidR="007F1157" w:rsidRPr="0020359C" w:rsidRDefault="007F1157" w:rsidP="007F1157">
      <w:pPr>
        <w:rPr>
          <w:rFonts w:ascii="Segoe UI" w:hAnsi="Segoe UI" w:cs="Segoe UI"/>
          <w:sz w:val="24"/>
          <w:szCs w:val="24"/>
        </w:rPr>
      </w:pPr>
      <w:r w:rsidRPr="0020359C">
        <w:rPr>
          <w:rFonts w:ascii="Segoe UI" w:hAnsi="Segoe UI" w:cs="Segoe UI"/>
          <w:sz w:val="24"/>
          <w:szCs w:val="24"/>
        </w:rPr>
        <w:t>Utilizing version control systems (e.g., Git) for collaborative development and code management.</w:t>
      </w:r>
    </w:p>
    <w:p w14:paraId="1EA48E1F" w14:textId="651A55B5" w:rsidR="007F1157" w:rsidRPr="0020359C" w:rsidRDefault="007F1157" w:rsidP="007F1157">
      <w:pPr>
        <w:rPr>
          <w:rFonts w:ascii="Segoe UI" w:hAnsi="Segoe UI" w:cs="Segoe UI"/>
          <w:sz w:val="24"/>
          <w:szCs w:val="24"/>
        </w:rPr>
      </w:pPr>
      <w:r w:rsidRPr="0020359C">
        <w:rPr>
          <w:rFonts w:ascii="Segoe UI" w:hAnsi="Segoe UI" w:cs="Segoe UI"/>
          <w:sz w:val="24"/>
          <w:szCs w:val="24"/>
        </w:rPr>
        <w:t>Presenting the completed Rojgar Sangam website, receiving feedback, and discussing future improvements.</w:t>
      </w:r>
    </w:p>
    <w:p w14:paraId="1FCFCE96" w14:textId="77777777" w:rsidR="007F1157" w:rsidRPr="0020359C" w:rsidRDefault="007F1157" w:rsidP="007F1157">
      <w:pPr>
        <w:rPr>
          <w:rFonts w:ascii="Segoe UI" w:hAnsi="Segoe UI" w:cs="Segoe UI"/>
          <w:b/>
          <w:bCs/>
          <w:sz w:val="24"/>
          <w:szCs w:val="24"/>
        </w:rPr>
      </w:pPr>
    </w:p>
    <w:p w14:paraId="0B441E75" w14:textId="77777777" w:rsidR="007F1157" w:rsidRPr="0020359C" w:rsidRDefault="007F1157" w:rsidP="007F1157">
      <w:pPr>
        <w:pStyle w:val="Heading3"/>
        <w:pBdr>
          <w:top w:val="single" w:sz="2" w:space="0" w:color="D9D9E3"/>
          <w:left w:val="single" w:sz="2" w:space="0" w:color="D9D9E3"/>
          <w:bottom w:val="single" w:sz="2" w:space="0" w:color="D9D9E3"/>
          <w:right w:val="single" w:sz="2" w:space="0" w:color="D9D9E3"/>
        </w:pBdr>
        <w:rPr>
          <w:rFonts w:ascii="Segoe UI" w:hAnsi="Segoe UI" w:cs="Segoe UI"/>
          <w:b/>
          <w:bCs/>
          <w:color w:val="auto"/>
        </w:rPr>
      </w:pPr>
      <w:r w:rsidRPr="0020359C">
        <w:rPr>
          <w:rFonts w:ascii="Segoe UI" w:hAnsi="Segoe UI" w:cs="Segoe UI"/>
          <w:b/>
          <w:bCs/>
          <w:color w:val="auto"/>
        </w:rPr>
        <w:t>Continuous Learning Initiatives</w:t>
      </w:r>
    </w:p>
    <w:p w14:paraId="62963BFA" w14:textId="77777777" w:rsidR="007F1157" w:rsidRPr="0020359C" w:rsidRDefault="007F1157" w:rsidP="007F1157">
      <w:pPr>
        <w:rPr>
          <w:sz w:val="24"/>
          <w:szCs w:val="24"/>
        </w:rPr>
      </w:pPr>
    </w:p>
    <w:p w14:paraId="4D238D4C" w14:textId="7864E059" w:rsidR="007F1157" w:rsidRPr="0020359C" w:rsidRDefault="007F1157" w:rsidP="007F1157">
      <w:pPr>
        <w:rPr>
          <w:rFonts w:ascii="Segoe UI" w:hAnsi="Segoe UI" w:cs="Segoe UI"/>
          <w:sz w:val="24"/>
          <w:szCs w:val="24"/>
        </w:rPr>
      </w:pPr>
      <w:r w:rsidRPr="0020359C">
        <w:rPr>
          <w:rFonts w:ascii="Segoe UI" w:hAnsi="Segoe UI" w:cs="Segoe UI"/>
          <w:sz w:val="24"/>
          <w:szCs w:val="24"/>
        </w:rPr>
        <w:t>Participating in ongoing workshops and training sessions to stay updated on industry best practices.</w:t>
      </w:r>
    </w:p>
    <w:p w14:paraId="08596847" w14:textId="75B6C179" w:rsidR="007F1157" w:rsidRPr="0020359C" w:rsidRDefault="007F1157" w:rsidP="007F1157">
      <w:pPr>
        <w:rPr>
          <w:rFonts w:ascii="Segoe UI" w:hAnsi="Segoe UI" w:cs="Segoe UI"/>
          <w:sz w:val="24"/>
          <w:szCs w:val="24"/>
        </w:rPr>
      </w:pPr>
      <w:r w:rsidRPr="0020359C">
        <w:rPr>
          <w:rFonts w:ascii="Segoe UI" w:hAnsi="Segoe UI" w:cs="Segoe UI"/>
          <w:sz w:val="24"/>
          <w:szCs w:val="24"/>
        </w:rPr>
        <w:lastRenderedPageBreak/>
        <w:t>Opportunities for continuous learning and professional growth within the field of web development.</w:t>
      </w:r>
    </w:p>
    <w:p w14:paraId="315E4E52" w14:textId="19E6CDA5" w:rsidR="007F1157" w:rsidRPr="0020359C" w:rsidRDefault="007F1157" w:rsidP="007F1157">
      <w:pPr>
        <w:rPr>
          <w:sz w:val="24"/>
          <w:szCs w:val="24"/>
        </w:rPr>
      </w:pPr>
      <w:r w:rsidRPr="0020359C">
        <w:rPr>
          <w:rFonts w:ascii="Segoe UI" w:hAnsi="Segoe UI" w:cs="Segoe UI"/>
          <w:sz w:val="24"/>
          <w:szCs w:val="24"/>
        </w:rPr>
        <w:t>This weekly breakdown provides an overview of the structured training program undertaken during the internship, highlighting the key areas of focus and the progression of learning throughout the duration.</w:t>
      </w:r>
    </w:p>
    <w:p w14:paraId="4969F5CC" w14:textId="77777777" w:rsidR="007F1157" w:rsidRPr="0020359C" w:rsidRDefault="007F1157" w:rsidP="007F1157">
      <w:pPr>
        <w:rPr>
          <w:sz w:val="24"/>
          <w:szCs w:val="24"/>
        </w:rPr>
      </w:pPr>
    </w:p>
    <w:p w14:paraId="45D46A29" w14:textId="77777777" w:rsidR="00F473D9" w:rsidRPr="0020359C" w:rsidRDefault="00F473D9" w:rsidP="00F473D9">
      <w:pPr>
        <w:rPr>
          <w:sz w:val="24"/>
          <w:szCs w:val="24"/>
        </w:rPr>
      </w:pPr>
    </w:p>
    <w:p w14:paraId="41861358" w14:textId="58F05EA9" w:rsidR="00F473D9" w:rsidRPr="0097709A" w:rsidRDefault="003D1A08" w:rsidP="007E4027">
      <w:pPr>
        <w:rPr>
          <w:b/>
          <w:bCs/>
          <w:sz w:val="40"/>
          <w:szCs w:val="40"/>
        </w:rPr>
      </w:pPr>
      <w:r w:rsidRPr="0097709A">
        <w:rPr>
          <w:b/>
          <w:bCs/>
          <w:sz w:val="40"/>
          <w:szCs w:val="40"/>
        </w:rPr>
        <w:t>ABOUT PROJECT DETAIL</w:t>
      </w:r>
    </w:p>
    <w:p w14:paraId="70EA527E"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A detailed briefing on the Rojgar Sangam job portal project, including its objectives and key features.</w:t>
      </w:r>
    </w:p>
    <w:p w14:paraId="686BA4B5"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Meet and interact with team members, understanding their roles and contributions to the project.</w:t>
      </w:r>
    </w:p>
    <w:p w14:paraId="58E3AA7D"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In-depth training on HTML5 and CSS3, focusing on creating structured and visually appealing web pages.</w:t>
      </w:r>
    </w:p>
    <w:p w14:paraId="311069AF"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Introduction to JavaScript programming, covering basic syntax, variables, and control structures.</w:t>
      </w:r>
    </w:p>
    <w:p w14:paraId="6C4440BD" w14:textId="09DA87B4" w:rsidR="00CD611B" w:rsidRPr="0020359C" w:rsidRDefault="00CD611B" w:rsidP="00CD611B">
      <w:pPr>
        <w:rPr>
          <w:rFonts w:ascii="Segoe UI" w:hAnsi="Segoe UI" w:cs="Segoe UI"/>
          <w:sz w:val="24"/>
          <w:szCs w:val="24"/>
        </w:rPr>
      </w:pPr>
      <w:r w:rsidRPr="0020359C">
        <w:rPr>
          <w:rFonts w:ascii="Segoe UI" w:hAnsi="Segoe UI" w:cs="Segoe UI"/>
          <w:sz w:val="24"/>
          <w:szCs w:val="24"/>
        </w:rPr>
        <w:t>Understanding the principles of responsive design and implementing them in the Rojgar Sangam website.</w:t>
      </w:r>
      <w:r w:rsidR="00A66544">
        <w:rPr>
          <w:rFonts w:ascii="Segoe UI" w:hAnsi="Segoe UI" w:cs="Segoe UI"/>
          <w:sz w:val="24"/>
          <w:szCs w:val="24"/>
        </w:rPr>
        <w:t xml:space="preserve"> </w:t>
      </w:r>
      <w:r w:rsidRPr="0020359C">
        <w:rPr>
          <w:rFonts w:ascii="Segoe UI" w:hAnsi="Segoe UI" w:cs="Segoe UI"/>
          <w:sz w:val="24"/>
          <w:szCs w:val="24"/>
        </w:rPr>
        <w:t>n-depth training on the server-side scripting language used.</w:t>
      </w:r>
      <w:r w:rsidR="00A66544">
        <w:rPr>
          <w:rFonts w:ascii="Segoe UI" w:hAnsi="Segoe UI" w:cs="Segoe UI"/>
          <w:sz w:val="24"/>
          <w:szCs w:val="24"/>
        </w:rPr>
        <w:t xml:space="preserve"> </w:t>
      </w:r>
      <w:r w:rsidRPr="0020359C">
        <w:rPr>
          <w:rFonts w:ascii="Segoe UI" w:hAnsi="Segoe UI" w:cs="Segoe UI"/>
          <w:sz w:val="24"/>
          <w:szCs w:val="24"/>
        </w:rPr>
        <w:t>Understanding database structures and implementing efficient data management for user profiles, job listings, and applications.</w:t>
      </w:r>
      <w:r w:rsidR="00A66544">
        <w:rPr>
          <w:rFonts w:ascii="Segoe UI" w:hAnsi="Segoe UI" w:cs="Segoe UI"/>
          <w:sz w:val="24"/>
          <w:szCs w:val="24"/>
        </w:rPr>
        <w:t xml:space="preserve"> </w:t>
      </w:r>
      <w:r w:rsidRPr="0020359C">
        <w:rPr>
          <w:rFonts w:ascii="Segoe UI" w:hAnsi="Segoe UI" w:cs="Segoe UI"/>
          <w:sz w:val="24"/>
          <w:szCs w:val="24"/>
        </w:rPr>
        <w:t>Hands-on experience with configuring servers and deploying the web application for optimal performance.</w:t>
      </w:r>
    </w:p>
    <w:p w14:paraId="4E7EB3E5" w14:textId="0DA91683" w:rsidR="00CD611B" w:rsidRPr="0020359C" w:rsidRDefault="00CD611B" w:rsidP="00CD611B">
      <w:pPr>
        <w:rPr>
          <w:rFonts w:ascii="Segoe UI" w:hAnsi="Segoe UI" w:cs="Segoe UI"/>
          <w:sz w:val="24"/>
          <w:szCs w:val="24"/>
        </w:rPr>
      </w:pPr>
      <w:r w:rsidRPr="0020359C">
        <w:rPr>
          <w:rFonts w:ascii="Segoe UI" w:hAnsi="Segoe UI" w:cs="Segoe UI"/>
          <w:sz w:val="24"/>
          <w:szCs w:val="24"/>
        </w:rPr>
        <w:t xml:space="preserve">Implementing secure user authentication processes to protect sensitive user </w:t>
      </w:r>
      <w:r w:rsidR="00A66544" w:rsidRPr="0020359C">
        <w:rPr>
          <w:rFonts w:ascii="Segoe UI" w:hAnsi="Segoe UI" w:cs="Segoe UI"/>
          <w:sz w:val="24"/>
          <w:szCs w:val="24"/>
        </w:rPr>
        <w:t>information. Learning</w:t>
      </w:r>
      <w:r w:rsidRPr="0020359C">
        <w:rPr>
          <w:rFonts w:ascii="Segoe UI" w:hAnsi="Segoe UI" w:cs="Segoe UI"/>
          <w:sz w:val="24"/>
          <w:szCs w:val="24"/>
        </w:rPr>
        <w:t xml:space="preserve"> and applying encryption techniques to ensure data security during transmission and storage.</w:t>
      </w:r>
    </w:p>
    <w:p w14:paraId="6382E695" w14:textId="072E883B" w:rsidR="00CD611B" w:rsidRPr="0097709A" w:rsidRDefault="00CD611B" w:rsidP="00CD611B">
      <w:pPr>
        <w:rPr>
          <w:rFonts w:ascii="Segoe UI" w:hAnsi="Segoe UI" w:cs="Segoe UI"/>
          <w:color w:val="374151"/>
          <w:sz w:val="24"/>
          <w:szCs w:val="24"/>
        </w:rPr>
      </w:pPr>
      <w:r w:rsidRPr="0020359C">
        <w:rPr>
          <w:rFonts w:ascii="Segoe UI" w:hAnsi="Segoe UI" w:cs="Segoe UI"/>
          <w:sz w:val="24"/>
          <w:szCs w:val="24"/>
        </w:rPr>
        <w:t xml:space="preserve">Understanding and implementing best practices for web application </w:t>
      </w:r>
      <w:r w:rsidR="00A66544" w:rsidRPr="0020359C">
        <w:rPr>
          <w:rFonts w:ascii="Segoe UI" w:hAnsi="Segoe UI" w:cs="Segoe UI"/>
          <w:sz w:val="24"/>
          <w:szCs w:val="24"/>
        </w:rPr>
        <w:t>security</w:t>
      </w:r>
      <w:r w:rsidR="00A66544" w:rsidRPr="0020359C">
        <w:rPr>
          <w:rFonts w:ascii="Segoe UI" w:hAnsi="Segoe UI" w:cs="Segoe UI"/>
          <w:color w:val="374151"/>
          <w:sz w:val="24"/>
          <w:szCs w:val="24"/>
        </w:rPr>
        <w:t>.</w:t>
      </w:r>
      <w:r w:rsidR="00A66544" w:rsidRPr="0020359C">
        <w:rPr>
          <w:rFonts w:ascii="Segoe UI" w:hAnsi="Segoe UI" w:cs="Segoe UI"/>
          <w:sz w:val="24"/>
          <w:szCs w:val="24"/>
        </w:rPr>
        <w:t xml:space="preserve"> Understanding</w:t>
      </w:r>
      <w:r w:rsidRPr="0020359C">
        <w:rPr>
          <w:rFonts w:ascii="Segoe UI" w:hAnsi="Segoe UI" w:cs="Segoe UI"/>
          <w:sz w:val="24"/>
          <w:szCs w:val="24"/>
        </w:rPr>
        <w:t xml:space="preserve"> and applying Agile methodologies for effective project </w:t>
      </w:r>
      <w:r w:rsidR="00A66544" w:rsidRPr="0020359C">
        <w:rPr>
          <w:rFonts w:ascii="Segoe UI" w:hAnsi="Segoe UI" w:cs="Segoe UI"/>
          <w:sz w:val="24"/>
          <w:szCs w:val="24"/>
        </w:rPr>
        <w:t>management. Utilizing</w:t>
      </w:r>
      <w:r w:rsidRPr="0020359C">
        <w:rPr>
          <w:rFonts w:ascii="Segoe UI" w:hAnsi="Segoe UI" w:cs="Segoe UI"/>
          <w:sz w:val="24"/>
          <w:szCs w:val="24"/>
        </w:rPr>
        <w:t xml:space="preserve"> version control systems (e.g., Git) for collaborative development and code management.</w:t>
      </w:r>
    </w:p>
    <w:p w14:paraId="2FD4E0D5"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Presenting the completed Rojgar Sangam website, receiving feedback, and discussing future improvements.</w:t>
      </w:r>
    </w:p>
    <w:p w14:paraId="040C2F76"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Understanding and applying Agile methodologies for effective project management.</w:t>
      </w:r>
    </w:p>
    <w:p w14:paraId="628576EA" w14:textId="77777777" w:rsidR="00CD611B" w:rsidRPr="0020359C" w:rsidRDefault="00CD611B" w:rsidP="00CD611B">
      <w:pPr>
        <w:rPr>
          <w:rFonts w:ascii="Segoe UI" w:hAnsi="Segoe UI" w:cs="Segoe UI"/>
          <w:sz w:val="24"/>
          <w:szCs w:val="24"/>
        </w:rPr>
      </w:pPr>
      <w:r w:rsidRPr="0020359C">
        <w:rPr>
          <w:rFonts w:ascii="Segoe UI" w:hAnsi="Segoe UI" w:cs="Segoe UI"/>
          <w:sz w:val="24"/>
          <w:szCs w:val="24"/>
        </w:rPr>
        <w:t>Utilizing version control systems (e.g., Git) for collaborative development and code management.</w:t>
      </w:r>
    </w:p>
    <w:p w14:paraId="352FDFED" w14:textId="77777777" w:rsidR="00CD611B" w:rsidRDefault="00CD611B" w:rsidP="00CD611B">
      <w:pPr>
        <w:rPr>
          <w:rFonts w:ascii="Segoe UI" w:hAnsi="Segoe UI" w:cs="Segoe UI"/>
          <w:sz w:val="24"/>
          <w:szCs w:val="24"/>
        </w:rPr>
      </w:pPr>
      <w:r w:rsidRPr="0020359C">
        <w:rPr>
          <w:rFonts w:ascii="Segoe UI" w:hAnsi="Segoe UI" w:cs="Segoe UI"/>
          <w:sz w:val="24"/>
          <w:szCs w:val="24"/>
        </w:rPr>
        <w:lastRenderedPageBreak/>
        <w:t>Presenting the completed Rojgar Sangam website, receiving feedback, and discussing future improvements.</w:t>
      </w:r>
    </w:p>
    <w:p w14:paraId="231B25F4"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Mission and Vision:</w:t>
      </w:r>
    </w:p>
    <w:p w14:paraId="7FC85D45"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p>
    <w:p w14:paraId="638BC154"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Rojgar Khojo</w:t>
      </w:r>
      <w:r>
        <w:rPr>
          <w:rFonts w:ascii="Segoe UI" w:hAnsi="Segoe UI" w:cs="Segoe UI"/>
          <w:color w:val="374151"/>
        </w:rPr>
        <w:t xml:space="preserve"> was founded with a clear mission: to empower individuals in their professional journeys and facilitate the seamless connection between talented job seekers and forward-thinking employers. Our vision is to be the go-to platform for job seekers and employers alike, fostering a dynamic and inclusive job market.</w:t>
      </w:r>
    </w:p>
    <w:p w14:paraId="03849C7F"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Unique Selling Points:</w:t>
      </w:r>
    </w:p>
    <w:p w14:paraId="17A7F538"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p>
    <w:p w14:paraId="1174539C"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Industry-Centric Approach:</w:t>
      </w:r>
    </w:p>
    <w:p w14:paraId="36B8463D"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Rojgar Khojo prides itself on its industry-centric approach. We collaborate closely with various industries to tailor our platform to the specific needs of professionals and organizations, ensuring a match that goes beyond skills and experience.</w:t>
      </w:r>
    </w:p>
    <w:p w14:paraId="566B5F56"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Innovative Matching Algorithm:</w:t>
      </w:r>
    </w:p>
    <w:p w14:paraId="70354386"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Our job matching algorithm goes beyond traditional keyword searches. Rojgar Khojo employs advanced data analytics to provide personalized job recommendations based on the unique preferences and qualifications of each user.</w:t>
      </w:r>
    </w:p>
    <w:p w14:paraId="466C715A"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Career Development Resources:</w:t>
      </w:r>
    </w:p>
    <w:p w14:paraId="49456555"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Beyond job listings, Rojgar Khojo is committed to the holistic professional growth of its users. We offer a wealth of career development resources, including expert advice, skill-building webinars, and industry insights to keep our community informed and inspired.</w:t>
      </w:r>
    </w:p>
    <w:p w14:paraId="064D4D57"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Community Engagement:</w:t>
      </w:r>
    </w:p>
    <w:p w14:paraId="727B70E3"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p>
    <w:p w14:paraId="5E9CC5D1"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Partnerships and Collaborations:</w:t>
      </w:r>
    </w:p>
    <w:p w14:paraId="3F5DBA25"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Rojgar Khojo actively seeks partnerships with educational institutions, industry associations, and organizations committed to workforce development. These collaborations aim to enhance the skill sets of our users and broaden their professional networks.</w:t>
      </w:r>
    </w:p>
    <w:p w14:paraId="09BAE168"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lastRenderedPageBreak/>
        <w:t xml:space="preserve">2. </w:t>
      </w:r>
      <w:r>
        <w:rPr>
          <w:rStyle w:val="Strong"/>
          <w:rFonts w:ascii="Segoe UI" w:hAnsi="Segoe UI" w:cs="Segoe UI"/>
          <w:b w:val="0"/>
          <w:bCs w:val="0"/>
          <w:sz w:val="30"/>
          <w:szCs w:val="30"/>
          <w:bdr w:val="single" w:sz="2" w:space="0" w:color="D9D9E3" w:frame="1"/>
        </w:rPr>
        <w:t>User Feedback and Iterative Development:</w:t>
      </w:r>
    </w:p>
    <w:p w14:paraId="6165FC97"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We value user feedback as a cornerstone of our continuous improvement. Rojgar Khojo maintains an open channel for users to share their experiences, suggestions, and concerns, enabling us to implement iterative updates that align with user needs.</w:t>
      </w:r>
    </w:p>
    <w:p w14:paraId="20981455"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Community Forums and Networking Events:</w:t>
      </w:r>
    </w:p>
    <w:p w14:paraId="0550D4CD"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Rojgar Khojo fosters a sense of community among its users. Community forums and networking events provide opportunities for professionals to connect, share insights, and build relationships that extend beyond the job search.</w:t>
      </w:r>
    </w:p>
    <w:p w14:paraId="090080BC"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Future Developments:</w:t>
      </w:r>
    </w:p>
    <w:p w14:paraId="0954228C" w14:textId="77777777" w:rsidR="0097709A" w:rsidRDefault="0097709A" w:rsidP="0097709A">
      <w:pPr>
        <w:pStyle w:val="Heading2"/>
        <w:pBdr>
          <w:top w:val="single" w:sz="2" w:space="0" w:color="D9D9E3"/>
          <w:left w:val="single" w:sz="2" w:space="0" w:color="D9D9E3"/>
          <w:bottom w:val="single" w:sz="2" w:space="0" w:color="D9D9E3"/>
          <w:right w:val="single" w:sz="2" w:space="0" w:color="D9D9E3"/>
        </w:pBdr>
        <w:rPr>
          <w:rFonts w:ascii="Segoe UI" w:hAnsi="Segoe UI" w:cs="Segoe UI"/>
        </w:rPr>
      </w:pPr>
    </w:p>
    <w:p w14:paraId="735771FA"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Mobile Application Launch:</w:t>
      </w:r>
    </w:p>
    <w:p w14:paraId="7CBC812C"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Recognizing the importance of accessibility, Rojgar Khojo is actively developing a mobile application to provide users with on-the-go access to job opportunities, application tracking, and career development resources.</w:t>
      </w:r>
    </w:p>
    <w:p w14:paraId="66B470D7"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Expanded Industry Partnerships:</w:t>
      </w:r>
    </w:p>
    <w:p w14:paraId="3359CBB0"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We are committed to expanding our industry partnerships to ensure that Rojgar Khojo remains at the forefront of industry trends and developments. This proactive engagement enables us to offer the most relevant opportunities to our users.</w:t>
      </w:r>
    </w:p>
    <w:p w14:paraId="16E7E1C7" w14:textId="77777777" w:rsidR="0097709A" w:rsidRDefault="0097709A" w:rsidP="0097709A">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AI-driven Features:</w:t>
      </w:r>
    </w:p>
    <w:p w14:paraId="58CD43AB"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Rojgar Khojo is investing in artificial intelligence to enhance user experience further. Future updates will include AI-driven features such as intelligent job matching, predictive analytics, and personalized career guidance.</w:t>
      </w:r>
    </w:p>
    <w:p w14:paraId="55A9CFAF"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As Rojgar Khojo continues to evolve, our dedication to facilitating meaningful professional connections, providing valuable resources, and adapting to the ever-changing job market remains unwavering.</w:t>
      </w:r>
    </w:p>
    <w:p w14:paraId="6E91613C" w14:textId="77777777" w:rsidR="0097709A" w:rsidRDefault="0097709A" w:rsidP="0097709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Join Rojgar Khojo on the journey to redefine career success and foster a community where aspirations are realized</w:t>
      </w:r>
    </w:p>
    <w:p w14:paraId="1D6B9721" w14:textId="77777777" w:rsidR="0097709A" w:rsidRPr="0020359C" w:rsidRDefault="0097709A" w:rsidP="00CD611B">
      <w:pPr>
        <w:rPr>
          <w:rFonts w:ascii="Segoe UI" w:hAnsi="Segoe UI" w:cs="Segoe UI"/>
          <w:sz w:val="24"/>
          <w:szCs w:val="24"/>
        </w:rPr>
      </w:pPr>
    </w:p>
    <w:p w14:paraId="3E70AF91" w14:textId="77777777" w:rsidR="00CD611B" w:rsidRPr="0020359C" w:rsidRDefault="00CD611B" w:rsidP="00CD611B">
      <w:pPr>
        <w:rPr>
          <w:rFonts w:ascii="Segoe UI" w:hAnsi="Segoe UI" w:cs="Segoe UI"/>
          <w:sz w:val="24"/>
          <w:szCs w:val="24"/>
        </w:rPr>
      </w:pPr>
    </w:p>
    <w:p w14:paraId="17C41844" w14:textId="77777777" w:rsidR="00CD611B" w:rsidRPr="0020359C" w:rsidRDefault="00CD611B" w:rsidP="00CD611B">
      <w:pPr>
        <w:rPr>
          <w:rFonts w:ascii="Segoe UI" w:hAnsi="Segoe UI" w:cs="Segoe UI"/>
          <w:sz w:val="24"/>
          <w:szCs w:val="24"/>
        </w:rPr>
      </w:pPr>
    </w:p>
    <w:p w14:paraId="07BCCBFD" w14:textId="6F755DC8" w:rsidR="00D20192" w:rsidRDefault="0097709A" w:rsidP="007E4027">
      <w:pPr>
        <w:rPr>
          <w:b/>
          <w:bCs/>
          <w:sz w:val="24"/>
          <w:szCs w:val="24"/>
        </w:rPr>
      </w:pPr>
      <w:r>
        <w:rPr>
          <w:b/>
          <w:bCs/>
          <w:noProof/>
          <w:sz w:val="24"/>
          <w:szCs w:val="24"/>
        </w:rPr>
        <w:lastRenderedPageBreak/>
        <w:drawing>
          <wp:inline distT="0" distB="0" distL="0" distR="0" wp14:anchorId="0FE43170" wp14:editId="19AA80BE">
            <wp:extent cx="5731510" cy="2978785"/>
            <wp:effectExtent l="0" t="0" r="2540" b="0"/>
            <wp:docPr id="145025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287" name="Picture 145025287"/>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6C61D575" w14:textId="77777777" w:rsidR="00D20192" w:rsidRDefault="00D20192" w:rsidP="00D20192">
      <w:pPr>
        <w:pStyle w:val="Heading2"/>
        <w:pBdr>
          <w:top w:val="single" w:sz="2" w:space="0" w:color="D9D9E3"/>
          <w:left w:val="single" w:sz="2" w:space="0" w:color="D9D9E3"/>
          <w:bottom w:val="single" w:sz="2" w:space="0" w:color="D9D9E3"/>
          <w:right w:val="single" w:sz="2" w:space="0" w:color="D9D9E3"/>
        </w:pBdr>
        <w:rPr>
          <w:rFonts w:ascii="Segoe UI" w:hAnsi="Segoe UI" w:cs="Segoe UI"/>
          <w:b/>
          <w:bCs/>
          <w:sz w:val="48"/>
          <w:szCs w:val="48"/>
        </w:rPr>
      </w:pPr>
      <w:r w:rsidRPr="00D20192">
        <w:rPr>
          <w:rFonts w:ascii="Segoe UI" w:hAnsi="Segoe UI" w:cs="Segoe UI"/>
          <w:b/>
          <w:bCs/>
          <w:sz w:val="48"/>
          <w:szCs w:val="48"/>
        </w:rPr>
        <w:t>Recommendations:</w:t>
      </w:r>
    </w:p>
    <w:p w14:paraId="65BA2A5F" w14:textId="77777777" w:rsidR="00D20192" w:rsidRPr="00D20192" w:rsidRDefault="00D20192" w:rsidP="00D20192">
      <w:pPr>
        <w:pStyle w:val="Heading2"/>
        <w:pBdr>
          <w:top w:val="single" w:sz="2" w:space="0" w:color="D9D9E3"/>
          <w:left w:val="single" w:sz="2" w:space="0" w:color="D9D9E3"/>
          <w:bottom w:val="single" w:sz="2" w:space="0" w:color="D9D9E3"/>
          <w:right w:val="single" w:sz="2" w:space="0" w:color="D9D9E3"/>
        </w:pBdr>
        <w:rPr>
          <w:rFonts w:ascii="Segoe UI" w:hAnsi="Segoe UI" w:cs="Segoe UI"/>
          <w:b/>
          <w:bCs/>
          <w:sz w:val="48"/>
          <w:szCs w:val="48"/>
        </w:rPr>
      </w:pPr>
    </w:p>
    <w:p w14:paraId="0046CEF6" w14:textId="77777777" w:rsidR="00D20192" w:rsidRDefault="00D20192" w:rsidP="00D20192">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val="0"/>
          <w:bCs w:val="0"/>
          <w:sz w:val="30"/>
          <w:szCs w:val="30"/>
          <w:bdr w:val="single" w:sz="2" w:space="0" w:color="D9D9E3" w:frame="1"/>
        </w:rPr>
        <w:t>User Engagement Enhancement:</w:t>
      </w:r>
    </w:p>
    <w:p w14:paraId="377E64BF"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Based on user feedback and ongoing analysis, consider implementing additional features to enhance user engagement. This could include interactive forums, webinars, or gamified elements to keep users actively involved and informed about industry trends.</w:t>
      </w:r>
    </w:p>
    <w:p w14:paraId="06EBC1C4" w14:textId="77777777" w:rsidR="00D20192" w:rsidRDefault="00D20192" w:rsidP="00D2019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val="0"/>
          <w:bCs w:val="0"/>
          <w:sz w:val="30"/>
          <w:szCs w:val="30"/>
          <w:bdr w:val="single" w:sz="2" w:space="0" w:color="D9D9E3" w:frame="1"/>
        </w:rPr>
        <w:t>Mobile Application Optimization:</w:t>
      </w:r>
    </w:p>
    <w:p w14:paraId="1D753DEB"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As mobile usage continues to rise, prioritize the optimization and launch of the mobile application. Ensure that the application is user-friendly, responsive, and provides a seamless experience for both job seekers and employers.</w:t>
      </w:r>
    </w:p>
    <w:p w14:paraId="35D51F50" w14:textId="77777777" w:rsidR="00D20192" w:rsidRDefault="00D20192" w:rsidP="00D2019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val="0"/>
          <w:bCs w:val="0"/>
          <w:sz w:val="30"/>
          <w:szCs w:val="30"/>
          <w:bdr w:val="single" w:sz="2" w:space="0" w:color="D9D9E3" w:frame="1"/>
        </w:rPr>
        <w:t>AI Integration for Personalization:</w:t>
      </w:r>
    </w:p>
    <w:p w14:paraId="4C1F09B7"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Explore the integration of artificial intelligence for personalized user experiences. This could involve implementing AI-driven job recommendations, personalized learning paths, and predictive analytics to better cater to individual user needs.</w:t>
      </w:r>
    </w:p>
    <w:p w14:paraId="5DC4A086" w14:textId="77777777" w:rsidR="00D20192" w:rsidRDefault="00D20192" w:rsidP="00D2019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t xml:space="preserve">4. </w:t>
      </w:r>
      <w:r>
        <w:rPr>
          <w:rStyle w:val="Strong"/>
          <w:rFonts w:ascii="Segoe UI" w:hAnsi="Segoe UI" w:cs="Segoe UI"/>
          <w:b w:val="0"/>
          <w:bCs w:val="0"/>
          <w:sz w:val="30"/>
          <w:szCs w:val="30"/>
          <w:bdr w:val="single" w:sz="2" w:space="0" w:color="D9D9E3" w:frame="1"/>
        </w:rPr>
        <w:t>Expanded Industry Collaborations:</w:t>
      </w:r>
    </w:p>
    <w:p w14:paraId="5B4F15DC"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Continue to build and strengthen partnerships with industry associations, educational institutions, and key players in various sectors. These collaborations not only provide additional value to users but also contribute to the growth and relevance of Rojgar Khojo in the broader professional landscape.</w:t>
      </w:r>
    </w:p>
    <w:p w14:paraId="04068951" w14:textId="77777777" w:rsidR="00D20192" w:rsidRDefault="00D20192" w:rsidP="00D2019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Pr>
          <w:rFonts w:ascii="Segoe UI" w:hAnsi="Segoe UI" w:cs="Segoe UI"/>
          <w:sz w:val="30"/>
          <w:szCs w:val="30"/>
        </w:rPr>
        <w:lastRenderedPageBreak/>
        <w:t xml:space="preserve">5. </w:t>
      </w:r>
      <w:r>
        <w:rPr>
          <w:rStyle w:val="Strong"/>
          <w:rFonts w:ascii="Segoe UI" w:hAnsi="Segoe UI" w:cs="Segoe UI"/>
          <w:b w:val="0"/>
          <w:bCs w:val="0"/>
          <w:sz w:val="30"/>
          <w:szCs w:val="30"/>
          <w:bdr w:val="single" w:sz="2" w:space="0" w:color="D9D9E3" w:frame="1"/>
        </w:rPr>
        <w:t>Continuous Feedback Mechanism:</w:t>
      </w:r>
    </w:p>
    <w:p w14:paraId="09CEAD97"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Establish a robust mechanism for collecting continuous user feedback. Regularly solicit input on user experiences, preferences, and any pain points they may encounter. This feedback loop is invaluable for making data-driven improvements and staying responsive to user needs.</w:t>
      </w:r>
    </w:p>
    <w:p w14:paraId="049BA4F1" w14:textId="77777777" w:rsidR="00D20192" w:rsidRDefault="00D20192">
      <w:pPr>
        <w:rPr>
          <w:b/>
          <w:bCs/>
          <w:sz w:val="24"/>
          <w:szCs w:val="24"/>
        </w:rPr>
      </w:pPr>
      <w:r>
        <w:rPr>
          <w:b/>
          <w:bCs/>
          <w:sz w:val="24"/>
          <w:szCs w:val="24"/>
        </w:rPr>
        <w:br w:type="page"/>
      </w:r>
    </w:p>
    <w:p w14:paraId="6D456CA1" w14:textId="77777777" w:rsidR="00D20192" w:rsidRDefault="00D20192" w:rsidP="00D20192">
      <w:pPr>
        <w:pStyle w:val="Heading2"/>
        <w:pBdr>
          <w:top w:val="single" w:sz="2" w:space="0" w:color="D9D9E3"/>
          <w:left w:val="single" w:sz="2" w:space="0" w:color="D9D9E3"/>
          <w:bottom w:val="single" w:sz="2" w:space="0" w:color="D9D9E3"/>
          <w:right w:val="single" w:sz="2" w:space="0" w:color="D9D9E3"/>
        </w:pBdr>
        <w:rPr>
          <w:rFonts w:ascii="Segoe UI" w:hAnsi="Segoe UI" w:cs="Segoe UI"/>
          <w:b/>
          <w:bCs/>
          <w:sz w:val="48"/>
          <w:szCs w:val="48"/>
        </w:rPr>
      </w:pPr>
      <w:r w:rsidRPr="00D20192">
        <w:rPr>
          <w:rFonts w:ascii="Segoe UI" w:hAnsi="Segoe UI" w:cs="Segoe UI"/>
          <w:b/>
          <w:bCs/>
          <w:sz w:val="48"/>
          <w:szCs w:val="48"/>
        </w:rPr>
        <w:lastRenderedPageBreak/>
        <w:t>Conclusion:</w:t>
      </w:r>
    </w:p>
    <w:p w14:paraId="3AAB06E0" w14:textId="77777777" w:rsidR="00D20192" w:rsidRPr="00D20192" w:rsidRDefault="00D20192" w:rsidP="00D20192">
      <w:pPr>
        <w:pStyle w:val="Heading2"/>
        <w:pBdr>
          <w:top w:val="single" w:sz="2" w:space="0" w:color="D9D9E3"/>
          <w:left w:val="single" w:sz="2" w:space="0" w:color="D9D9E3"/>
          <w:bottom w:val="single" w:sz="2" w:space="0" w:color="D9D9E3"/>
          <w:right w:val="single" w:sz="2" w:space="0" w:color="D9D9E3"/>
        </w:pBdr>
        <w:rPr>
          <w:rFonts w:ascii="Segoe UI" w:hAnsi="Segoe UI" w:cs="Segoe UI"/>
          <w:b/>
          <w:bCs/>
          <w:sz w:val="48"/>
          <w:szCs w:val="48"/>
        </w:rPr>
      </w:pPr>
    </w:p>
    <w:p w14:paraId="1B653D4C"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In conclusion, the development and launch of Rojgar Khojo represent a significant milestone in redefining the job search and recruitment experience. The platform's commitment to innovation, user-centric design, and community engagement positions it as a leading player in the job portal landscape.</w:t>
      </w:r>
    </w:p>
    <w:p w14:paraId="15ED5A2A"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success of Rojgar Khojo is not merely measured by the number of users but by the impact it has on individuals' professional lives. As the platform continues to evolve, it remains dedicated to facilitating meaningful connections, offering valuable resources, and adapting to the ever-changing dynamics of the job market.</w:t>
      </w:r>
    </w:p>
    <w:p w14:paraId="4DA8B0A8" w14:textId="77777777" w:rsidR="00D20192" w:rsidRDefault="00D20192" w:rsidP="00D2019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As we look forward, Rojgar Khojo stands poised to be a beacon for professionals seeking opportunities and organizations in search of top-tier talent. By implementing the recommended strategies and staying true to its mission, Rojgar Khojo is well-positioned to contribute significantly to the success stories of countless individuals and businesses alike.</w:t>
      </w:r>
    </w:p>
    <w:p w14:paraId="633E7E04" w14:textId="77777777" w:rsidR="00CD611B" w:rsidRPr="0020359C" w:rsidRDefault="00CD611B" w:rsidP="007E4027">
      <w:pPr>
        <w:rPr>
          <w:b/>
          <w:bCs/>
          <w:sz w:val="24"/>
          <w:szCs w:val="24"/>
        </w:rPr>
      </w:pPr>
    </w:p>
    <w:sectPr w:rsidR="00CD611B" w:rsidRPr="002035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5BC40" w14:textId="77777777" w:rsidR="0062464B" w:rsidRDefault="0062464B" w:rsidP="0078580D">
      <w:pPr>
        <w:spacing w:after="0" w:line="240" w:lineRule="auto"/>
      </w:pPr>
      <w:r>
        <w:separator/>
      </w:r>
    </w:p>
  </w:endnote>
  <w:endnote w:type="continuationSeparator" w:id="0">
    <w:p w14:paraId="3828ADCE" w14:textId="77777777" w:rsidR="0062464B" w:rsidRDefault="0062464B" w:rsidP="0078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9CE8A" w14:textId="77777777" w:rsidR="0062464B" w:rsidRDefault="0062464B" w:rsidP="0078580D">
      <w:pPr>
        <w:spacing w:after="0" w:line="240" w:lineRule="auto"/>
      </w:pPr>
      <w:r>
        <w:separator/>
      </w:r>
    </w:p>
  </w:footnote>
  <w:footnote w:type="continuationSeparator" w:id="0">
    <w:p w14:paraId="348D3A31" w14:textId="77777777" w:rsidR="0062464B" w:rsidRDefault="0062464B" w:rsidP="00785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31E"/>
    <w:multiLevelType w:val="hybridMultilevel"/>
    <w:tmpl w:val="665AE6E8"/>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22473065"/>
    <w:multiLevelType w:val="multilevel"/>
    <w:tmpl w:val="C0D4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9871EE"/>
    <w:multiLevelType w:val="multilevel"/>
    <w:tmpl w:val="F4D0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717615"/>
    <w:multiLevelType w:val="multilevel"/>
    <w:tmpl w:val="AEE8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646E4A"/>
    <w:multiLevelType w:val="multilevel"/>
    <w:tmpl w:val="B0A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786ABC"/>
    <w:multiLevelType w:val="hybridMultilevel"/>
    <w:tmpl w:val="735C0D0E"/>
    <w:lvl w:ilvl="0" w:tplc="04090009">
      <w:start w:val="1"/>
      <w:numFmt w:val="bullet"/>
      <w:lvlText w:val=""/>
      <w:lvlJc w:val="left"/>
      <w:pPr>
        <w:ind w:left="1258" w:hanging="360"/>
      </w:pPr>
      <w:rPr>
        <w:rFonts w:ascii="Wingdings" w:hAnsi="Wingdings"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6" w15:restartNumberingAfterBreak="0">
    <w:nsid w:val="690F37BA"/>
    <w:multiLevelType w:val="multilevel"/>
    <w:tmpl w:val="2700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F67988"/>
    <w:multiLevelType w:val="multilevel"/>
    <w:tmpl w:val="641C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083CEF"/>
    <w:multiLevelType w:val="multilevel"/>
    <w:tmpl w:val="ADBA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01161D"/>
    <w:multiLevelType w:val="multilevel"/>
    <w:tmpl w:val="0E2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8539AA"/>
    <w:multiLevelType w:val="hybridMultilevel"/>
    <w:tmpl w:val="F746D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EF4D70"/>
    <w:multiLevelType w:val="multilevel"/>
    <w:tmpl w:val="F8F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5611426">
    <w:abstractNumId w:val="2"/>
  </w:num>
  <w:num w:numId="2" w16cid:durableId="1119642349">
    <w:abstractNumId w:val="3"/>
  </w:num>
  <w:num w:numId="3" w16cid:durableId="2090420238">
    <w:abstractNumId w:val="10"/>
  </w:num>
  <w:num w:numId="4" w16cid:durableId="67583878">
    <w:abstractNumId w:val="5"/>
  </w:num>
  <w:num w:numId="5" w16cid:durableId="1582982257">
    <w:abstractNumId w:val="9"/>
  </w:num>
  <w:num w:numId="6" w16cid:durableId="720323322">
    <w:abstractNumId w:val="11"/>
  </w:num>
  <w:num w:numId="7" w16cid:durableId="1116564856">
    <w:abstractNumId w:val="4"/>
  </w:num>
  <w:num w:numId="8" w16cid:durableId="611472288">
    <w:abstractNumId w:val="6"/>
  </w:num>
  <w:num w:numId="9" w16cid:durableId="1443501320">
    <w:abstractNumId w:val="7"/>
  </w:num>
  <w:num w:numId="10" w16cid:durableId="1789230365">
    <w:abstractNumId w:val="8"/>
  </w:num>
  <w:num w:numId="11" w16cid:durableId="918711593">
    <w:abstractNumId w:val="1"/>
  </w:num>
  <w:num w:numId="12" w16cid:durableId="1416588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79"/>
    <w:rsid w:val="001D5669"/>
    <w:rsid w:val="0020359C"/>
    <w:rsid w:val="002D5F6A"/>
    <w:rsid w:val="0032498B"/>
    <w:rsid w:val="00337376"/>
    <w:rsid w:val="003D1A08"/>
    <w:rsid w:val="003E690D"/>
    <w:rsid w:val="0051356B"/>
    <w:rsid w:val="005405AB"/>
    <w:rsid w:val="00595B9E"/>
    <w:rsid w:val="0062464B"/>
    <w:rsid w:val="00626E47"/>
    <w:rsid w:val="00634243"/>
    <w:rsid w:val="0078580D"/>
    <w:rsid w:val="007E4027"/>
    <w:rsid w:val="007F1157"/>
    <w:rsid w:val="008024BE"/>
    <w:rsid w:val="0097709A"/>
    <w:rsid w:val="00990EF1"/>
    <w:rsid w:val="009D5326"/>
    <w:rsid w:val="00A22B23"/>
    <w:rsid w:val="00A66544"/>
    <w:rsid w:val="00AE519B"/>
    <w:rsid w:val="00AF3147"/>
    <w:rsid w:val="00CD1B55"/>
    <w:rsid w:val="00CD611B"/>
    <w:rsid w:val="00D20192"/>
    <w:rsid w:val="00D30A4E"/>
    <w:rsid w:val="00DC6674"/>
    <w:rsid w:val="00E31DF2"/>
    <w:rsid w:val="00F14479"/>
    <w:rsid w:val="00F47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FF65D"/>
  <w15:chartTrackingRefBased/>
  <w15:docId w15:val="{55FF5DB0-9344-4FF9-88DC-D5B4FAE91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E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14479"/>
    <w:pPr>
      <w:widowControl w:val="0"/>
      <w:autoSpaceDE w:val="0"/>
      <w:autoSpaceDN w:val="0"/>
      <w:spacing w:before="80" w:after="0" w:line="240" w:lineRule="auto"/>
      <w:ind w:left="539" w:right="117"/>
      <w:jc w:val="both"/>
      <w:outlineLvl w:val="1"/>
    </w:pPr>
    <w:rPr>
      <w:rFonts w:ascii="Times New Roman" w:eastAsia="Times New Roman" w:hAnsi="Times New Roman" w:cs="Times New Roman"/>
      <w:kern w:val="0"/>
      <w:sz w:val="32"/>
      <w:szCs w:val="32"/>
      <w:lang w:val="en-US"/>
      <w14:ligatures w14:val="none"/>
    </w:rPr>
  </w:style>
  <w:style w:type="paragraph" w:styleId="Heading3">
    <w:name w:val="heading 3"/>
    <w:basedOn w:val="Normal"/>
    <w:next w:val="Normal"/>
    <w:link w:val="Heading3Char"/>
    <w:uiPriority w:val="9"/>
    <w:semiHidden/>
    <w:unhideWhenUsed/>
    <w:qFormat/>
    <w:rsid w:val="00DC66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479"/>
    <w:rPr>
      <w:rFonts w:ascii="Times New Roman" w:eastAsia="Times New Roman" w:hAnsi="Times New Roman" w:cs="Times New Roman"/>
      <w:kern w:val="0"/>
      <w:sz w:val="32"/>
      <w:szCs w:val="32"/>
      <w:lang w:val="en-US"/>
      <w14:ligatures w14:val="none"/>
    </w:rPr>
  </w:style>
  <w:style w:type="paragraph" w:styleId="NormalWeb">
    <w:name w:val="Normal (Web)"/>
    <w:basedOn w:val="Normal"/>
    <w:uiPriority w:val="99"/>
    <w:semiHidden/>
    <w:unhideWhenUsed/>
    <w:rsid w:val="007E40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E4027"/>
    <w:rPr>
      <w:b/>
      <w:bCs/>
    </w:rPr>
  </w:style>
  <w:style w:type="character" w:customStyle="1" w:styleId="Heading3Char">
    <w:name w:val="Heading 3 Char"/>
    <w:basedOn w:val="DefaultParagraphFont"/>
    <w:link w:val="Heading3"/>
    <w:uiPriority w:val="9"/>
    <w:semiHidden/>
    <w:rsid w:val="00DC667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90EF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85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80D"/>
  </w:style>
  <w:style w:type="paragraph" w:styleId="Footer">
    <w:name w:val="footer"/>
    <w:basedOn w:val="Normal"/>
    <w:link w:val="FooterChar"/>
    <w:uiPriority w:val="99"/>
    <w:unhideWhenUsed/>
    <w:rsid w:val="00785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80D"/>
  </w:style>
  <w:style w:type="paragraph" w:styleId="ListParagraph">
    <w:name w:val="List Paragraph"/>
    <w:basedOn w:val="Normal"/>
    <w:uiPriority w:val="34"/>
    <w:qFormat/>
    <w:rsid w:val="003E690D"/>
    <w:pPr>
      <w:ind w:left="720"/>
      <w:contextualSpacing/>
    </w:pPr>
  </w:style>
  <w:style w:type="table" w:styleId="TableGrid">
    <w:name w:val="Table Grid"/>
    <w:basedOn w:val="TableNormal"/>
    <w:uiPriority w:val="59"/>
    <w:rsid w:val="003E690D"/>
    <w:pPr>
      <w:spacing w:after="0" w:line="240" w:lineRule="auto"/>
    </w:pPr>
    <w:rPr>
      <w:rFonts w:ascii="Times New Roman" w:eastAsia="Times New Roman" w:hAnsi="Times New Roman" w:cs="Times New Roman"/>
      <w:color w:val="000000" w:themeColor="text1"/>
      <w:kern w:val="0"/>
      <w:sz w:val="32"/>
      <w:szCs w:val="40"/>
      <w:lang w:val="en-US"/>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626E47"/>
    <w:rPr>
      <w:color w:val="0563C1" w:themeColor="hyperlink"/>
      <w:u w:val="single"/>
    </w:rPr>
  </w:style>
  <w:style w:type="character" w:styleId="UnresolvedMention">
    <w:name w:val="Unresolved Mention"/>
    <w:basedOn w:val="DefaultParagraphFont"/>
    <w:uiPriority w:val="99"/>
    <w:semiHidden/>
    <w:unhideWhenUsed/>
    <w:rsid w:val="00626E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888">
      <w:bodyDiv w:val="1"/>
      <w:marLeft w:val="0"/>
      <w:marRight w:val="0"/>
      <w:marTop w:val="0"/>
      <w:marBottom w:val="0"/>
      <w:divBdr>
        <w:top w:val="none" w:sz="0" w:space="0" w:color="auto"/>
        <w:left w:val="none" w:sz="0" w:space="0" w:color="auto"/>
        <w:bottom w:val="none" w:sz="0" w:space="0" w:color="auto"/>
        <w:right w:val="none" w:sz="0" w:space="0" w:color="auto"/>
      </w:divBdr>
    </w:div>
    <w:div w:id="175463288">
      <w:bodyDiv w:val="1"/>
      <w:marLeft w:val="0"/>
      <w:marRight w:val="0"/>
      <w:marTop w:val="0"/>
      <w:marBottom w:val="0"/>
      <w:divBdr>
        <w:top w:val="none" w:sz="0" w:space="0" w:color="auto"/>
        <w:left w:val="none" w:sz="0" w:space="0" w:color="auto"/>
        <w:bottom w:val="none" w:sz="0" w:space="0" w:color="auto"/>
        <w:right w:val="none" w:sz="0" w:space="0" w:color="auto"/>
      </w:divBdr>
    </w:div>
    <w:div w:id="200676380">
      <w:bodyDiv w:val="1"/>
      <w:marLeft w:val="0"/>
      <w:marRight w:val="0"/>
      <w:marTop w:val="0"/>
      <w:marBottom w:val="0"/>
      <w:divBdr>
        <w:top w:val="none" w:sz="0" w:space="0" w:color="auto"/>
        <w:left w:val="none" w:sz="0" w:space="0" w:color="auto"/>
        <w:bottom w:val="none" w:sz="0" w:space="0" w:color="auto"/>
        <w:right w:val="none" w:sz="0" w:space="0" w:color="auto"/>
      </w:divBdr>
    </w:div>
    <w:div w:id="255553166">
      <w:bodyDiv w:val="1"/>
      <w:marLeft w:val="0"/>
      <w:marRight w:val="0"/>
      <w:marTop w:val="0"/>
      <w:marBottom w:val="0"/>
      <w:divBdr>
        <w:top w:val="none" w:sz="0" w:space="0" w:color="auto"/>
        <w:left w:val="none" w:sz="0" w:space="0" w:color="auto"/>
        <w:bottom w:val="none" w:sz="0" w:space="0" w:color="auto"/>
        <w:right w:val="none" w:sz="0" w:space="0" w:color="auto"/>
      </w:divBdr>
    </w:div>
    <w:div w:id="267465596">
      <w:bodyDiv w:val="1"/>
      <w:marLeft w:val="0"/>
      <w:marRight w:val="0"/>
      <w:marTop w:val="0"/>
      <w:marBottom w:val="0"/>
      <w:divBdr>
        <w:top w:val="none" w:sz="0" w:space="0" w:color="auto"/>
        <w:left w:val="none" w:sz="0" w:space="0" w:color="auto"/>
        <w:bottom w:val="none" w:sz="0" w:space="0" w:color="auto"/>
        <w:right w:val="none" w:sz="0" w:space="0" w:color="auto"/>
      </w:divBdr>
    </w:div>
    <w:div w:id="517279834">
      <w:bodyDiv w:val="1"/>
      <w:marLeft w:val="0"/>
      <w:marRight w:val="0"/>
      <w:marTop w:val="0"/>
      <w:marBottom w:val="0"/>
      <w:divBdr>
        <w:top w:val="none" w:sz="0" w:space="0" w:color="auto"/>
        <w:left w:val="none" w:sz="0" w:space="0" w:color="auto"/>
        <w:bottom w:val="none" w:sz="0" w:space="0" w:color="auto"/>
        <w:right w:val="none" w:sz="0" w:space="0" w:color="auto"/>
      </w:divBdr>
    </w:div>
    <w:div w:id="584464278">
      <w:bodyDiv w:val="1"/>
      <w:marLeft w:val="0"/>
      <w:marRight w:val="0"/>
      <w:marTop w:val="0"/>
      <w:marBottom w:val="0"/>
      <w:divBdr>
        <w:top w:val="none" w:sz="0" w:space="0" w:color="auto"/>
        <w:left w:val="none" w:sz="0" w:space="0" w:color="auto"/>
        <w:bottom w:val="none" w:sz="0" w:space="0" w:color="auto"/>
        <w:right w:val="none" w:sz="0" w:space="0" w:color="auto"/>
      </w:divBdr>
    </w:div>
    <w:div w:id="612131523">
      <w:bodyDiv w:val="1"/>
      <w:marLeft w:val="0"/>
      <w:marRight w:val="0"/>
      <w:marTop w:val="0"/>
      <w:marBottom w:val="0"/>
      <w:divBdr>
        <w:top w:val="none" w:sz="0" w:space="0" w:color="auto"/>
        <w:left w:val="none" w:sz="0" w:space="0" w:color="auto"/>
        <w:bottom w:val="none" w:sz="0" w:space="0" w:color="auto"/>
        <w:right w:val="none" w:sz="0" w:space="0" w:color="auto"/>
      </w:divBdr>
    </w:div>
    <w:div w:id="677656531">
      <w:bodyDiv w:val="1"/>
      <w:marLeft w:val="0"/>
      <w:marRight w:val="0"/>
      <w:marTop w:val="0"/>
      <w:marBottom w:val="0"/>
      <w:divBdr>
        <w:top w:val="none" w:sz="0" w:space="0" w:color="auto"/>
        <w:left w:val="none" w:sz="0" w:space="0" w:color="auto"/>
        <w:bottom w:val="none" w:sz="0" w:space="0" w:color="auto"/>
        <w:right w:val="none" w:sz="0" w:space="0" w:color="auto"/>
      </w:divBdr>
    </w:div>
    <w:div w:id="691146595">
      <w:bodyDiv w:val="1"/>
      <w:marLeft w:val="0"/>
      <w:marRight w:val="0"/>
      <w:marTop w:val="0"/>
      <w:marBottom w:val="0"/>
      <w:divBdr>
        <w:top w:val="none" w:sz="0" w:space="0" w:color="auto"/>
        <w:left w:val="none" w:sz="0" w:space="0" w:color="auto"/>
        <w:bottom w:val="none" w:sz="0" w:space="0" w:color="auto"/>
        <w:right w:val="none" w:sz="0" w:space="0" w:color="auto"/>
      </w:divBdr>
    </w:div>
    <w:div w:id="696539585">
      <w:bodyDiv w:val="1"/>
      <w:marLeft w:val="0"/>
      <w:marRight w:val="0"/>
      <w:marTop w:val="0"/>
      <w:marBottom w:val="0"/>
      <w:divBdr>
        <w:top w:val="none" w:sz="0" w:space="0" w:color="auto"/>
        <w:left w:val="none" w:sz="0" w:space="0" w:color="auto"/>
        <w:bottom w:val="none" w:sz="0" w:space="0" w:color="auto"/>
        <w:right w:val="none" w:sz="0" w:space="0" w:color="auto"/>
      </w:divBdr>
    </w:div>
    <w:div w:id="708140228">
      <w:bodyDiv w:val="1"/>
      <w:marLeft w:val="0"/>
      <w:marRight w:val="0"/>
      <w:marTop w:val="0"/>
      <w:marBottom w:val="0"/>
      <w:divBdr>
        <w:top w:val="none" w:sz="0" w:space="0" w:color="auto"/>
        <w:left w:val="none" w:sz="0" w:space="0" w:color="auto"/>
        <w:bottom w:val="none" w:sz="0" w:space="0" w:color="auto"/>
        <w:right w:val="none" w:sz="0" w:space="0" w:color="auto"/>
      </w:divBdr>
    </w:div>
    <w:div w:id="735400373">
      <w:bodyDiv w:val="1"/>
      <w:marLeft w:val="0"/>
      <w:marRight w:val="0"/>
      <w:marTop w:val="0"/>
      <w:marBottom w:val="0"/>
      <w:divBdr>
        <w:top w:val="none" w:sz="0" w:space="0" w:color="auto"/>
        <w:left w:val="none" w:sz="0" w:space="0" w:color="auto"/>
        <w:bottom w:val="none" w:sz="0" w:space="0" w:color="auto"/>
        <w:right w:val="none" w:sz="0" w:space="0" w:color="auto"/>
      </w:divBdr>
    </w:div>
    <w:div w:id="858741336">
      <w:bodyDiv w:val="1"/>
      <w:marLeft w:val="0"/>
      <w:marRight w:val="0"/>
      <w:marTop w:val="0"/>
      <w:marBottom w:val="0"/>
      <w:divBdr>
        <w:top w:val="none" w:sz="0" w:space="0" w:color="auto"/>
        <w:left w:val="none" w:sz="0" w:space="0" w:color="auto"/>
        <w:bottom w:val="none" w:sz="0" w:space="0" w:color="auto"/>
        <w:right w:val="none" w:sz="0" w:space="0" w:color="auto"/>
      </w:divBdr>
    </w:div>
    <w:div w:id="899435953">
      <w:bodyDiv w:val="1"/>
      <w:marLeft w:val="0"/>
      <w:marRight w:val="0"/>
      <w:marTop w:val="0"/>
      <w:marBottom w:val="0"/>
      <w:divBdr>
        <w:top w:val="none" w:sz="0" w:space="0" w:color="auto"/>
        <w:left w:val="none" w:sz="0" w:space="0" w:color="auto"/>
        <w:bottom w:val="none" w:sz="0" w:space="0" w:color="auto"/>
        <w:right w:val="none" w:sz="0" w:space="0" w:color="auto"/>
      </w:divBdr>
    </w:div>
    <w:div w:id="905145569">
      <w:bodyDiv w:val="1"/>
      <w:marLeft w:val="0"/>
      <w:marRight w:val="0"/>
      <w:marTop w:val="0"/>
      <w:marBottom w:val="0"/>
      <w:divBdr>
        <w:top w:val="none" w:sz="0" w:space="0" w:color="auto"/>
        <w:left w:val="none" w:sz="0" w:space="0" w:color="auto"/>
        <w:bottom w:val="none" w:sz="0" w:space="0" w:color="auto"/>
        <w:right w:val="none" w:sz="0" w:space="0" w:color="auto"/>
      </w:divBdr>
    </w:div>
    <w:div w:id="1298340311">
      <w:bodyDiv w:val="1"/>
      <w:marLeft w:val="0"/>
      <w:marRight w:val="0"/>
      <w:marTop w:val="0"/>
      <w:marBottom w:val="0"/>
      <w:divBdr>
        <w:top w:val="none" w:sz="0" w:space="0" w:color="auto"/>
        <w:left w:val="none" w:sz="0" w:space="0" w:color="auto"/>
        <w:bottom w:val="none" w:sz="0" w:space="0" w:color="auto"/>
        <w:right w:val="none" w:sz="0" w:space="0" w:color="auto"/>
      </w:divBdr>
    </w:div>
    <w:div w:id="1437671195">
      <w:bodyDiv w:val="1"/>
      <w:marLeft w:val="0"/>
      <w:marRight w:val="0"/>
      <w:marTop w:val="0"/>
      <w:marBottom w:val="0"/>
      <w:divBdr>
        <w:top w:val="none" w:sz="0" w:space="0" w:color="auto"/>
        <w:left w:val="none" w:sz="0" w:space="0" w:color="auto"/>
        <w:bottom w:val="none" w:sz="0" w:space="0" w:color="auto"/>
        <w:right w:val="none" w:sz="0" w:space="0" w:color="auto"/>
      </w:divBdr>
    </w:div>
    <w:div w:id="1450392021">
      <w:bodyDiv w:val="1"/>
      <w:marLeft w:val="0"/>
      <w:marRight w:val="0"/>
      <w:marTop w:val="0"/>
      <w:marBottom w:val="0"/>
      <w:divBdr>
        <w:top w:val="none" w:sz="0" w:space="0" w:color="auto"/>
        <w:left w:val="none" w:sz="0" w:space="0" w:color="auto"/>
        <w:bottom w:val="none" w:sz="0" w:space="0" w:color="auto"/>
        <w:right w:val="none" w:sz="0" w:space="0" w:color="auto"/>
      </w:divBdr>
    </w:div>
    <w:div w:id="1484813380">
      <w:bodyDiv w:val="1"/>
      <w:marLeft w:val="0"/>
      <w:marRight w:val="0"/>
      <w:marTop w:val="0"/>
      <w:marBottom w:val="0"/>
      <w:divBdr>
        <w:top w:val="none" w:sz="0" w:space="0" w:color="auto"/>
        <w:left w:val="none" w:sz="0" w:space="0" w:color="auto"/>
        <w:bottom w:val="none" w:sz="0" w:space="0" w:color="auto"/>
        <w:right w:val="none" w:sz="0" w:space="0" w:color="auto"/>
      </w:divBdr>
    </w:div>
    <w:div w:id="1734229602">
      <w:bodyDiv w:val="1"/>
      <w:marLeft w:val="0"/>
      <w:marRight w:val="0"/>
      <w:marTop w:val="0"/>
      <w:marBottom w:val="0"/>
      <w:divBdr>
        <w:top w:val="none" w:sz="0" w:space="0" w:color="auto"/>
        <w:left w:val="none" w:sz="0" w:space="0" w:color="auto"/>
        <w:bottom w:val="none" w:sz="0" w:space="0" w:color="auto"/>
        <w:right w:val="none" w:sz="0" w:space="0" w:color="auto"/>
      </w:divBdr>
    </w:div>
    <w:div w:id="1749647134">
      <w:bodyDiv w:val="1"/>
      <w:marLeft w:val="0"/>
      <w:marRight w:val="0"/>
      <w:marTop w:val="0"/>
      <w:marBottom w:val="0"/>
      <w:divBdr>
        <w:top w:val="none" w:sz="0" w:space="0" w:color="auto"/>
        <w:left w:val="none" w:sz="0" w:space="0" w:color="auto"/>
        <w:bottom w:val="none" w:sz="0" w:space="0" w:color="auto"/>
        <w:right w:val="none" w:sz="0" w:space="0" w:color="auto"/>
      </w:divBdr>
    </w:div>
    <w:div w:id="1847669193">
      <w:bodyDiv w:val="1"/>
      <w:marLeft w:val="0"/>
      <w:marRight w:val="0"/>
      <w:marTop w:val="0"/>
      <w:marBottom w:val="0"/>
      <w:divBdr>
        <w:top w:val="none" w:sz="0" w:space="0" w:color="auto"/>
        <w:left w:val="none" w:sz="0" w:space="0" w:color="auto"/>
        <w:bottom w:val="none" w:sz="0" w:space="0" w:color="auto"/>
        <w:right w:val="none" w:sz="0" w:space="0" w:color="auto"/>
      </w:divBdr>
    </w:div>
    <w:div w:id="1888031350">
      <w:bodyDiv w:val="1"/>
      <w:marLeft w:val="0"/>
      <w:marRight w:val="0"/>
      <w:marTop w:val="0"/>
      <w:marBottom w:val="0"/>
      <w:divBdr>
        <w:top w:val="none" w:sz="0" w:space="0" w:color="auto"/>
        <w:left w:val="none" w:sz="0" w:space="0" w:color="auto"/>
        <w:bottom w:val="none" w:sz="0" w:space="0" w:color="auto"/>
        <w:right w:val="none" w:sz="0" w:space="0" w:color="auto"/>
      </w:divBdr>
    </w:div>
    <w:div w:id="2000112204">
      <w:bodyDiv w:val="1"/>
      <w:marLeft w:val="0"/>
      <w:marRight w:val="0"/>
      <w:marTop w:val="0"/>
      <w:marBottom w:val="0"/>
      <w:divBdr>
        <w:top w:val="none" w:sz="0" w:space="0" w:color="auto"/>
        <w:left w:val="none" w:sz="0" w:space="0" w:color="auto"/>
        <w:bottom w:val="none" w:sz="0" w:space="0" w:color="auto"/>
        <w:right w:val="none" w:sz="0" w:space="0" w:color="auto"/>
      </w:divBdr>
    </w:div>
    <w:div w:id="201491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elesh001122"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neelesh00%201122/Rojgar_khojo"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13</Pages>
  <Words>1916</Words>
  <Characters>10924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Masoom Dalai</dc:creator>
  <cp:keywords/>
  <dc:description/>
  <cp:lastModifiedBy>Neelesh Verma</cp:lastModifiedBy>
  <cp:revision>5</cp:revision>
  <dcterms:created xsi:type="dcterms:W3CDTF">2023-12-12T03:22:00Z</dcterms:created>
  <dcterms:modified xsi:type="dcterms:W3CDTF">2024-01-18T15:24:00Z</dcterms:modified>
</cp:coreProperties>
</file>