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6"/>
        </w:tabs>
        <w:spacing w:after="0" w:before="356" w:line="240" w:lineRule="auto"/>
        <w:ind w:left="365" w:right="0" w:hanging="25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Solve Kleinberg and Tardos, Chapter 1, Exercise 1. (5pts)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199" w:lineRule="auto"/>
        <w:ind w:left="365" w:right="104"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False. Consider the case with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2, with two men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two women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where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ranks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first,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ranks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first,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ranks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first,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ranks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first. Then there does not exist a pair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 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such that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ranks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first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ranks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first, so there does not exist a stable matching that contains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 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365"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Rubric (5pt):</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04"/>
        </w:tabs>
        <w:spacing w:after="0" w:before="129" w:line="240" w:lineRule="auto"/>
        <w:ind w:left="803" w:right="0" w:hanging="256"/>
        <w:jc w:val="both"/>
        <w:rPr>
          <w:rFonts w:ascii="Times New Roman" w:cs="Times New Roman" w:eastAsia="Times New Roman" w:hAnsi="Times New Roman"/>
          <w:i w:val="0"/>
          <w:smallCaps w:val="0"/>
          <w:strike w:val="0"/>
          <w:color w:val="0000ff"/>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 pt: Correctly identifies the statement is false.</w:t>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04"/>
        </w:tabs>
        <w:spacing w:after="0" w:before="49" w:line="240" w:lineRule="auto"/>
        <w:ind w:left="803" w:right="0" w:hanging="256"/>
        <w:jc w:val="both"/>
        <w:rPr>
          <w:rFonts w:ascii="Times New Roman" w:cs="Times New Roman" w:eastAsia="Times New Roman" w:hAnsi="Times New Roman"/>
          <w:i w:val="0"/>
          <w:smallCaps w:val="0"/>
          <w:strike w:val="0"/>
          <w:color w:val="0000ff"/>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3 pt: Provides a correct counterex</w:t>
      </w:r>
      <w:r w:rsidDel="00000000" w:rsidR="00000000" w:rsidRPr="00000000">
        <w:rPr>
          <w:rFonts w:ascii="Times New Roman" w:cs="Times New Roman" w:eastAsia="Times New Roman" w:hAnsi="Times New Roman"/>
          <w:color w:val="0000ff"/>
          <w:sz w:val="20"/>
          <w:szCs w:val="20"/>
          <w:rtl w:val="0"/>
        </w:rPr>
        <w:t xml:space="preserve">a</w:t>
      </w: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mple as explanation.</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6"/>
        </w:tabs>
        <w:spacing w:after="0" w:before="232" w:line="213" w:lineRule="auto"/>
        <w:ind w:left="365" w:right="104" w:hanging="255"/>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Determine whether the following statement is true or false. If it is true, give an example. If it is false, give a short explanation. (5pts)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160" w:lineRule="auto"/>
        <w:ind w:left="365" w:right="104"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For some </w:t>
      </w:r>
      <w:r w:rsidDel="00000000" w:rsidR="00000000" w:rsidRPr="00000000">
        <w:rPr>
          <w:rFonts w:ascii="Gungsuh" w:cs="Gungsuh" w:eastAsia="Gungsuh" w:hAnsi="Gungsuh"/>
          <w:i w:val="1"/>
          <w:smallCaps w:val="0"/>
          <w:strike w:val="0"/>
          <w:color w:val="000000"/>
          <w:sz w:val="20"/>
          <w:szCs w:val="20"/>
          <w:u w:val="none"/>
          <w:shd w:fill="auto" w:val="clear"/>
          <w:vertAlign w:val="baseline"/>
          <w:rtl w:val="0"/>
        </w:rPr>
        <w:t xml:space="preserve">n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 there exists a set of preferences for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men and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women such that in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stable matching returned by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G-S algorith</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when men are proposing</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every woman is matched with their most preferred man, even though that 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does not prefer that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woman the most.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True: Consider the following set of preferences among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3 men and women: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tl w:val="0"/>
        </w:rPr>
      </w:r>
    </w:p>
    <w:tbl>
      <w:tblPr>
        <w:tblStyle w:val="Table1"/>
        <w:tblW w:w="4050.9999999999995" w:type="dxa"/>
        <w:jc w:val="left"/>
        <w:tblInd w:w="3648.0" w:type="dxa"/>
        <w:tblBorders>
          <w:top w:color="ff0000" w:space="0" w:sz="4" w:val="single"/>
          <w:left w:color="ff0000" w:space="0" w:sz="4" w:val="single"/>
          <w:bottom w:color="ff0000" w:space="0" w:sz="4" w:val="single"/>
          <w:right w:color="ff0000" w:space="0" w:sz="4" w:val="single"/>
          <w:insideH w:color="ff0000" w:space="0" w:sz="4" w:val="single"/>
          <w:insideV w:color="ff0000" w:space="0" w:sz="4" w:val="single"/>
        </w:tblBorders>
        <w:tblLayout w:type="fixed"/>
        <w:tblLook w:val="0000"/>
      </w:tblPr>
      <w:tblGrid>
        <w:gridCol w:w="621"/>
        <w:gridCol w:w="1282"/>
        <w:gridCol w:w="925"/>
        <w:gridCol w:w="1223"/>
        <w:tblGridChange w:id="0">
          <w:tblGrid>
            <w:gridCol w:w="621"/>
            <w:gridCol w:w="1282"/>
            <w:gridCol w:w="925"/>
            <w:gridCol w:w="1223"/>
          </w:tblGrid>
        </w:tblGridChange>
      </w:tblGrid>
      <w:tr>
        <w:trPr>
          <w:cantSplit w:val="0"/>
          <w:trHeight w:val="237"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96" w:right="88"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Men</w:t>
            </w:r>
            <w:r w:rsidDel="00000000" w:rsidR="00000000" w:rsidRPr="00000000">
              <w:rPr>
                <w:rtl w:val="0"/>
              </w:rPr>
            </w:r>
          </w:p>
        </w:tc>
        <w:tc>
          <w:tcPr>
            <w:tcBorders>
              <w:right w:color="ff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91" w:right="113"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Preferences</w:t>
            </w:r>
            <w:r w:rsidDel="00000000" w:rsidR="00000000" w:rsidRPr="00000000">
              <w:rPr>
                <w:rtl w:val="0"/>
              </w:rPr>
            </w:r>
          </w:p>
        </w:tc>
        <w:tc>
          <w:tcPr>
            <w:tcBorders>
              <w:left w:color="ff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09" w:right="68"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Women</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19"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Preferences</w:t>
            </w:r>
            <w:r w:rsidDel="00000000" w:rsidR="00000000" w:rsidRPr="00000000">
              <w:rPr>
                <w:rtl w:val="0"/>
              </w:rPr>
            </w:r>
          </w:p>
        </w:tc>
      </w:tr>
      <w:tr>
        <w:trPr>
          <w:cantSplit w:val="0"/>
          <w:trHeight w:val="202" w:hRule="atLeast"/>
          <w:tblHeader w:val="0"/>
        </w:trPr>
        <w:tc>
          <w:tcPr>
            <w:tcBorders>
              <w:bottom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8"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1</w:t>
            </w:r>
            <w:r w:rsidDel="00000000" w:rsidR="00000000" w:rsidRPr="00000000">
              <w:rPr>
                <w:rtl w:val="0"/>
              </w:rPr>
            </w:r>
          </w:p>
        </w:tc>
        <w:tc>
          <w:tcPr>
            <w:tcBorders>
              <w:bottom w:color="000000" w:space="0" w:sz="0" w:val="nil"/>
              <w:right w:color="ff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91" w:right="113"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C &gt; A &gt; B</w:t>
            </w:r>
            <w:r w:rsidDel="00000000" w:rsidR="00000000" w:rsidRPr="00000000">
              <w:rPr>
                <w:rtl w:val="0"/>
              </w:rPr>
            </w:r>
          </w:p>
        </w:tc>
        <w:tc>
          <w:tcPr>
            <w:tcBorders>
              <w:left w:color="ff0000" w:space="0" w:sz="4" w:val="single"/>
              <w:bottom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41"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A</w:t>
            </w:r>
            <w:r w:rsidDel="00000000" w:rsidR="00000000" w:rsidRPr="00000000">
              <w:rPr>
                <w:rtl w:val="0"/>
              </w:rPr>
            </w:r>
          </w:p>
        </w:tc>
        <w:tc>
          <w:tcPr>
            <w:tcBorders>
              <w:bottom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74"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1 &gt; 2 &gt; 3</w:t>
            </w:r>
            <w:r w:rsidDel="00000000" w:rsidR="00000000" w:rsidRPr="00000000">
              <w:rPr>
                <w:rtl w:val="0"/>
              </w:rPr>
            </w:r>
          </w:p>
        </w:tc>
      </w:tr>
      <w:tr>
        <w:trPr>
          <w:cantSplit w:val="0"/>
          <w:trHeight w:val="239" w:hRule="atLeast"/>
          <w:tblHeader w:val="0"/>
        </w:trPr>
        <w:tc>
          <w:tcPr>
            <w:tcBorders>
              <w:top w:color="000000" w:space="0" w:sz="0" w:val="nil"/>
              <w:bottom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8"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right w:color="ff0000"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91" w:right="113"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A &gt; B &gt; C</w:t>
            </w:r>
            <w:r w:rsidDel="00000000" w:rsidR="00000000" w:rsidRPr="00000000">
              <w:rPr>
                <w:rtl w:val="0"/>
              </w:rPr>
            </w:r>
          </w:p>
        </w:tc>
        <w:tc>
          <w:tcPr>
            <w:tcBorders>
              <w:top w:color="000000" w:space="0" w:sz="0" w:val="nil"/>
              <w:left w:color="ff0000" w:space="0" w:sz="4" w:val="single"/>
              <w:bottom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41"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B</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74"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2 &gt; 3 &gt; 1</w:t>
            </w:r>
            <w:r w:rsidDel="00000000" w:rsidR="00000000" w:rsidRPr="00000000">
              <w:rPr>
                <w:rtl w:val="0"/>
              </w:rPr>
            </w:r>
          </w:p>
        </w:tc>
      </w:tr>
      <w:tr>
        <w:trPr>
          <w:cantSplit w:val="0"/>
          <w:trHeight w:val="273" w:hRule="atLeast"/>
          <w:tblHeader w:val="0"/>
        </w:trPr>
        <w:tc>
          <w:tcPr>
            <w:tcBorders>
              <w:top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3</w:t>
            </w:r>
            <w:r w:rsidDel="00000000" w:rsidR="00000000" w:rsidRPr="00000000">
              <w:rPr>
                <w:rtl w:val="0"/>
              </w:rPr>
            </w:r>
          </w:p>
        </w:tc>
        <w:tc>
          <w:tcPr>
            <w:tcBorders>
              <w:top w:color="000000" w:space="0" w:sz="0" w:val="nil"/>
              <w:right w:color="ff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1" w:right="113"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A &gt; C &gt; B</w:t>
            </w:r>
            <w:r w:rsidDel="00000000" w:rsidR="00000000" w:rsidRPr="00000000">
              <w:rPr>
                <w:rtl w:val="0"/>
              </w:rPr>
            </w:r>
          </w:p>
        </w:tc>
        <w:tc>
          <w:tcPr>
            <w:tcBorders>
              <w:top w:color="000000" w:space="0" w:sz="0" w:val="nil"/>
              <w:left w:color="ff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1"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C</w:t>
            </w:r>
            <w:r w:rsidDel="00000000" w:rsidR="00000000" w:rsidRPr="00000000">
              <w:rPr>
                <w:rtl w:val="0"/>
              </w:rPr>
            </w:r>
          </w:p>
        </w:tc>
        <w:tc>
          <w:tcPr>
            <w:tcBorders>
              <w:top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74"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3 &gt; 1 &gt; 2</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36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Then an execution of the G-S algorithm may proceed as follows: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0"/>
        </w:tabs>
        <w:spacing w:after="0" w:before="129" w:line="240" w:lineRule="auto"/>
        <w:ind w:left="619" w:right="0" w:hanging="255"/>
        <w:jc w:val="left"/>
        <w:rPr>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Man 1 proposes to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accepts.</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Man 2 proposes to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who accepts.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Man 3 proposes to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rejects.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0"/>
        </w:tabs>
        <w:spacing w:after="0" w:before="30" w:line="240" w:lineRule="auto"/>
        <w:ind w:left="619" w:right="0" w:hanging="255"/>
        <w:jc w:val="left"/>
        <w:rPr>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Man 3 proposes to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accepts, freeing man 1.</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Man 1 proposes to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accepts, freeing man 2.</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0"/>
        </w:tabs>
        <w:spacing w:after="0" w:before="29" w:line="240" w:lineRule="auto"/>
        <w:ind w:left="619" w:right="0" w:hanging="255"/>
        <w:jc w:val="left"/>
        <w:rPr>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Man 2 proposes to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accepts.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199" w:lineRule="auto"/>
        <w:ind w:left="365" w:right="104"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Then the algorithm terminates with man 1, 2, and 3 matched with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respectively. Note that every woman is matched with their most preferred man, even though that man does not prefer that woman the most.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6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Rubric (5pt):</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04"/>
        </w:tabs>
        <w:spacing w:after="0" w:before="128" w:line="240" w:lineRule="auto"/>
        <w:ind w:left="803" w:right="0" w:hanging="256"/>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 pt: Correctly identifies the statement is true.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04"/>
        </w:tabs>
        <w:spacing w:after="0" w:before="49" w:line="240" w:lineRule="auto"/>
        <w:ind w:left="803" w:right="0" w:hanging="256"/>
        <w:jc w:val="left"/>
        <w:rPr>
          <w:rFonts w:ascii="Times New Roman" w:cs="Times New Roman" w:eastAsia="Times New Roman" w:hAnsi="Times New Roman"/>
          <w:smallCaps w:val="0"/>
          <w:strike w:val="0"/>
          <w:shd w:fill="auto" w:val="clear"/>
          <w:vertAlign w:val="baseline"/>
        </w:rPr>
        <w:sectPr>
          <w:headerReference r:id="rId6" w:type="default"/>
          <w:footerReference r:id="rId7" w:type="default"/>
          <w:pgSz w:h="15840" w:w="12240" w:orient="portrait"/>
          <w:pgMar w:bottom="520" w:top="720" w:left="700" w:right="460" w:header="56" w:footer="332"/>
          <w:pgNumType w:start="1"/>
        </w:sect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3 pt: Provides a correct example and explanation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6"/>
        </w:tabs>
        <w:spacing w:after="0" w:before="134" w:line="204" w:lineRule="auto"/>
        <w:ind w:left="0" w:right="104" w:firstLine="0"/>
        <w:jc w:val="both"/>
        <w:rPr>
          <w:rFonts w:ascii="Times New Roman" w:cs="Times New Roman" w:eastAsia="Times New Roman" w:hAnsi="Times New Roman"/>
          <w:i w:val="0"/>
          <w:smallCaps w:val="0"/>
          <w:strike w:val="0"/>
          <w:color w:val="0000ff"/>
          <w:sz w:val="20"/>
          <w:szCs w:val="20"/>
          <w:highlight w:val="yellow"/>
          <w:u w:val="none"/>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6"/>
        </w:tabs>
        <w:spacing w:after="0" w:before="201" w:line="240" w:lineRule="auto"/>
        <w:ind w:left="365" w:right="0" w:hanging="256"/>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Solve Kleinberg and Tardos, Chapter 1, Exercise 4. (15pts)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6"/>
        </w:tabs>
        <w:spacing w:after="0" w:before="201" w:line="240" w:lineRule="auto"/>
        <w:ind w:left="365"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You will see variations of this problem throughout the semester, so spend time on it! :)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06" w:lineRule="auto"/>
        <w:ind w:left="365" w:right="104"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We will use a variation of the G-S algorithm, then show that the solution returned by this algorithm is a stable matching. In the following algorithm, we use hospitals in the place of men; and students in the place of women, with respect to the earlier version of the G-S algorithm given in Chapter 1. This algorithm terminates in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mn</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steps because each hospital offers a position to a student at most once, and in each iteration some hospital offers a position to some student.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8" w:lineRule="auto"/>
        <w:ind w:left="365" w:right="104"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The algorithm terminates by producing a matching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for any given preference list. Suppose there are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p &gt;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0 positions available at hospital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The algorithm terminates with all of the positions filled, since, any hospital that did not fill all of its positions must have offered them to every student. Every student who rejected must be committed to some other hospital. Thus, if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still has available positions, it would mean total number of available positions is strictly greater than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the number of students. This contradicts the assumption given, proving that all the positions get filled.</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1523305</wp:posOffset>
            </wp:positionH>
            <wp:positionV relativeFrom="paragraph">
              <wp:posOffset>173763</wp:posOffset>
            </wp:positionV>
            <wp:extent cx="4180522" cy="2124837"/>
            <wp:effectExtent b="0" l="0" r="0" t="0"/>
            <wp:wrapTopAndBottom distB="0" distT="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80522" cy="2124837"/>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365" w:right="105" w:firstLine="0"/>
        <w:jc w:val="both"/>
        <w:rPr>
          <w:rFonts w:ascii="Times New Roman" w:cs="Times New Roman" w:eastAsia="Times New Roman" w:hAnsi="Times New Roman"/>
          <w:i w:val="0"/>
          <w:smallCaps w:val="0"/>
          <w:strike w:val="0"/>
          <w:color w:val="000000"/>
          <w:sz w:val="20"/>
          <w:szCs w:val="20"/>
          <w:u w:val="none"/>
          <w:shd w:fill="auto" w:val="clear"/>
          <w:vertAlign w:val="baseline"/>
        </w:rPr>
        <w:sectPr>
          <w:type w:val="nextPage"/>
          <w:pgSz w:h="15840" w:w="12240" w:orient="portrait"/>
          <w:pgMar w:bottom="520" w:top="720" w:left="700" w:right="460" w:header="56" w:footer="332"/>
        </w:sect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The assignment is stable. Suppose that the matching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produced by our adapted G-S algorithm contains one or more instabilities. If the instability was of the first type (a student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was preferred over a student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by a hospital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but was not admitted), then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must have made an offer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before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who wasn’t offered, which is a contradiction because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prefers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Thus, the instability was not of the first type.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13" w:lineRule="auto"/>
        <w:ind w:left="365" w:right="104"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If the instability was of the second type (there are student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currently at hospitals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respectively, and there’s a swap mutually beneficial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must not have admitted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when it considered it before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which implies that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prefers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 contradiction. Thus, the instability was not of the second type. Thus, the matching was stable. Thus at least one stable matching always exists (and it is produced by the adapted G-S algorithm as above).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365"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Rubric (15pts):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04"/>
        </w:tabs>
        <w:spacing w:after="0" w:before="168" w:line="240" w:lineRule="auto"/>
        <w:ind w:left="803" w:right="0" w:hanging="256"/>
        <w:jc w:val="left"/>
        <w:rPr>
          <w:rFonts w:ascii="Times New Roman" w:cs="Times New Roman" w:eastAsia="Times New Roman" w:hAnsi="Times New Roman"/>
          <w:i w:val="0"/>
          <w:smallCaps w:val="0"/>
          <w:strike w:val="0"/>
          <w:color w:val="0000ff"/>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8pts: Algorithm</w:t>
      </w:r>
    </w:p>
    <w:p w:rsidR="00000000" w:rsidDel="00000000" w:rsidP="00000000" w:rsidRDefault="00000000" w:rsidRPr="00000000" w14:paraId="0000003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49"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1pt: Loop condition (line 1)</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9"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 pts: hospitals offer next highest ranked student (line 2)</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10"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2pts: case that s is free (lines 3-4)</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9"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3pts: cases if s is at another h’</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04"/>
        </w:tabs>
        <w:spacing w:after="0" w:before="49" w:line="240" w:lineRule="auto"/>
        <w:ind w:left="803" w:right="0" w:hanging="256"/>
        <w:jc w:val="left"/>
        <w:rPr>
          <w:rFonts w:ascii="Times New Roman" w:cs="Times New Roman" w:eastAsia="Times New Roman" w:hAnsi="Times New Roman"/>
          <w:i w:val="0"/>
          <w:smallCaps w:val="0"/>
          <w:strike w:val="0"/>
          <w:color w:val="0000ff"/>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7pts: Proof</w:t>
      </w:r>
    </w:p>
    <w:p w:rsidR="00000000" w:rsidDel="00000000" w:rsidP="00000000" w:rsidRDefault="00000000" w:rsidRPr="00000000" w14:paraId="0000003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49"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1 pt: Algorithm terminates in finite steps (optional to mention in O(mn) steps)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9"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2pts: All positions get filled</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9"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2pts: Explain why no instability of first type</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7"/>
        </w:tabs>
        <w:spacing w:after="0" w:before="9" w:line="240" w:lineRule="auto"/>
        <w:ind w:left="1176" w:right="0" w:hanging="215.99999999999994"/>
        <w:jc w:val="left"/>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2pts: Explain why no instability of second type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6"/>
        </w:tabs>
        <w:spacing w:after="0" w:before="248" w:line="240" w:lineRule="auto"/>
        <w:ind w:left="365" w:right="0" w:hanging="256"/>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Solve Kleinberg and Tardos, Chapter 1, Exercise 8. (10pts)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6"/>
        </w:tabs>
        <w:spacing w:after="0" w:before="248" w:line="240" w:lineRule="auto"/>
        <w:ind w:left="365"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***Hint: This problem requires a thorough step by step understanding of Gale Shapley.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6"/>
        </w:tabs>
        <w:spacing w:after="0" w:before="248" w:line="240" w:lineRule="auto"/>
        <w:ind w:left="365"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is an existence proof, so one example is sufficient.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6"/>
        </w:tabs>
        <w:spacing w:after="0" w:before="248" w:line="240" w:lineRule="auto"/>
        <w:ind w:left="36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Assume we have three men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three women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with preferences as given in the table below.</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36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Column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shows the true preferences of woman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while in column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she pretends she prefers 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4318000</wp:posOffset>
                </wp:positionH>
                <wp:positionV relativeFrom="paragraph">
                  <wp:posOffset>101600</wp:posOffset>
                </wp:positionV>
                <wp:extent cx="60325" cy="98425"/>
                <wp:effectExtent b="0" l="0" r="0" t="0"/>
                <wp:wrapNone/>
                <wp:docPr id="6" name=""/>
                <a:graphic>
                  <a:graphicData uri="http://schemas.microsoft.com/office/word/2010/wordprocessingShape">
                    <wps:wsp>
                      <wps:cNvSpPr/>
                      <wps:cNvPr id="7" name="Shape 7"/>
                      <wps:spPr>
                        <a:xfrm>
                          <a:off x="5765100" y="3735550"/>
                          <a:ext cx="50800" cy="88900"/>
                        </a:xfrm>
                        <a:custGeom>
                          <a:rect b="b" l="l" r="r" t="t"/>
                          <a:pathLst>
                            <a:path extrusionOk="0" h="88900" w="50800">
                              <a:moveTo>
                                <a:pt x="0" y="0"/>
                              </a:moveTo>
                              <a:lnTo>
                                <a:pt x="0" y="88900"/>
                              </a:lnTo>
                              <a:lnTo>
                                <a:pt x="50800" y="88900"/>
                              </a:lnTo>
                              <a:lnTo>
                                <a:pt x="5080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Kepler Std Ext Subh" w:cs="Kepler Std Ext Subh" w:eastAsia="Kepler Std Ext Subh" w:hAnsi="Kepler Std Ext Subh"/>
                                <w:b w:val="0"/>
                                <w:i w:val="0"/>
                                <w:smallCaps w:val="0"/>
                                <w:strike w:val="0"/>
                                <w:color w:val="ff0000"/>
                                <w:sz w:val="14"/>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4318000</wp:posOffset>
                </wp:positionH>
                <wp:positionV relativeFrom="paragraph">
                  <wp:posOffset>101600</wp:posOffset>
                </wp:positionV>
                <wp:extent cx="60325" cy="98425"/>
                <wp:effectExtent b="0" l="0" r="0" t="0"/>
                <wp:wrapNone/>
                <wp:docPr id="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0325" cy="98425"/>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2529828</wp:posOffset>
            </wp:positionH>
            <wp:positionV relativeFrom="paragraph">
              <wp:posOffset>173322</wp:posOffset>
            </wp:positionV>
            <wp:extent cx="2134266" cy="716661"/>
            <wp:effectExtent b="0" l="0" r="0" t="0"/>
            <wp:wrapTopAndBottom distB="0" dist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134266" cy="716661"/>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365"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First let us consider one possible execution of the G-S algorithm with the true preference list of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2669543</wp:posOffset>
            </wp:positionH>
            <wp:positionV relativeFrom="paragraph">
              <wp:posOffset>167956</wp:posOffset>
            </wp:positionV>
            <wp:extent cx="1901666" cy="619220"/>
            <wp:effectExtent b="0" l="0" r="0" t="0"/>
            <wp:wrapTopAndBottom distB="0" distT="0"/>
            <wp:docPr id="10"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901666" cy="61922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365" w:right="104"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First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proposes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proposes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proposes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gets rejected, finally proposes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is accepted. This execution forms pairs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thus pairing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with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is her second choice. Now consider execution of the G-S algorithm when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pretends she prefers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(see column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6934200</wp:posOffset>
                </wp:positionH>
                <wp:positionV relativeFrom="paragraph">
                  <wp:posOffset>368300</wp:posOffset>
                </wp:positionV>
                <wp:extent cx="60325" cy="98425"/>
                <wp:effectExtent b="0" l="0" r="0" t="0"/>
                <wp:wrapNone/>
                <wp:docPr id="3" name=""/>
                <a:graphic>
                  <a:graphicData uri="http://schemas.microsoft.com/office/word/2010/wordprocessingShape">
                    <wps:wsp>
                      <wps:cNvSpPr/>
                      <wps:cNvPr id="4" name="Shape 4"/>
                      <wps:spPr>
                        <a:xfrm>
                          <a:off x="5765100" y="3735550"/>
                          <a:ext cx="50800" cy="88900"/>
                        </a:xfrm>
                        <a:custGeom>
                          <a:rect b="b" l="l" r="r" t="t"/>
                          <a:pathLst>
                            <a:path extrusionOk="0" h="88900" w="50800">
                              <a:moveTo>
                                <a:pt x="0" y="0"/>
                              </a:moveTo>
                              <a:lnTo>
                                <a:pt x="0" y="88900"/>
                              </a:lnTo>
                              <a:lnTo>
                                <a:pt x="50800" y="88900"/>
                              </a:lnTo>
                              <a:lnTo>
                                <a:pt x="5080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Kepler Std Ext Subh" w:cs="Kepler Std Ext Subh" w:eastAsia="Kepler Std Ext Subh" w:hAnsi="Kepler Std Ext Subh"/>
                                <w:b w:val="0"/>
                                <w:i w:val="0"/>
                                <w:smallCaps w:val="0"/>
                                <w:strike w:val="0"/>
                                <w:color w:val="ff0000"/>
                                <w:sz w:val="14"/>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6934200</wp:posOffset>
                </wp:positionH>
                <wp:positionV relativeFrom="paragraph">
                  <wp:posOffset>368300</wp:posOffset>
                </wp:positionV>
                <wp:extent cx="60325" cy="98425"/>
                <wp:effectExtent b="0" l="0" r="0" t="0"/>
                <wp:wrapNone/>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0325" cy="98425"/>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5"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Then the execution might look as follows: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2374242</wp:posOffset>
            </wp:positionH>
            <wp:positionV relativeFrom="paragraph">
              <wp:posOffset>177841</wp:posOffset>
            </wp:positionV>
            <wp:extent cx="2483167" cy="634936"/>
            <wp:effectExtent b="0" l="0" r="0" t="0"/>
            <wp:wrapTopAndBottom distB="0" distT="0"/>
            <wp:docPr id="8"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483167" cy="634936"/>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65" w:right="104"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proposes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then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She accepts the proposal, leaving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alone. Then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proposes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which causes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to leave her current partner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consequently proposes to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that is exactly what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prefers). Finally, the algorithm pairs up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(recently left by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As we see,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ends up with the man </w:t>
      </w:r>
      <w:r w:rsidDel="00000000" w:rsidR="00000000" w:rsidRPr="00000000">
        <w:rPr>
          <w:rFonts w:ascii="Times New Roman" w:cs="Times New Roman" w:eastAsia="Times New Roman" w:hAnsi="Times New Roman"/>
          <w:i w:val="1"/>
          <w:smallCaps w:val="0"/>
          <w:strike w:val="0"/>
          <w:color w:val="ff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 who is her true favorite. Thus we conclude that by falsely switching order of her preferences, a woman may be able to get a more desirable partner in the G-S algorithm.</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365"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Rubric (10pts):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4"/>
        </w:tabs>
        <w:spacing w:after="0" w:before="129" w:line="240" w:lineRule="auto"/>
        <w:ind w:left="803" w:right="0" w:hanging="256"/>
        <w:jc w:val="both"/>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2 pts: Correctly identifies the statement is true.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4"/>
        </w:tabs>
        <w:spacing w:after="0" w:before="49" w:line="240" w:lineRule="auto"/>
        <w:ind w:left="803" w:right="0" w:hanging="256"/>
        <w:jc w:val="both"/>
        <w:rPr>
          <w:rFonts w:ascii="Times New Roman" w:cs="Times New Roman" w:eastAsia="Times New Roman" w:hAnsi="Times New Roman"/>
          <w:smallCaps w:val="0"/>
          <w:strike w:val="0"/>
          <w:shd w:fill="auto" w:val="clear"/>
          <w:vertAlign w:val="baseline"/>
        </w:rPr>
        <w:sectPr>
          <w:type w:val="nextPage"/>
          <w:pgSz w:h="15840" w:w="12240" w:orient="portrait"/>
          <w:pgMar w:bottom="520" w:top="720" w:left="700" w:right="460" w:header="56" w:footer="332"/>
        </w:sectPr>
      </w:pPr>
      <w:r w:rsidDel="00000000" w:rsidR="00000000" w:rsidRPr="00000000">
        <w:rPr>
          <w:rFonts w:ascii="Times New Roman" w:cs="Times New Roman" w:eastAsia="Times New Roman" w:hAnsi="Times New Roman"/>
          <w:i w:val="0"/>
          <w:smallCaps w:val="0"/>
          <w:strike w:val="0"/>
          <w:color w:val="0000ff"/>
          <w:sz w:val="20"/>
          <w:szCs w:val="20"/>
          <w:u w:val="none"/>
          <w:shd w:fill="auto" w:val="clear"/>
          <w:vertAlign w:val="baseline"/>
          <w:rtl w:val="0"/>
        </w:rPr>
        <w:t xml:space="preserve">8 pts: Provides a correct explanation and example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49" w:line="240" w:lineRule="auto"/>
        <w:ind w:left="0" w:right="0" w:firstLine="0"/>
        <w:jc w:val="both"/>
        <w:rPr>
          <w:rFonts w:ascii="Times New Roman" w:cs="Times New Roman" w:eastAsia="Times New Roman" w:hAnsi="Times New Roman"/>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4F">
      <w:pPr>
        <w:spacing w:before="248" w:lineRule="auto"/>
        <w:ind w:left="257" w:right="49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UNGRADED PRACTICE PROBLEMS</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6"/>
        </w:tabs>
        <w:spacing w:after="0" w:before="192" w:line="213" w:lineRule="auto"/>
        <w:ind w:left="365" w:right="104" w:hanging="255"/>
        <w:jc w:val="both"/>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sz w:val="20"/>
          <w:szCs w:val="20"/>
          <w:rtl w:val="0"/>
        </w:rPr>
        <w:t xml:space="preserve">Determine whether the following statement is true or false. If it is true, give a short explanation. If it is false, give a counterexample.</w:t>
      </w:r>
    </w:p>
    <w:p w:rsidR="00000000" w:rsidDel="00000000" w:rsidP="00000000" w:rsidRDefault="00000000" w:rsidRPr="00000000" w14:paraId="00000051">
      <w:pPr>
        <w:spacing w:before="105" w:line="160" w:lineRule="auto"/>
        <w:ind w:left="605" w:righ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w:t>
      </w:r>
      <w:r w:rsidDel="00000000" w:rsidR="00000000" w:rsidRPr="00000000">
        <w:rPr>
          <w:rFonts w:ascii="Gungsuh" w:cs="Gungsuh" w:eastAsia="Gungsuh" w:hAnsi="Gungsuh"/>
          <w:i w:val="1"/>
          <w:sz w:val="20"/>
          <w:szCs w:val="20"/>
          <w:rtl w:val="0"/>
        </w:rPr>
        <w:t xml:space="preserve">n ≥ </w:t>
      </w:r>
      <w:r w:rsidDel="00000000" w:rsidR="00000000" w:rsidRPr="00000000">
        <w:rPr>
          <w:rFonts w:ascii="Times New Roman" w:cs="Times New Roman" w:eastAsia="Times New Roman" w:hAnsi="Times New Roman"/>
          <w:sz w:val="20"/>
          <w:szCs w:val="20"/>
          <w:rtl w:val="0"/>
        </w:rPr>
        <w:t xml:space="preserve">2, there exists a set of preferences for </w:t>
      </w:r>
      <w:r w:rsidDel="00000000" w:rsidR="00000000" w:rsidRPr="00000000">
        <w:rPr>
          <w:rFonts w:ascii="Times New Roman" w:cs="Times New Roman" w:eastAsia="Times New Roman" w:hAnsi="Times New Roman"/>
          <w:i w:val="1"/>
          <w:sz w:val="20"/>
          <w:szCs w:val="20"/>
          <w:rtl w:val="0"/>
        </w:rPr>
        <w:t xml:space="preserve">n </w:t>
      </w:r>
      <w:r w:rsidDel="00000000" w:rsidR="00000000" w:rsidRPr="00000000">
        <w:rPr>
          <w:rFonts w:ascii="Times New Roman" w:cs="Times New Roman" w:eastAsia="Times New Roman" w:hAnsi="Times New Roman"/>
          <w:sz w:val="20"/>
          <w:szCs w:val="20"/>
          <w:rtl w:val="0"/>
        </w:rPr>
        <w:t xml:space="preserve">men and </w:t>
      </w:r>
      <w:r w:rsidDel="00000000" w:rsidR="00000000" w:rsidRPr="00000000">
        <w:rPr>
          <w:rFonts w:ascii="Times New Roman" w:cs="Times New Roman" w:eastAsia="Times New Roman" w:hAnsi="Times New Roman"/>
          <w:i w:val="1"/>
          <w:sz w:val="20"/>
          <w:szCs w:val="20"/>
          <w:rtl w:val="0"/>
        </w:rPr>
        <w:t xml:space="preserve">n </w:t>
      </w:r>
      <w:r w:rsidDel="00000000" w:rsidR="00000000" w:rsidRPr="00000000">
        <w:rPr>
          <w:rFonts w:ascii="Times New Roman" w:cs="Times New Roman" w:eastAsia="Times New Roman" w:hAnsi="Times New Roman"/>
          <w:sz w:val="20"/>
          <w:szCs w:val="20"/>
          <w:rtl w:val="0"/>
        </w:rPr>
        <w:t xml:space="preserve">women such that in </w:t>
      </w:r>
      <w:r w:rsidDel="00000000" w:rsidR="00000000" w:rsidRPr="00000000">
        <w:rPr>
          <w:rFonts w:ascii="Times New Roman" w:cs="Times New Roman" w:eastAsia="Times New Roman" w:hAnsi="Times New Roman"/>
          <w:sz w:val="20"/>
          <w:szCs w:val="20"/>
          <w:rtl w:val="0"/>
        </w:rPr>
        <w:t xml:space="preserve">the stable matching returned by the G-S algorithm</w:t>
      </w:r>
      <w:r w:rsidDel="00000000" w:rsidR="00000000" w:rsidRPr="00000000">
        <w:rPr>
          <w:rFonts w:ascii="Times New Roman" w:cs="Times New Roman" w:eastAsia="Times New Roman" w:hAnsi="Times New Roman"/>
          <w:sz w:val="20"/>
          <w:szCs w:val="20"/>
          <w:rtl w:val="0"/>
        </w:rPr>
        <w:t xml:space="preserve"> when men are proposing, every woman is matched with their least preferred man.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13" w:lineRule="auto"/>
        <w:ind w:left="365" w:right="10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ff0000"/>
          <w:sz w:val="20"/>
          <w:szCs w:val="20"/>
          <w:u w:val="none"/>
          <w:shd w:fill="auto" w:val="clear"/>
          <w:vertAlign w:val="baseline"/>
          <w:rtl w:val="0"/>
        </w:rPr>
        <w:t xml:space="preserve">True: One example occurs when every woman has a different least favorite man, who happens to prefer her over all other women. In this case, each man proposes to and engages their most preferred woman and the engagement is never broken.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13" w:lineRule="auto"/>
        <w:ind w:left="365" w:right="10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8"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Solve Kleinberg and Tardos, Chapter 1, Exercise 2. (5pts)</w:t>
      </w:r>
    </w:p>
    <w:p w:rsidR="00000000" w:rsidDel="00000000" w:rsidP="00000000" w:rsidRDefault="00000000" w:rsidRPr="00000000" w14:paraId="00000055">
      <w:pPr>
        <w:spacing w:before="81" w:line="204" w:lineRule="auto"/>
        <w:ind w:left="365" w:right="10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True. Suppose </w:t>
      </w:r>
      <w:r w:rsidDel="00000000" w:rsidR="00000000" w:rsidRPr="00000000">
        <w:rPr>
          <w:rFonts w:ascii="Times New Roman" w:cs="Times New Roman" w:eastAsia="Times New Roman" w:hAnsi="Times New Roman"/>
          <w:i w:val="1"/>
          <w:color w:val="ff0000"/>
          <w:sz w:val="20"/>
          <w:szCs w:val="20"/>
          <w:rtl w:val="0"/>
        </w:rPr>
        <w:t xml:space="preserve">S </w:t>
      </w:r>
      <w:r w:rsidDel="00000000" w:rsidR="00000000" w:rsidRPr="00000000">
        <w:rPr>
          <w:rFonts w:ascii="Times New Roman" w:cs="Times New Roman" w:eastAsia="Times New Roman" w:hAnsi="Times New Roman"/>
          <w:color w:val="ff0000"/>
          <w:sz w:val="20"/>
          <w:szCs w:val="20"/>
          <w:rtl w:val="0"/>
        </w:rPr>
        <w:t xml:space="preserve">is a stable matching where </w:t>
      </w:r>
      <w:r w:rsidDel="00000000" w:rsidR="00000000" w:rsidRPr="00000000">
        <w:rPr>
          <w:rFonts w:ascii="Times New Roman" w:cs="Times New Roman" w:eastAsia="Times New Roman" w:hAnsi="Times New Roman"/>
          <w:i w:val="1"/>
          <w:color w:val="ff0000"/>
          <w:sz w:val="20"/>
          <w:szCs w:val="20"/>
          <w:rtl w:val="0"/>
        </w:rPr>
        <w:t xml:space="preserve">m </w:t>
      </w:r>
      <w:r w:rsidDel="00000000" w:rsidR="00000000" w:rsidRPr="00000000">
        <w:rPr>
          <w:rFonts w:ascii="Times New Roman" w:cs="Times New Roman" w:eastAsia="Times New Roman" w:hAnsi="Times New Roman"/>
          <w:color w:val="ff0000"/>
          <w:sz w:val="20"/>
          <w:szCs w:val="20"/>
          <w:rtl w:val="0"/>
        </w:rPr>
        <w:t xml:space="preserve">and </w:t>
      </w:r>
      <w:r w:rsidDel="00000000" w:rsidR="00000000" w:rsidRPr="00000000">
        <w:rPr>
          <w:rFonts w:ascii="Times New Roman" w:cs="Times New Roman" w:eastAsia="Times New Roman" w:hAnsi="Times New Roman"/>
          <w:i w:val="1"/>
          <w:color w:val="ff0000"/>
          <w:sz w:val="20"/>
          <w:szCs w:val="20"/>
          <w:rtl w:val="0"/>
        </w:rPr>
        <w:t xml:space="preserve">w </w:t>
      </w:r>
      <w:r w:rsidDel="00000000" w:rsidR="00000000" w:rsidRPr="00000000">
        <w:rPr>
          <w:rFonts w:ascii="Times New Roman" w:cs="Times New Roman" w:eastAsia="Times New Roman" w:hAnsi="Times New Roman"/>
          <w:color w:val="ff0000"/>
          <w:sz w:val="20"/>
          <w:szCs w:val="20"/>
          <w:rtl w:val="0"/>
        </w:rPr>
        <w:t xml:space="preserve">are not paired with each other. Suppose that instead </w:t>
      </w:r>
      <w:r w:rsidDel="00000000" w:rsidR="00000000" w:rsidRPr="00000000">
        <w:rPr>
          <w:rFonts w:ascii="Times New Roman" w:cs="Times New Roman" w:eastAsia="Times New Roman" w:hAnsi="Times New Roman"/>
          <w:i w:val="1"/>
          <w:color w:val="ff0000"/>
          <w:sz w:val="20"/>
          <w:szCs w:val="20"/>
          <w:rtl w:val="0"/>
        </w:rPr>
        <w:t xml:space="preserve">m </w:t>
      </w:r>
      <w:r w:rsidDel="00000000" w:rsidR="00000000" w:rsidRPr="00000000">
        <w:rPr>
          <w:rFonts w:ascii="Times New Roman" w:cs="Times New Roman" w:eastAsia="Times New Roman" w:hAnsi="Times New Roman"/>
          <w:color w:val="ff0000"/>
          <w:sz w:val="20"/>
          <w:szCs w:val="20"/>
          <w:rtl w:val="0"/>
        </w:rPr>
        <w:t xml:space="preserve">is matched with </w:t>
      </w:r>
      <w:r w:rsidDel="00000000" w:rsidR="00000000" w:rsidRPr="00000000">
        <w:rPr>
          <w:rFonts w:ascii="Times New Roman" w:cs="Times New Roman" w:eastAsia="Times New Roman" w:hAnsi="Times New Roman"/>
          <w:i w:val="1"/>
          <w:color w:val="ff0000"/>
          <w:sz w:val="20"/>
          <w:szCs w:val="20"/>
          <w:rtl w:val="0"/>
        </w:rPr>
        <w:t xml:space="preserve">w</w:t>
      </w:r>
      <w:r w:rsidDel="00000000" w:rsidR="00000000" w:rsidRPr="00000000">
        <w:rPr>
          <w:rFonts w:ascii="Times New Roman" w:cs="Times New Roman" w:eastAsia="Times New Roman" w:hAnsi="Times New Roman"/>
          <w:i w:val="1"/>
          <w:color w:val="ff0000"/>
          <w:sz w:val="20"/>
          <w:szCs w:val="20"/>
          <w:vertAlign w:val="superscript"/>
          <w:rtl w:val="0"/>
        </w:rPr>
        <w:t xml:space="preserve">′</w:t>
      </w:r>
      <w:r w:rsidDel="00000000" w:rsidR="00000000" w:rsidRPr="00000000">
        <w:rPr>
          <w:rFonts w:ascii="Times New Roman" w:cs="Times New Roman" w:eastAsia="Times New Roman" w:hAnsi="Times New Roman"/>
          <w:i w:val="1"/>
          <w:color w:val="ff0000"/>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and </w:t>
      </w:r>
      <w:r w:rsidDel="00000000" w:rsidR="00000000" w:rsidRPr="00000000">
        <w:rPr>
          <w:rFonts w:ascii="Times New Roman" w:cs="Times New Roman" w:eastAsia="Times New Roman" w:hAnsi="Times New Roman"/>
          <w:i w:val="1"/>
          <w:color w:val="ff0000"/>
          <w:sz w:val="20"/>
          <w:szCs w:val="20"/>
          <w:rtl w:val="0"/>
        </w:rPr>
        <w:t xml:space="preserve">w </w:t>
      </w:r>
      <w:r w:rsidDel="00000000" w:rsidR="00000000" w:rsidRPr="00000000">
        <w:rPr>
          <w:rFonts w:ascii="Times New Roman" w:cs="Times New Roman" w:eastAsia="Times New Roman" w:hAnsi="Times New Roman"/>
          <w:color w:val="ff0000"/>
          <w:sz w:val="20"/>
          <w:szCs w:val="20"/>
          <w:rtl w:val="0"/>
        </w:rPr>
        <w:t xml:space="preserve">is matched with </w:t>
      </w:r>
      <w:r w:rsidDel="00000000" w:rsidR="00000000" w:rsidRPr="00000000">
        <w:rPr>
          <w:rFonts w:ascii="Times New Roman" w:cs="Times New Roman" w:eastAsia="Times New Roman" w:hAnsi="Times New Roman"/>
          <w:i w:val="1"/>
          <w:color w:val="ff0000"/>
          <w:sz w:val="20"/>
          <w:szCs w:val="20"/>
          <w:rtl w:val="0"/>
        </w:rPr>
        <w:t xml:space="preserve">m</w:t>
      </w:r>
      <w:r w:rsidDel="00000000" w:rsidR="00000000" w:rsidRPr="00000000">
        <w:rPr>
          <w:rFonts w:ascii="Times New Roman" w:cs="Times New Roman" w:eastAsia="Times New Roman" w:hAnsi="Times New Roman"/>
          <w:i w:val="1"/>
          <w:color w:val="ff0000"/>
          <w:sz w:val="20"/>
          <w:szCs w:val="20"/>
          <w:vertAlign w:val="superscript"/>
          <w:rtl w:val="0"/>
        </w:rPr>
        <w:t xml:space="preserve">′</w:t>
      </w:r>
      <w:r w:rsidDel="00000000" w:rsidR="00000000" w:rsidRPr="00000000">
        <w:rPr>
          <w:rFonts w:ascii="Times New Roman" w:cs="Times New Roman" w:eastAsia="Times New Roman" w:hAnsi="Times New Roman"/>
          <w:color w:val="ff0000"/>
          <w:sz w:val="20"/>
          <w:szCs w:val="20"/>
          <w:rtl w:val="0"/>
        </w:rPr>
        <w:t xml:space="preserve">. Then the pairing (</w:t>
      </w:r>
      <w:r w:rsidDel="00000000" w:rsidR="00000000" w:rsidRPr="00000000">
        <w:rPr>
          <w:rFonts w:ascii="Times New Roman" w:cs="Times New Roman" w:eastAsia="Times New Roman" w:hAnsi="Times New Roman"/>
          <w:i w:val="1"/>
          <w:color w:val="ff0000"/>
          <w:sz w:val="20"/>
          <w:szCs w:val="20"/>
          <w:rtl w:val="0"/>
        </w:rPr>
        <w:t xml:space="preserve">m, w</w:t>
      </w:r>
      <w:r w:rsidDel="00000000" w:rsidR="00000000" w:rsidRPr="00000000">
        <w:rPr>
          <w:rFonts w:ascii="Times New Roman" w:cs="Times New Roman" w:eastAsia="Times New Roman" w:hAnsi="Times New Roman"/>
          <w:color w:val="ff0000"/>
          <w:sz w:val="20"/>
          <w:szCs w:val="20"/>
          <w:rtl w:val="0"/>
        </w:rPr>
        <w:t xml:space="preserve">) is an instability with respect to </w:t>
      </w:r>
      <w:r w:rsidDel="00000000" w:rsidR="00000000" w:rsidRPr="00000000">
        <w:rPr>
          <w:rFonts w:ascii="Times New Roman" w:cs="Times New Roman" w:eastAsia="Times New Roman" w:hAnsi="Times New Roman"/>
          <w:i w:val="1"/>
          <w:color w:val="ff0000"/>
          <w:sz w:val="20"/>
          <w:szCs w:val="20"/>
          <w:rtl w:val="0"/>
        </w:rPr>
        <w:t xml:space="preserve">S</w:t>
      </w:r>
      <w:r w:rsidDel="00000000" w:rsidR="00000000" w:rsidRPr="00000000">
        <w:rPr>
          <w:rFonts w:ascii="Times New Roman" w:cs="Times New Roman" w:eastAsia="Times New Roman" w:hAnsi="Times New Roman"/>
          <w:color w:val="ff0000"/>
          <w:sz w:val="20"/>
          <w:szCs w:val="20"/>
          <w:rtl w:val="0"/>
        </w:rPr>
        <w:t xml:space="preserve">, since </w:t>
      </w:r>
      <w:r w:rsidDel="00000000" w:rsidR="00000000" w:rsidRPr="00000000">
        <w:rPr>
          <w:rFonts w:ascii="Times New Roman" w:cs="Times New Roman" w:eastAsia="Times New Roman" w:hAnsi="Times New Roman"/>
          <w:i w:val="1"/>
          <w:color w:val="ff0000"/>
          <w:sz w:val="20"/>
          <w:szCs w:val="20"/>
          <w:rtl w:val="0"/>
        </w:rPr>
        <w:t xml:space="preserve">m </w:t>
      </w:r>
      <w:r w:rsidDel="00000000" w:rsidR="00000000" w:rsidRPr="00000000">
        <w:rPr>
          <w:rFonts w:ascii="Times New Roman" w:cs="Times New Roman" w:eastAsia="Times New Roman" w:hAnsi="Times New Roman"/>
          <w:color w:val="ff0000"/>
          <w:sz w:val="20"/>
          <w:szCs w:val="20"/>
          <w:rtl w:val="0"/>
        </w:rPr>
        <w:t xml:space="preserve">prefers </w:t>
      </w:r>
      <w:r w:rsidDel="00000000" w:rsidR="00000000" w:rsidRPr="00000000">
        <w:rPr>
          <w:rFonts w:ascii="Times New Roman" w:cs="Times New Roman" w:eastAsia="Times New Roman" w:hAnsi="Times New Roman"/>
          <w:i w:val="1"/>
          <w:color w:val="ff0000"/>
          <w:sz w:val="20"/>
          <w:szCs w:val="20"/>
          <w:rtl w:val="0"/>
        </w:rPr>
        <w:t xml:space="preserve">w </w:t>
      </w:r>
      <w:r w:rsidDel="00000000" w:rsidR="00000000" w:rsidRPr="00000000">
        <w:rPr>
          <w:rFonts w:ascii="Times New Roman" w:cs="Times New Roman" w:eastAsia="Times New Roman" w:hAnsi="Times New Roman"/>
          <w:color w:val="ff0000"/>
          <w:sz w:val="20"/>
          <w:szCs w:val="20"/>
          <w:rtl w:val="0"/>
        </w:rPr>
        <w:t xml:space="preserve">over </w:t>
      </w:r>
      <w:r w:rsidDel="00000000" w:rsidR="00000000" w:rsidRPr="00000000">
        <w:rPr>
          <w:rFonts w:ascii="Times New Roman" w:cs="Times New Roman" w:eastAsia="Times New Roman" w:hAnsi="Times New Roman"/>
          <w:i w:val="1"/>
          <w:color w:val="ff0000"/>
          <w:sz w:val="20"/>
          <w:szCs w:val="20"/>
          <w:rtl w:val="0"/>
        </w:rPr>
        <w:t xml:space="preserve">w</w:t>
      </w:r>
      <w:r w:rsidDel="00000000" w:rsidR="00000000" w:rsidRPr="00000000">
        <w:rPr>
          <w:rFonts w:ascii="Times New Roman" w:cs="Times New Roman" w:eastAsia="Times New Roman" w:hAnsi="Times New Roman"/>
          <w:i w:val="1"/>
          <w:color w:val="ff0000"/>
          <w:sz w:val="20"/>
          <w:szCs w:val="20"/>
          <w:vertAlign w:val="superscript"/>
          <w:rtl w:val="0"/>
        </w:rPr>
        <w:t xml:space="preserve">′</w:t>
      </w:r>
      <w:r w:rsidDel="00000000" w:rsidR="00000000" w:rsidRPr="00000000">
        <w:rPr>
          <w:rFonts w:ascii="Times New Roman" w:cs="Times New Roman" w:eastAsia="Times New Roman" w:hAnsi="Times New Roman"/>
          <w:i w:val="1"/>
          <w:color w:val="ff0000"/>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and </w:t>
      </w:r>
      <w:r w:rsidDel="00000000" w:rsidR="00000000" w:rsidRPr="00000000">
        <w:rPr>
          <w:rFonts w:ascii="Times New Roman" w:cs="Times New Roman" w:eastAsia="Times New Roman" w:hAnsi="Times New Roman"/>
          <w:i w:val="1"/>
          <w:color w:val="ff0000"/>
          <w:sz w:val="20"/>
          <w:szCs w:val="20"/>
          <w:rtl w:val="0"/>
        </w:rPr>
        <w:t xml:space="preserve">w </w:t>
      </w:r>
      <w:r w:rsidDel="00000000" w:rsidR="00000000" w:rsidRPr="00000000">
        <w:rPr>
          <w:rFonts w:ascii="Times New Roman" w:cs="Times New Roman" w:eastAsia="Times New Roman" w:hAnsi="Times New Roman"/>
          <w:color w:val="ff0000"/>
          <w:sz w:val="20"/>
          <w:szCs w:val="20"/>
          <w:rtl w:val="0"/>
        </w:rPr>
        <w:t xml:space="preserve">prefers </w:t>
      </w:r>
      <w:r w:rsidDel="00000000" w:rsidR="00000000" w:rsidRPr="00000000">
        <w:rPr>
          <w:rFonts w:ascii="Times New Roman" w:cs="Times New Roman" w:eastAsia="Times New Roman" w:hAnsi="Times New Roman"/>
          <w:i w:val="1"/>
          <w:color w:val="ff0000"/>
          <w:sz w:val="20"/>
          <w:szCs w:val="20"/>
          <w:rtl w:val="0"/>
        </w:rPr>
        <w:t xml:space="preserve">m </w:t>
      </w:r>
      <w:r w:rsidDel="00000000" w:rsidR="00000000" w:rsidRPr="00000000">
        <w:rPr>
          <w:rFonts w:ascii="Times New Roman" w:cs="Times New Roman" w:eastAsia="Times New Roman" w:hAnsi="Times New Roman"/>
          <w:color w:val="ff0000"/>
          <w:sz w:val="20"/>
          <w:szCs w:val="20"/>
          <w:rtl w:val="0"/>
        </w:rPr>
        <w:t xml:space="preserve">over </w:t>
      </w:r>
      <w:r w:rsidDel="00000000" w:rsidR="00000000" w:rsidRPr="00000000">
        <w:rPr>
          <w:rFonts w:ascii="Times New Roman" w:cs="Times New Roman" w:eastAsia="Times New Roman" w:hAnsi="Times New Roman"/>
          <w:i w:val="1"/>
          <w:color w:val="ff0000"/>
          <w:sz w:val="20"/>
          <w:szCs w:val="20"/>
          <w:rtl w:val="0"/>
        </w:rPr>
        <w:t xml:space="preserve">m</w:t>
      </w:r>
      <w:r w:rsidDel="00000000" w:rsidR="00000000" w:rsidRPr="00000000">
        <w:rPr>
          <w:rFonts w:ascii="Times New Roman" w:cs="Times New Roman" w:eastAsia="Times New Roman" w:hAnsi="Times New Roman"/>
          <w:i w:val="1"/>
          <w:color w:val="ff0000"/>
          <w:sz w:val="20"/>
          <w:szCs w:val="20"/>
          <w:vertAlign w:val="superscript"/>
          <w:rtl w:val="0"/>
        </w:rPr>
        <w:t xml:space="preserve">′</w:t>
      </w:r>
      <w:r w:rsidDel="00000000" w:rsidR="00000000" w:rsidRPr="00000000">
        <w:rPr>
          <w:rFonts w:ascii="Times New Roman" w:cs="Times New Roman" w:eastAsia="Times New Roman" w:hAnsi="Times New Roman"/>
          <w:color w:val="ff0000"/>
          <w:sz w:val="20"/>
          <w:szCs w:val="20"/>
          <w:rtl w:val="0"/>
        </w:rPr>
        <w:t xml:space="preserve">, contradicting the stability of </w:t>
      </w:r>
      <w:r w:rsidDel="00000000" w:rsidR="00000000" w:rsidRPr="00000000">
        <w:rPr>
          <w:rFonts w:ascii="Times New Roman" w:cs="Times New Roman" w:eastAsia="Times New Roman" w:hAnsi="Times New Roman"/>
          <w:i w:val="1"/>
          <w:color w:val="ff0000"/>
          <w:sz w:val="20"/>
          <w:szCs w:val="20"/>
          <w:rtl w:val="0"/>
        </w:rPr>
        <w:t xml:space="preserve">S</w:t>
      </w:r>
      <w:r w:rsidDel="00000000" w:rsidR="00000000" w:rsidRPr="00000000">
        <w:rPr>
          <w:rFonts w:ascii="Times New Roman" w:cs="Times New Roman" w:eastAsia="Times New Roman" w:hAnsi="Times New Roman"/>
          <w:color w:val="ff0000"/>
          <w:sz w:val="20"/>
          <w:szCs w:val="20"/>
          <w:rtl w:val="0"/>
        </w:rPr>
        <w:t xml:space="preserve">. Thus, every stable matching must contain (</w:t>
      </w:r>
      <w:r w:rsidDel="00000000" w:rsidR="00000000" w:rsidRPr="00000000">
        <w:rPr>
          <w:rFonts w:ascii="Times New Roman" w:cs="Times New Roman" w:eastAsia="Times New Roman" w:hAnsi="Times New Roman"/>
          <w:i w:val="1"/>
          <w:color w:val="ff0000"/>
          <w:sz w:val="20"/>
          <w:szCs w:val="20"/>
          <w:rtl w:val="0"/>
        </w:rPr>
        <w:t xml:space="preserve">m, w</w:t>
      </w:r>
      <w:r w:rsidDel="00000000" w:rsidR="00000000" w:rsidRPr="00000000">
        <w:rPr>
          <w:rFonts w:ascii="Times New Roman" w:cs="Times New Roman" w:eastAsia="Times New Roman" w:hAnsi="Times New Roman"/>
          <w:color w:val="ff0000"/>
          <w:sz w:val="20"/>
          <w:szCs w:val="20"/>
          <w:rtl w:val="0"/>
        </w:rPr>
        <w:t xml:space="preserve">).</w:t>
      </w:r>
      <w:r w:rsidDel="00000000" w:rsidR="00000000" w:rsidRPr="00000000">
        <w:rPr>
          <w:rtl w:val="0"/>
        </w:rPr>
      </w:r>
    </w:p>
    <w:p w:rsidR="00000000" w:rsidDel="00000000" w:rsidP="00000000" w:rsidRDefault="00000000" w:rsidRPr="00000000" w14:paraId="00000056">
      <w:pPr>
        <w:spacing w:before="40" w:lineRule="auto"/>
        <w:ind w:left="36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ff"/>
          <w:sz w:val="20"/>
          <w:szCs w:val="20"/>
          <w:rtl w:val="0"/>
        </w:rPr>
        <w:t xml:space="preserve">Rubric (5pt):</w:t>
      </w:r>
      <w:r w:rsidDel="00000000" w:rsidR="00000000" w:rsidRPr="00000000">
        <w:rPr>
          <w:rtl w:val="0"/>
        </w:rPr>
      </w:r>
    </w:p>
    <w:p w:rsidR="00000000" w:rsidDel="00000000" w:rsidP="00000000" w:rsidRDefault="00000000" w:rsidRPr="00000000" w14:paraId="00000057">
      <w:pPr>
        <w:numPr>
          <w:ilvl w:val="1"/>
          <w:numId w:val="2"/>
        </w:numPr>
        <w:tabs>
          <w:tab w:val="left" w:leader="none" w:pos="804"/>
        </w:tabs>
        <w:spacing w:before="129" w:lineRule="auto"/>
        <w:ind w:left="803" w:hanging="256"/>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2 pt: Correctly identifies the statement is true.</w:t>
      </w:r>
    </w:p>
    <w:p w:rsidR="00000000" w:rsidDel="00000000" w:rsidP="00000000" w:rsidRDefault="00000000" w:rsidRPr="00000000" w14:paraId="00000058">
      <w:pPr>
        <w:numPr>
          <w:ilvl w:val="1"/>
          <w:numId w:val="2"/>
        </w:numPr>
        <w:tabs>
          <w:tab w:val="left" w:leader="none" w:pos="804"/>
        </w:tabs>
        <w:spacing w:before="49" w:lineRule="auto"/>
        <w:ind w:left="803" w:hanging="256"/>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3 pt: Provides a correct explanation.</w:t>
      </w:r>
      <w:r w:rsidDel="00000000" w:rsidR="00000000" w:rsidRPr="00000000">
        <w:rPr>
          <w:rtl w:val="0"/>
        </w:rPr>
      </w:r>
    </w:p>
    <w:sectPr>
      <w:type w:val="nextPage"/>
      <w:pgSz w:h="15840" w:w="12240" w:orient="portrait"/>
      <w:pgMar w:bottom="520" w:top="720" w:left="700" w:right="460" w:header="56" w:footer="3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5181600</wp:posOffset>
              </wp:positionH>
              <wp:positionV relativeFrom="paragraph">
                <wp:posOffset>9728200</wp:posOffset>
              </wp:positionV>
              <wp:extent cx="1912620" cy="214630"/>
              <wp:effectExtent b="0" l="0" r="0" t="0"/>
              <wp:wrapNone/>
              <wp:docPr id="2" name=""/>
              <a:graphic>
                <a:graphicData uri="http://schemas.microsoft.com/office/word/2010/wordprocessingShape">
                  <wps:wsp>
                    <wps:cNvSpPr/>
                    <wps:cNvPr id="3" name="Shape 3"/>
                    <wps:spPr>
                      <a:xfrm>
                        <a:off x="4838953" y="3677448"/>
                        <a:ext cx="1903095" cy="205105"/>
                      </a:xfrm>
                      <a:custGeom>
                        <a:rect b="b" l="l" r="r" t="t"/>
                        <a:pathLst>
                          <a:path extrusionOk="0" h="205105" w="1903095">
                            <a:moveTo>
                              <a:pt x="0" y="0"/>
                            </a:moveTo>
                            <a:lnTo>
                              <a:pt x="0" y="205105"/>
                            </a:lnTo>
                            <a:lnTo>
                              <a:pt x="1903095" y="205105"/>
                            </a:lnTo>
                            <a:lnTo>
                              <a:pt x="1903095" y="0"/>
                            </a:lnTo>
                            <a:close/>
                          </a:path>
                        </a:pathLst>
                      </a:custGeom>
                      <a:solidFill>
                        <a:srgbClr val="FFFFFF"/>
                      </a:solidFill>
                      <a:ln>
                        <a:noFill/>
                      </a:ln>
                    </wps:spPr>
                    <wps:txbx>
                      <w:txbxContent>
                        <w:p w:rsidR="00000000" w:rsidDel="00000000" w:rsidP="00000000" w:rsidRDefault="00000000" w:rsidRPr="00000000">
                          <w:pPr>
                            <w:spacing w:after="0" w:before="34.000000953674316" w:line="240"/>
                            <w:ind w:left="2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Professor: Dr. Shahriar Shamsian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5181600</wp:posOffset>
              </wp:positionH>
              <wp:positionV relativeFrom="paragraph">
                <wp:posOffset>9728200</wp:posOffset>
              </wp:positionV>
              <wp:extent cx="1912620" cy="21463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12620" cy="2146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3352800</wp:posOffset>
              </wp:positionH>
              <wp:positionV relativeFrom="paragraph">
                <wp:posOffset>9728200</wp:posOffset>
              </wp:positionV>
              <wp:extent cx="373380" cy="214630"/>
              <wp:effectExtent b="0" l="0" r="0" t="0"/>
              <wp:wrapNone/>
              <wp:docPr id="1" name=""/>
              <a:graphic>
                <a:graphicData uri="http://schemas.microsoft.com/office/word/2010/wordprocessingShape">
                  <wps:wsp>
                    <wps:cNvSpPr/>
                    <wps:cNvPr id="2" name="Shape 2"/>
                    <wps:spPr>
                      <a:xfrm>
                        <a:off x="5608573" y="3677448"/>
                        <a:ext cx="363855" cy="205105"/>
                      </a:xfrm>
                      <a:custGeom>
                        <a:rect b="b" l="l" r="r" t="t"/>
                        <a:pathLst>
                          <a:path extrusionOk="0" h="205105" w="363855">
                            <a:moveTo>
                              <a:pt x="0" y="0"/>
                            </a:moveTo>
                            <a:lnTo>
                              <a:pt x="0" y="205105"/>
                            </a:lnTo>
                            <a:lnTo>
                              <a:pt x="363855" y="205105"/>
                            </a:lnTo>
                            <a:lnTo>
                              <a:pt x="363855" y="0"/>
                            </a:lnTo>
                            <a:close/>
                          </a:path>
                        </a:pathLst>
                      </a:custGeom>
                      <a:solidFill>
                        <a:srgbClr val="FFFFFF"/>
                      </a:solidFill>
                      <a:ln>
                        <a:noFill/>
                      </a:ln>
                    </wps:spPr>
                    <wps:txbx>
                      <w:txbxContent>
                        <w:p w:rsidR="00000000" w:rsidDel="00000000" w:rsidP="00000000" w:rsidRDefault="00000000" w:rsidRPr="00000000">
                          <w:pPr>
                            <w:spacing w:after="0" w:before="34.000000953674316" w:line="240"/>
                            <w:ind w:left="6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PAGE 1 of  NUMPAGES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3352800</wp:posOffset>
              </wp:positionH>
              <wp:positionV relativeFrom="paragraph">
                <wp:posOffset>9728200</wp:posOffset>
              </wp:positionV>
              <wp:extent cx="373380" cy="21463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73380" cy="2146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-330199</wp:posOffset>
              </wp:positionH>
              <wp:positionV relativeFrom="paragraph">
                <wp:posOffset>0</wp:posOffset>
              </wp:positionV>
              <wp:extent cx="25300" cy="12700"/>
              <wp:effectExtent b="0" l="0" r="0" t="0"/>
              <wp:wrapNone/>
              <wp:docPr id="5" name=""/>
              <a:graphic>
                <a:graphicData uri="http://schemas.microsoft.com/office/word/2010/wordprocessingShape">
                  <wps:wsp>
                    <wps:cNvSpPr/>
                    <wps:cNvPr id="6" name="Shape 6"/>
                    <wps:spPr>
                      <a:xfrm>
                        <a:off x="6150494" y="13513496"/>
                        <a:ext cx="7052411" cy="0"/>
                      </a:xfrm>
                      <a:prstGeom prst="straightConnector1">
                        <a:avLst/>
                      </a:prstGeom>
                      <a:solidFill>
                        <a:srgbClr val="FFFFFF"/>
                      </a:solidFill>
                      <a:ln cap="flat" cmpd="sng" w="253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-330199</wp:posOffset>
              </wp:positionH>
              <wp:positionV relativeFrom="paragraph">
                <wp:posOffset>0</wp:posOffset>
              </wp:positionV>
              <wp:extent cx="25300" cy="12700"/>
              <wp:effectExtent b="0" l="0" r="0" t="0"/>
              <wp:wrapNone/>
              <wp:docPr id="5"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253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-12649</wp:posOffset>
              </wp:positionH>
              <wp:positionV relativeFrom="page">
                <wp:posOffset>0</wp:posOffset>
              </wp:positionV>
              <wp:extent cx="25300" cy="12700"/>
              <wp:effectExtent b="0" l="0" r="0" t="0"/>
              <wp:wrapNone/>
              <wp:docPr id="4" name=""/>
              <a:graphic>
                <a:graphicData uri="http://schemas.microsoft.com/office/word/2010/wordprocessingShape">
                  <wps:wsp>
                    <wps:cNvSpPr/>
                    <wps:cNvPr id="5" name="Shape 5"/>
                    <wps:spPr>
                      <a:xfrm>
                        <a:off x="5705994" y="4016334"/>
                        <a:ext cx="7052411" cy="0"/>
                      </a:xfrm>
                      <a:prstGeom prst="straightConnector1">
                        <a:avLst/>
                      </a:prstGeom>
                      <a:solidFill>
                        <a:srgbClr val="FFFFFF"/>
                      </a:solidFill>
                      <a:ln cap="flat" cmpd="sng" w="253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-12649</wp:posOffset>
              </wp:positionH>
              <wp:positionV relativeFrom="page">
                <wp:posOffset>0</wp:posOffset>
              </wp:positionV>
              <wp:extent cx="25300" cy="1270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53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19" w:hanging="255"/>
      </w:pPr>
      <w:rPr>
        <w:rFonts w:ascii="Palatino Linotype" w:cs="Palatino Linotype" w:eastAsia="Palatino Linotype" w:hAnsi="Palatino Linotype"/>
        <w:b w:val="0"/>
        <w:i w:val="0"/>
        <w:color w:val="ff0000"/>
        <w:sz w:val="20"/>
        <w:szCs w:val="20"/>
      </w:rPr>
    </w:lvl>
    <w:lvl w:ilvl="1">
      <w:start w:val="0"/>
      <w:numFmt w:val="bullet"/>
      <w:lvlText w:val="•"/>
      <w:lvlJc w:val="left"/>
      <w:pPr>
        <w:ind w:left="803" w:hanging="255"/>
      </w:pPr>
      <w:rPr>
        <w:rFonts w:ascii="Palatino Linotype" w:cs="Palatino Linotype" w:eastAsia="Palatino Linotype" w:hAnsi="Palatino Linotype"/>
        <w:b w:val="0"/>
        <w:i w:val="0"/>
        <w:color w:val="0000ff"/>
        <w:sz w:val="20"/>
        <w:szCs w:val="20"/>
      </w:rPr>
    </w:lvl>
    <w:lvl w:ilvl="2">
      <w:start w:val="0"/>
      <w:numFmt w:val="bullet"/>
      <w:lvlText w:val="•"/>
      <w:lvlJc w:val="left"/>
      <w:pPr>
        <w:ind w:left="1942" w:hanging="255"/>
      </w:pPr>
      <w:rPr/>
    </w:lvl>
    <w:lvl w:ilvl="3">
      <w:start w:val="0"/>
      <w:numFmt w:val="bullet"/>
      <w:lvlText w:val="•"/>
      <w:lvlJc w:val="left"/>
      <w:pPr>
        <w:ind w:left="3084" w:hanging="255"/>
      </w:pPr>
      <w:rPr/>
    </w:lvl>
    <w:lvl w:ilvl="4">
      <w:start w:val="0"/>
      <w:numFmt w:val="bullet"/>
      <w:lvlText w:val="•"/>
      <w:lvlJc w:val="left"/>
      <w:pPr>
        <w:ind w:left="4226" w:hanging="255"/>
      </w:pPr>
      <w:rPr/>
    </w:lvl>
    <w:lvl w:ilvl="5">
      <w:start w:val="0"/>
      <w:numFmt w:val="bullet"/>
      <w:lvlText w:val="•"/>
      <w:lvlJc w:val="left"/>
      <w:pPr>
        <w:ind w:left="5368" w:hanging="255"/>
      </w:pPr>
      <w:rPr/>
    </w:lvl>
    <w:lvl w:ilvl="6">
      <w:start w:val="0"/>
      <w:numFmt w:val="bullet"/>
      <w:lvlText w:val="•"/>
      <w:lvlJc w:val="left"/>
      <w:pPr>
        <w:ind w:left="6511" w:hanging="255"/>
      </w:pPr>
      <w:rPr/>
    </w:lvl>
    <w:lvl w:ilvl="7">
      <w:start w:val="0"/>
      <w:numFmt w:val="bullet"/>
      <w:lvlText w:val="•"/>
      <w:lvlJc w:val="left"/>
      <w:pPr>
        <w:ind w:left="7653" w:hanging="255"/>
      </w:pPr>
      <w:rPr/>
    </w:lvl>
    <w:lvl w:ilvl="8">
      <w:start w:val="0"/>
      <w:numFmt w:val="bullet"/>
      <w:lvlText w:val="•"/>
      <w:lvlJc w:val="left"/>
      <w:pPr>
        <w:ind w:left="8795" w:hanging="255"/>
      </w:pPr>
      <w:rPr/>
    </w:lvl>
  </w:abstractNum>
  <w:abstractNum w:abstractNumId="2">
    <w:lvl w:ilvl="0">
      <w:start w:val="1"/>
      <w:numFmt w:val="decimal"/>
      <w:lvlText w:val="%1."/>
      <w:lvlJc w:val="left"/>
      <w:pPr>
        <w:ind w:left="365" w:hanging="255"/>
      </w:pPr>
      <w:rPr>
        <w:rFonts w:ascii="Palatino Linotype" w:cs="Palatino Linotype" w:eastAsia="Palatino Linotype" w:hAnsi="Palatino Linotype"/>
        <w:b w:val="0"/>
        <w:i w:val="0"/>
        <w:sz w:val="20"/>
        <w:szCs w:val="20"/>
      </w:rPr>
    </w:lvl>
    <w:lvl w:ilvl="1">
      <w:start w:val="0"/>
      <w:numFmt w:val="bullet"/>
      <w:lvlText w:val="•"/>
      <w:lvlJc w:val="left"/>
      <w:pPr>
        <w:ind w:left="803" w:hanging="255"/>
      </w:pPr>
      <w:rPr>
        <w:rFonts w:ascii="Palatino Linotype" w:cs="Palatino Linotype" w:eastAsia="Palatino Linotype" w:hAnsi="Palatino Linotype"/>
      </w:rPr>
    </w:lvl>
    <w:lvl w:ilvl="2">
      <w:start w:val="0"/>
      <w:numFmt w:val="bullet"/>
      <w:lvlText w:val="–"/>
      <w:lvlJc w:val="left"/>
      <w:pPr>
        <w:ind w:left="1176" w:hanging="215"/>
      </w:pPr>
      <w:rPr>
        <w:rFonts w:ascii="Palatino Linotype" w:cs="Palatino Linotype" w:eastAsia="Palatino Linotype" w:hAnsi="Palatino Linotype"/>
        <w:b w:val="1"/>
        <w:i w:val="0"/>
        <w:color w:val="0000ff"/>
        <w:sz w:val="20"/>
        <w:szCs w:val="20"/>
      </w:rPr>
    </w:lvl>
    <w:lvl w:ilvl="3">
      <w:start w:val="0"/>
      <w:numFmt w:val="bullet"/>
      <w:lvlText w:val="•"/>
      <w:lvlJc w:val="left"/>
      <w:pPr>
        <w:ind w:left="2417" w:hanging="215"/>
      </w:pPr>
      <w:rPr/>
    </w:lvl>
    <w:lvl w:ilvl="4">
      <w:start w:val="0"/>
      <w:numFmt w:val="bullet"/>
      <w:lvlText w:val="•"/>
      <w:lvlJc w:val="left"/>
      <w:pPr>
        <w:ind w:left="3655" w:hanging="215"/>
      </w:pPr>
      <w:rPr/>
    </w:lvl>
    <w:lvl w:ilvl="5">
      <w:start w:val="0"/>
      <w:numFmt w:val="bullet"/>
      <w:lvlText w:val="•"/>
      <w:lvlJc w:val="left"/>
      <w:pPr>
        <w:ind w:left="4892" w:hanging="215"/>
      </w:pPr>
      <w:rPr/>
    </w:lvl>
    <w:lvl w:ilvl="6">
      <w:start w:val="0"/>
      <w:numFmt w:val="bullet"/>
      <w:lvlText w:val="•"/>
      <w:lvlJc w:val="left"/>
      <w:pPr>
        <w:ind w:left="6130" w:hanging="215"/>
      </w:pPr>
      <w:rPr/>
    </w:lvl>
    <w:lvl w:ilvl="7">
      <w:start w:val="0"/>
      <w:numFmt w:val="bullet"/>
      <w:lvlText w:val="•"/>
      <w:lvlJc w:val="left"/>
      <w:pPr>
        <w:ind w:left="7367" w:hanging="215"/>
      </w:pPr>
      <w:rPr/>
    </w:lvl>
    <w:lvl w:ilvl="8">
      <w:start w:val="0"/>
      <w:numFmt w:val="bullet"/>
      <w:lvlText w:val="•"/>
      <w:lvlJc w:val="left"/>
      <w:pPr>
        <w:ind w:left="8605" w:hanging="215"/>
      </w:pPr>
      <w:rPr/>
    </w:lvl>
  </w:abstractNum>
  <w:abstractNum w:abstractNumId="3">
    <w:lvl w:ilvl="0">
      <w:start w:val="1"/>
      <w:numFmt w:val="decimal"/>
      <w:lvlText w:val="%1."/>
      <w:lvlJc w:val="left"/>
      <w:pPr>
        <w:ind w:left="365" w:hanging="255"/>
      </w:pPr>
      <w:rPr>
        <w:rFonts w:ascii="Palatino Linotype" w:cs="Palatino Linotype" w:eastAsia="Palatino Linotype" w:hAnsi="Palatino Linotype"/>
        <w:b w:val="0"/>
        <w:i w:val="0"/>
        <w:sz w:val="20"/>
        <w:szCs w:val="20"/>
      </w:rPr>
    </w:lvl>
    <w:lvl w:ilvl="1">
      <w:start w:val="1"/>
      <w:numFmt w:val="lowerLetter"/>
      <w:lvlText w:val="%2)"/>
      <w:lvlJc w:val="left"/>
      <w:pPr>
        <w:ind w:left="365" w:hanging="237"/>
      </w:pPr>
      <w:rPr>
        <w:rFonts w:ascii="Palatino Linotype" w:cs="Palatino Linotype" w:eastAsia="Palatino Linotype" w:hAnsi="Palatino Linotype"/>
        <w:b w:val="0"/>
        <w:i w:val="0"/>
        <w:sz w:val="20"/>
        <w:szCs w:val="20"/>
      </w:rPr>
    </w:lvl>
    <w:lvl w:ilvl="2">
      <w:start w:val="0"/>
      <w:numFmt w:val="bullet"/>
      <w:lvlText w:val="•"/>
      <w:lvlJc w:val="left"/>
      <w:pPr>
        <w:ind w:left="2504" w:hanging="237"/>
      </w:pPr>
      <w:rPr/>
    </w:lvl>
    <w:lvl w:ilvl="3">
      <w:start w:val="0"/>
      <w:numFmt w:val="bullet"/>
      <w:lvlText w:val="•"/>
      <w:lvlJc w:val="left"/>
      <w:pPr>
        <w:ind w:left="3576" w:hanging="236.99999999999955"/>
      </w:pPr>
      <w:rPr/>
    </w:lvl>
    <w:lvl w:ilvl="4">
      <w:start w:val="0"/>
      <w:numFmt w:val="bullet"/>
      <w:lvlText w:val="•"/>
      <w:lvlJc w:val="left"/>
      <w:pPr>
        <w:ind w:left="4648" w:hanging="237"/>
      </w:pPr>
      <w:rPr/>
    </w:lvl>
    <w:lvl w:ilvl="5">
      <w:start w:val="0"/>
      <w:numFmt w:val="bullet"/>
      <w:lvlText w:val="•"/>
      <w:lvlJc w:val="left"/>
      <w:pPr>
        <w:ind w:left="5720" w:hanging="237"/>
      </w:pPr>
      <w:rPr/>
    </w:lvl>
    <w:lvl w:ilvl="6">
      <w:start w:val="0"/>
      <w:numFmt w:val="bullet"/>
      <w:lvlText w:val="•"/>
      <w:lvlJc w:val="left"/>
      <w:pPr>
        <w:ind w:left="6792" w:hanging="237"/>
      </w:pPr>
      <w:rPr/>
    </w:lvl>
    <w:lvl w:ilvl="7">
      <w:start w:val="0"/>
      <w:numFmt w:val="bullet"/>
      <w:lvlText w:val="•"/>
      <w:lvlJc w:val="left"/>
      <w:pPr>
        <w:ind w:left="7864" w:hanging="237.0000000000009"/>
      </w:pPr>
      <w:rPr/>
    </w:lvl>
    <w:lvl w:ilvl="8">
      <w:start w:val="0"/>
      <w:numFmt w:val="bullet"/>
      <w:lvlText w:val="•"/>
      <w:lvlJc w:val="left"/>
      <w:pPr>
        <w:ind w:left="8936" w:hanging="237"/>
      </w:pPr>
      <w:rPr/>
    </w:lvl>
  </w:abstractNum>
  <w:abstractNum w:abstractNumId="4">
    <w:lvl w:ilvl="0">
      <w:start w:val="0"/>
      <w:numFmt w:val="bullet"/>
      <w:lvlText w:val="•"/>
      <w:lvlJc w:val="left"/>
      <w:pPr>
        <w:ind w:left="803" w:hanging="255"/>
      </w:pPr>
      <w:rPr>
        <w:rFonts w:ascii="Palatino Linotype" w:cs="Palatino Linotype" w:eastAsia="Palatino Linotype" w:hAnsi="Palatino Linotype"/>
        <w:b w:val="0"/>
        <w:i w:val="0"/>
        <w:color w:val="0000ff"/>
        <w:sz w:val="20"/>
        <w:szCs w:val="20"/>
      </w:rPr>
    </w:lvl>
    <w:lvl w:ilvl="1">
      <w:start w:val="0"/>
      <w:numFmt w:val="bullet"/>
      <w:lvlText w:val="•"/>
      <w:lvlJc w:val="left"/>
      <w:pPr>
        <w:ind w:left="1828" w:hanging="255"/>
      </w:pPr>
      <w:rPr/>
    </w:lvl>
    <w:lvl w:ilvl="2">
      <w:start w:val="0"/>
      <w:numFmt w:val="bullet"/>
      <w:lvlText w:val="•"/>
      <w:lvlJc w:val="left"/>
      <w:pPr>
        <w:ind w:left="2856" w:hanging="255"/>
      </w:pPr>
      <w:rPr/>
    </w:lvl>
    <w:lvl w:ilvl="3">
      <w:start w:val="0"/>
      <w:numFmt w:val="bullet"/>
      <w:lvlText w:val="•"/>
      <w:lvlJc w:val="left"/>
      <w:pPr>
        <w:ind w:left="3884" w:hanging="255"/>
      </w:pPr>
      <w:rPr/>
    </w:lvl>
    <w:lvl w:ilvl="4">
      <w:start w:val="0"/>
      <w:numFmt w:val="bullet"/>
      <w:lvlText w:val="•"/>
      <w:lvlJc w:val="left"/>
      <w:pPr>
        <w:ind w:left="4912" w:hanging="255"/>
      </w:pPr>
      <w:rPr/>
    </w:lvl>
    <w:lvl w:ilvl="5">
      <w:start w:val="0"/>
      <w:numFmt w:val="bullet"/>
      <w:lvlText w:val="•"/>
      <w:lvlJc w:val="left"/>
      <w:pPr>
        <w:ind w:left="5940" w:hanging="255"/>
      </w:pPr>
      <w:rPr/>
    </w:lvl>
    <w:lvl w:ilvl="6">
      <w:start w:val="0"/>
      <w:numFmt w:val="bullet"/>
      <w:lvlText w:val="•"/>
      <w:lvlJc w:val="left"/>
      <w:pPr>
        <w:ind w:left="6968" w:hanging="255"/>
      </w:pPr>
      <w:rPr/>
    </w:lvl>
    <w:lvl w:ilvl="7">
      <w:start w:val="0"/>
      <w:numFmt w:val="bullet"/>
      <w:lvlText w:val="•"/>
      <w:lvlJc w:val="left"/>
      <w:pPr>
        <w:ind w:left="7996" w:hanging="255"/>
      </w:pPr>
      <w:rPr/>
    </w:lvl>
    <w:lvl w:ilvl="8">
      <w:start w:val="0"/>
      <w:numFmt w:val="bullet"/>
      <w:lvlText w:val="•"/>
      <w:lvlJc w:val="left"/>
      <w:pPr>
        <w:ind w:left="9024" w:hanging="25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31" w:lineRule="auto"/>
      <w:ind w:left="257" w:right="495"/>
      <w:jc w:val="center"/>
    </w:pPr>
    <w:rPr>
      <w:rFonts w:ascii="Palatino Linotype" w:cs="Palatino Linotype" w:eastAsia="Palatino Linotype" w:hAnsi="Palatino Linotype"/>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