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Ranking Based on the paper  ‘Learning to Rank Short Text Pairs with Convolutional Deep Neural Networks’</w:t>
      </w:r>
    </w:p>
    <w:p>
      <w:pPr>
        <w:pStyle w:val="Normal"/>
        <w:rPr>
          <w:b/>
          <w:b/>
          <w:bCs/>
          <w:sz w:val="28"/>
          <w:szCs w:val="28"/>
        </w:rPr>
      </w:pPr>
      <w:r>
        <w:rPr>
          <w:b/>
          <w:bCs/>
          <w:sz w:val="28"/>
          <w:szCs w:val="28"/>
        </w:rPr>
      </w:r>
    </w:p>
    <w:p>
      <w:pPr>
        <w:pStyle w:val="Normal"/>
        <w:rPr>
          <w:b/>
          <w:b/>
          <w:bCs/>
          <w:sz w:val="28"/>
          <w:szCs w:val="28"/>
        </w:rPr>
      </w:pPr>
      <w:r>
        <w:rPr>
          <w:b/>
          <w:bCs/>
          <w:sz w:val="28"/>
          <w:szCs w:val="28"/>
        </w:rPr>
        <w:t>A) CNN Architecture</w:t>
      </w:r>
    </w:p>
    <w:p>
      <w:pPr>
        <w:pStyle w:val="Normal"/>
        <w:rPr>
          <w:b/>
          <w:b/>
          <w:bCs/>
          <w:sz w:val="28"/>
          <w:szCs w:val="28"/>
        </w:rPr>
      </w:pPr>
      <w:r>
        <w:rPr>
          <w:b/>
          <w:bCs/>
          <w:sz w:val="28"/>
          <w:szCs w:val="28"/>
        </w:rPr>
      </w:r>
    </w:p>
    <w:p>
      <w:pPr>
        <w:pStyle w:val="Normal"/>
        <w:rPr>
          <w:b/>
          <w:b/>
          <w:bCs/>
          <w:sz w:val="28"/>
          <w:szCs w:val="28"/>
        </w:rPr>
      </w:pPr>
      <w:r>
        <w:rPr>
          <w:b/>
          <w:bCs/>
          <w:sz w:val="28"/>
          <w:szCs w:val="28"/>
        </w:rP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6120130" cy="33877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3387725"/>
                    </a:xfrm>
                    <a:prstGeom prst="rect">
                      <a:avLst/>
                    </a:prstGeom>
                  </pic:spPr>
                </pic:pic>
              </a:graphicData>
            </a:graphic>
          </wp:anchor>
        </w:drawing>
      </w:r>
    </w:p>
    <w:p>
      <w:pPr>
        <w:pStyle w:val="Normal"/>
        <w:rPr>
          <w:b/>
          <w:b/>
          <w:bCs/>
          <w:sz w:val="28"/>
          <w:szCs w:val="28"/>
        </w:rPr>
      </w:pPr>
      <w:r>
        <w:rPr>
          <w:b/>
          <w:bCs/>
          <w:sz w:val="28"/>
          <w:szCs w:val="28"/>
        </w:rPr>
      </w:r>
    </w:p>
    <w:p>
      <w:pPr>
        <w:pStyle w:val="Normal"/>
        <w:rPr>
          <w:b/>
          <w:b/>
          <w:bCs/>
          <w:sz w:val="24"/>
          <w:szCs w:val="24"/>
        </w:rPr>
      </w:pPr>
      <w:r>
        <w:rPr>
          <w:b/>
          <w:bCs/>
          <w:sz w:val="24"/>
          <w:szCs w:val="24"/>
        </w:rPr>
        <w:t>1) Entity(document) and Query (Type) matrix:</w:t>
      </w:r>
    </w:p>
    <w:p>
      <w:pPr>
        <w:pStyle w:val="Normal"/>
        <w:rPr>
          <w:b/>
          <w:b/>
          <w:bCs/>
          <w:sz w:val="24"/>
          <w:szCs w:val="24"/>
        </w:rPr>
      </w:pPr>
      <w:r>
        <w:rPr>
          <w:b/>
          <w:bCs/>
          <w:sz w:val="24"/>
          <w:szCs w:val="24"/>
        </w:rPr>
      </w:r>
    </w:p>
    <w:p>
      <w:pPr>
        <w:pStyle w:val="Normal"/>
        <w:rPr>
          <w:b w:val="false"/>
          <w:b w:val="false"/>
          <w:bCs w:val="false"/>
          <w:sz w:val="24"/>
          <w:szCs w:val="24"/>
        </w:rPr>
      </w:pPr>
      <w:r>
        <w:rPr>
          <w:b w:val="false"/>
          <w:bCs w:val="false"/>
          <w:sz w:val="24"/>
          <w:szCs w:val="24"/>
        </w:rPr>
        <w:t>The input to our sentence model is a sentence s treated as a se-</w:t>
      </w:r>
    </w:p>
    <w:p>
      <w:pPr>
        <w:pStyle w:val="Normal"/>
        <w:rPr>
          <w:b w:val="false"/>
          <w:b w:val="false"/>
          <w:bCs w:val="false"/>
          <w:sz w:val="24"/>
          <w:szCs w:val="24"/>
        </w:rPr>
      </w:pPr>
      <w:r>
        <w:rPr>
          <w:b w:val="false"/>
          <w:bCs w:val="false"/>
          <w:sz w:val="24"/>
          <w:szCs w:val="24"/>
        </w:rPr>
        <w:t xml:space="preserve">quence of words: [w 1 , .., w |s| ]. For entity, it will be the context words in order of their positions. Where </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Words are represented by distributional vectors w ∈ R^d looked up in a word embeddings matrix W ∈ R^d×|V |. For each input sentence s we build a sentence matrix S ∈ R d×|s| ,where each column i represents a word embedding w i at the corresponding position i in a sentence</w:t>
      </w:r>
    </w:p>
    <w:p>
      <w:pPr>
        <w:pStyle w:val="Normal"/>
        <w:rPr>
          <w:b/>
          <w:b/>
          <w:bCs/>
          <w:sz w:val="28"/>
          <w:szCs w:val="28"/>
        </w:rPr>
      </w:pPr>
      <w:r>
        <w:rPr>
          <w:b/>
          <w:bCs/>
          <w:sz w:val="28"/>
          <w:szCs w:val="28"/>
        </w:rPr>
      </w:r>
    </w:p>
    <w:p>
      <w:pPr>
        <w:pStyle w:val="Normal"/>
        <w:rPr>
          <w:b/>
          <w:b/>
          <w:bCs/>
          <w:sz w:val="24"/>
          <w:szCs w:val="24"/>
        </w:rPr>
      </w:pPr>
      <w:r>
        <w:rPr>
          <w:b/>
          <w:bCs/>
          <w:sz w:val="24"/>
          <w:szCs w:val="24"/>
        </w:rPr>
        <w:t xml:space="preserve">2) Convolution: </w:t>
      </w:r>
      <w:r>
        <w:rPr>
          <w:b w:val="false"/>
          <w:bCs w:val="false"/>
          <w:sz w:val="24"/>
          <w:szCs w:val="24"/>
        </w:rPr>
        <w:t>[Same as paper]</w:t>
      </w:r>
    </w:p>
    <w:p>
      <w:pPr>
        <w:pStyle w:val="Normal"/>
        <w:rPr>
          <w:b/>
          <w:b/>
          <w:bCs/>
          <w:sz w:val="24"/>
          <w:szCs w:val="24"/>
        </w:rPr>
      </w:pPr>
      <w:r>
        <w:rPr>
          <w:b/>
          <w:bCs/>
          <w:sz w:val="24"/>
          <w:szCs w:val="24"/>
        </w:rPr>
        <w:t xml:space="preserve">3) Activation: </w:t>
      </w:r>
      <w:r>
        <w:rPr>
          <w:b w:val="false"/>
          <w:bCs w:val="false"/>
          <w:sz w:val="24"/>
          <w:szCs w:val="24"/>
        </w:rPr>
        <w:t>[Same as paper]</w:t>
      </w:r>
    </w:p>
    <w:p>
      <w:pPr>
        <w:pStyle w:val="Normal"/>
        <w:rPr>
          <w:b/>
          <w:b/>
          <w:bCs/>
          <w:sz w:val="24"/>
          <w:szCs w:val="24"/>
        </w:rPr>
      </w:pPr>
      <w:r>
        <w:rPr>
          <w:b/>
          <w:bCs/>
          <w:sz w:val="24"/>
          <w:szCs w:val="24"/>
        </w:rPr>
        <w:t xml:space="preserve">4) Pooling: </w:t>
      </w:r>
      <w:r>
        <w:rPr>
          <w:b w:val="false"/>
          <w:bCs w:val="false"/>
          <w:sz w:val="24"/>
          <w:szCs w:val="24"/>
        </w:rPr>
        <w:t>[Same as paper]</w:t>
      </w:r>
    </w:p>
    <w:p>
      <w:pPr>
        <w:pStyle w:val="Normal"/>
        <w:rPr>
          <w:b/>
          <w:b/>
          <w:bCs/>
          <w:sz w:val="24"/>
          <w:szCs w:val="24"/>
        </w:rPr>
      </w:pPr>
      <w:r>
        <w:rPr>
          <w:b/>
          <w:bCs/>
          <w:sz w:val="24"/>
          <w:szCs w:val="24"/>
        </w:rPr>
      </w:r>
    </w:p>
    <w:p>
      <w:pPr>
        <w:pStyle w:val="Normal"/>
        <w:rPr>
          <w:b w:val="false"/>
          <w:b w:val="false"/>
          <w:bCs w:val="false"/>
          <w:sz w:val="24"/>
          <w:szCs w:val="24"/>
        </w:rPr>
      </w:pPr>
      <w:r>
        <w:rPr>
          <w:b w:val="false"/>
          <w:bCs w:val="false"/>
          <w:sz w:val="24"/>
          <w:szCs w:val="24"/>
        </w:rPr>
        <w:t>Till here we will get the representation of type and entity</w:t>
      </w:r>
    </w:p>
    <w:p>
      <w:pPr>
        <w:pStyle w:val="Normal"/>
        <w:rPr>
          <w:b/>
          <w:b/>
          <w:bCs/>
          <w:sz w:val="24"/>
          <w:szCs w:val="24"/>
        </w:rPr>
      </w:pPr>
      <w:r>
        <w:rPr>
          <w:b/>
          <w:bCs/>
          <w:sz w:val="24"/>
          <w:szCs w:val="24"/>
        </w:rPr>
        <w:t>5) Matching Type and Entity</w:t>
      </w:r>
    </w:p>
    <w:p>
      <w:pPr>
        <w:pStyle w:val="Normal"/>
        <w:rPr>
          <w:b/>
          <w:b/>
          <w:bCs/>
          <w:sz w:val="24"/>
          <w:szCs w:val="24"/>
        </w:rPr>
      </w:pPr>
      <w:r>
        <w:rPr>
          <w:b/>
          <w:bCs/>
          <w:sz w:val="24"/>
          <w:szCs w:val="24"/>
        </w:rPr>
      </w:r>
    </w:p>
    <w:p>
      <w:pPr>
        <w:pStyle w:val="Normal"/>
        <w:rPr>
          <w:b w:val="false"/>
          <w:b w:val="false"/>
          <w:bCs w:val="false"/>
          <w:sz w:val="24"/>
          <w:szCs w:val="24"/>
        </w:rPr>
      </w:pPr>
      <w:r>
        <w:rPr>
          <w:b w:val="false"/>
          <w:bCs w:val="false"/>
          <w:sz w:val="24"/>
          <w:szCs w:val="24"/>
        </w:rPr>
        <w:t>Given the output of our sentence ConvNets for processing queries and documents, their resulting vector representations x q and x d , can be used to compute a query-document similarity score.</w:t>
      </w:r>
    </w:p>
    <w:p>
      <w:pPr>
        <w:pStyle w:val="Normal"/>
        <w:rPr>
          <w:b/>
          <w:b/>
          <w:bCs/>
          <w:sz w:val="24"/>
          <w:szCs w:val="24"/>
        </w:rPr>
      </w:pPr>
      <w:r>
        <w:rPr>
          <w:b/>
          <w:bCs/>
          <w:sz w:val="24"/>
          <w:szCs w:val="24"/>
        </w:rPr>
      </w:r>
    </w:p>
    <w:p>
      <w:pPr>
        <w:pStyle w:val="Normal"/>
        <w:rPr>
          <w:b/>
          <w:b/>
          <w:bCs/>
          <w:sz w:val="24"/>
          <w:szCs w:val="24"/>
        </w:rPr>
      </w:pPr>
      <w:r>
        <w:rPr>
          <w:b/>
          <w:bCs/>
          <w:sz w:val="24"/>
          <w:szCs w:val="24"/>
        </w:rP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4586605" cy="6216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586605" cy="621665"/>
                    </a:xfrm>
                    <a:prstGeom prst="rect">
                      <a:avLst/>
                    </a:prstGeom>
                  </pic:spPr>
                </pic:pic>
              </a:graphicData>
            </a:graphic>
          </wp:anchor>
        </w:drawing>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bCs/>
          <w:sz w:val="24"/>
          <w:szCs w:val="24"/>
        </w:rPr>
        <w:t xml:space="preserve">Output Layer: </w:t>
      </w:r>
      <w:r>
        <w:rPr>
          <w:b w:val="false"/>
          <w:bCs w:val="false"/>
          <w:sz w:val="24"/>
          <w:szCs w:val="24"/>
        </w:rPr>
        <w:t>Last layers will be the probability distribution over labels.</w:t>
      </w:r>
    </w:p>
    <w:p>
      <w:pPr>
        <w:pStyle w:val="Normal"/>
        <w:rPr>
          <w:b/>
          <w:b/>
          <w:bCs/>
          <w:sz w:val="24"/>
          <w:szCs w:val="24"/>
        </w:rPr>
      </w:pPr>
      <w:r>
        <w:rPr>
          <w:b/>
          <w:bCs/>
          <w:sz w:val="24"/>
          <w:szCs w:val="24"/>
        </w:rPr>
      </w:r>
    </w:p>
    <w:p>
      <w:pPr>
        <w:pStyle w:val="Normal"/>
        <w:rPr>
          <w:b/>
          <w:b/>
          <w:bCs/>
          <w:sz w:val="28"/>
          <w:szCs w:val="28"/>
        </w:rPr>
      </w:pPr>
      <w:r>
        <w:rPr>
          <w:b/>
          <w:bCs/>
          <w:sz w:val="28"/>
          <w:szCs w:val="28"/>
        </w:rPr>
        <w:t xml:space="preserve">B) </w:t>
      </w:r>
      <w:r>
        <w:rPr>
          <w:b/>
          <w:bCs/>
          <w:sz w:val="28"/>
          <w:szCs w:val="28"/>
        </w:rPr>
        <w:t>Non-linguistic features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 xml:space="preserve">Entity Salience Task </w:t>
      </w:r>
      <w:r>
        <w:rPr>
          <w:b w:val="false"/>
          <w:bCs w:val="false"/>
          <w:sz w:val="28"/>
          <w:szCs w:val="28"/>
        </w:rPr>
        <w:t xml:space="preserve"> could be used </w:t>
      </w:r>
      <w:r>
        <w:rPr>
          <w:b w:val="false"/>
          <w:bCs w:val="false"/>
          <w:sz w:val="28"/>
          <w:szCs w:val="28"/>
        </w:rPr>
        <w:t>as non linguistic features</w:t>
      </w:r>
    </w:p>
    <w:p>
      <w:pPr>
        <w:pStyle w:val="Normal"/>
        <w:rPr>
          <w:b/>
          <w:b/>
          <w:bCs/>
        </w:rPr>
      </w:pPr>
      <w:r>
        <w:rPr>
          <w:b/>
          <w:bCs/>
        </w:rPr>
      </w:r>
    </w:p>
    <w:p>
      <w:pPr>
        <w:pStyle w:val="Normal"/>
        <w:rPr>
          <w:b/>
          <w:b/>
          <w:bCs/>
        </w:rPr>
      </w:pPr>
      <w:r>
        <w:rPr>
          <w:b/>
          <w:bCs/>
        </w:rPr>
        <w:t>1. A New Entity Salience Task with Millions of Training Examples:</w:t>
      </w:r>
    </w:p>
    <w:p>
      <w:pPr>
        <w:pStyle w:val="Normal"/>
        <w:rPr>
          <w:b/>
          <w:b/>
          <w:bCs/>
        </w:rPr>
      </w:pPr>
      <w:r>
        <w:rPr>
          <w:b/>
          <w:bCs/>
        </w:rPr>
      </w:r>
    </w:p>
    <w:p>
      <w:pPr>
        <w:pStyle w:val="Normal"/>
        <w:rPr>
          <w:b/>
          <w:b/>
          <w:bCs/>
        </w:rPr>
      </w:pPr>
      <w:r>
        <w:rPr>
          <w:b w:val="false"/>
          <w:bCs w:val="false"/>
        </w:rPr>
        <w:t>i) Index of the sentence in which the first mention of the entity appears.</w:t>
      </w:r>
    </w:p>
    <w:p>
      <w:pPr>
        <w:pStyle w:val="Normal"/>
        <w:rPr>
          <w:b/>
          <w:b/>
          <w:bCs/>
        </w:rPr>
      </w:pPr>
      <w:r>
        <w:rPr>
          <w:b w:val="false"/>
          <w:bCs w:val="false"/>
        </w:rPr>
        <w:t>ii) Number of times the head word of the entity’s first mention appears.</w:t>
      </w:r>
    </w:p>
    <w:p>
      <w:pPr>
        <w:pStyle w:val="Normal"/>
        <w:rPr>
          <w:b/>
          <w:b/>
          <w:bCs/>
        </w:rPr>
      </w:pPr>
      <w:r>
        <w:rPr>
          <w:b w:val="false"/>
          <w:bCs w:val="false"/>
        </w:rPr>
        <w:t>iii) Number of mentions of that entity.</w:t>
      </w:r>
    </w:p>
    <w:p>
      <w:pPr>
        <w:pStyle w:val="Normal"/>
        <w:rPr>
          <w:b w:val="false"/>
          <w:b w:val="false"/>
          <w:bCs w:val="false"/>
        </w:rPr>
      </w:pPr>
      <w:r>
        <w:rPr>
          <w:b/>
          <w:bCs/>
        </w:rPr>
      </w:r>
    </w:p>
    <w:p>
      <w:pPr>
        <w:pStyle w:val="Normal"/>
        <w:rPr>
          <w:b/>
          <w:b/>
          <w:bCs/>
        </w:rPr>
      </w:pPr>
      <w:r>
        <w:rPr>
          <w:b/>
          <w:bCs/>
        </w:rPr>
        <w:t xml:space="preserve">Entity centrality: </w:t>
      </w:r>
      <w:r>
        <w:rPr>
          <w:b w:val="false"/>
          <w:bCs w:val="false"/>
        </w:rPr>
        <w:t xml:space="preserve">All the features described above use only information available within the document. But articles are written with the assumption that the reader knows something about at least some of the entities involved. An entity may be mentioned just once but may be closely related to other entitites. </w:t>
      </w:r>
    </w:p>
    <w:p>
      <w:pPr>
        <w:pStyle w:val="Normal"/>
        <w:rPr>
          <w:b w:val="false"/>
          <w:b w:val="false"/>
          <w:bCs w:val="false"/>
        </w:rPr>
      </w:pPr>
      <w:r>
        <w:rPr>
          <w:b/>
          <w:bCs/>
        </w:rPr>
      </w:r>
    </w:p>
    <w:p>
      <w:pPr>
        <w:pStyle w:val="Normal"/>
        <w:rPr>
          <w:b/>
          <w:b/>
          <w:bCs/>
        </w:rPr>
      </w:pPr>
      <w:r>
        <w:rPr>
          <w:b/>
          <w:bCs/>
        </w:rPr>
        <w:t xml:space="preserve">Entity Centrality using </w:t>
      </w:r>
      <w:r>
        <w:rPr>
          <w:b/>
          <w:bCs/>
        </w:rPr>
        <w:t xml:space="preserve">Weighted page rank </w:t>
      </w:r>
      <w:r>
        <w:rPr>
          <w:b w:val="false"/>
          <w:bCs w:val="false"/>
        </w:rPr>
        <w:t>as a measture. Where a directed edge between E1 -&gt; E2 represents P(E2|E1), the probability of observing E2 in a document given that we have observed E1. We estimate P (E 2 |E 1 ) by counting the number of training documents in which E 1 and E 2 co-occur</w:t>
      </w:r>
    </w:p>
    <w:p>
      <w:pPr>
        <w:pStyle w:val="Normal"/>
        <w:rPr>
          <w:b/>
          <w:b/>
          <w:bCs/>
        </w:rPr>
      </w:pPr>
      <w:r>
        <w:rPr>
          <w:b w:val="false"/>
          <w:bCs w:val="false"/>
        </w:rPr>
        <w:t>and normalizing by the number of training documents in which E1 occurs.</w:t>
      </w:r>
    </w:p>
    <w:p>
      <w:pPr>
        <w:pStyle w:val="Normal"/>
        <w:rPr>
          <w:b/>
          <w:b/>
          <w:bCs/>
        </w:rPr>
      </w:pPr>
      <w:r>
        <w:rPr>
          <w:b w:val="false"/>
          <w:bCs w:val="false"/>
        </w:rPr>
        <w:t>The nodes’ initial PageRank values act as a prior, where the uniform distribution, used in the classic PageRank algorithm, indicates a lack of prior knowledge. Since we have some prior signal about salience, we initialize the node values to the normalized mention counts of the entities in</w:t>
      </w:r>
    </w:p>
    <w:p>
      <w:pPr>
        <w:pStyle w:val="Normal"/>
        <w:rPr>
          <w:b/>
          <w:b/>
          <w:bCs/>
        </w:rPr>
      </w:pPr>
      <w:r>
        <w:rPr>
          <w:b w:val="false"/>
          <w:bCs w:val="false"/>
        </w:rPr>
        <w:t>the document. We use a damping factor d, allowing random jumps between nodes with probability</w:t>
      </w:r>
    </w:p>
    <w:p>
      <w:pPr>
        <w:pStyle w:val="Normal"/>
        <w:rPr>
          <w:b/>
          <w:b/>
          <w:bCs/>
          <w:sz w:val="24"/>
          <w:szCs w:val="24"/>
        </w:rPr>
      </w:pPr>
      <w:r>
        <w:rPr>
          <w:b w:val="false"/>
          <w:bCs w:val="false"/>
          <w:sz w:val="24"/>
          <w:szCs w:val="24"/>
        </w:rPr>
        <w:t>1 − d, with the standard value d = 0.85.</w:t>
      </w:r>
    </w:p>
    <w:p>
      <w:pPr>
        <w:pStyle w:val="Normal"/>
        <w:rPr>
          <w:b/>
          <w:b/>
          <w:bCs/>
          <w:sz w:val="24"/>
          <w:szCs w:val="24"/>
        </w:rPr>
      </w:pPr>
      <w:r>
        <w:rPr>
          <w:b/>
          <w:bCs/>
          <w:sz w:val="24"/>
          <w:szCs w:val="24"/>
        </w:rPr>
      </w:r>
    </w:p>
    <w:p>
      <w:pPr>
        <w:pStyle w:val="Normal"/>
        <w:rPr>
          <w:b/>
          <w:b/>
          <w:bCs/>
          <w:sz w:val="24"/>
          <w:szCs w:val="24"/>
        </w:rPr>
      </w:pPr>
      <w:r>
        <w:rPr>
          <w:b/>
          <w:bCs/>
          <w:sz w:val="24"/>
          <w:szCs w:val="24"/>
        </w:rPr>
        <w:t>2. Understanding document aboutness-Identifying Salient Entities</w:t>
      </w:r>
    </w:p>
    <w:p>
      <w:pPr>
        <w:pStyle w:val="Normal"/>
        <w:rPr>
          <w:b/>
          <w:b/>
          <w:bCs/>
          <w:sz w:val="24"/>
          <w:szCs w:val="24"/>
        </w:rPr>
      </w:pPr>
      <w:r>
        <w:rPr>
          <w:b/>
          <w:bCs/>
          <w:sz w:val="24"/>
          <w:szCs w:val="24"/>
        </w:rPr>
      </w:r>
    </w:p>
    <w:p>
      <w:pPr>
        <w:pStyle w:val="Normal"/>
        <w:rPr>
          <w:b w:val="false"/>
          <w:b w:val="false"/>
          <w:bCs w:val="false"/>
          <w:sz w:val="24"/>
          <w:szCs w:val="24"/>
        </w:rPr>
      </w:pPr>
      <w:r>
        <w:rPr>
          <w:b w:val="false"/>
          <w:bCs w:val="false"/>
          <w:sz w:val="24"/>
          <w:szCs w:val="24"/>
        </w:rPr>
        <w:t>i) tf.idf of entity in D.</w:t>
      </w:r>
    </w:p>
    <w:p>
      <w:pPr>
        <w:pStyle w:val="Normal"/>
        <w:rPr>
          <w:b w:val="false"/>
          <w:b w:val="false"/>
          <w:bCs w:val="false"/>
          <w:sz w:val="24"/>
          <w:szCs w:val="24"/>
        </w:rPr>
      </w:pPr>
      <w:r>
        <w:rPr>
          <w:b w:val="false"/>
          <w:bCs w:val="false"/>
          <w:sz w:val="24"/>
          <w:szCs w:val="24"/>
        </w:rPr>
        <w:t>ii) length of D</w:t>
      </w:r>
    </w:p>
    <w:p>
      <w:pPr>
        <w:pStyle w:val="Normal"/>
        <w:rPr>
          <w:b w:val="false"/>
          <w:b w:val="false"/>
          <w:bCs w:val="false"/>
          <w:sz w:val="24"/>
          <w:szCs w:val="24"/>
        </w:rPr>
      </w:pPr>
      <w:r>
        <w:rPr>
          <w:b w:val="false"/>
          <w:bCs w:val="false"/>
          <w:sz w:val="24"/>
          <w:szCs w:val="24"/>
        </w:rPr>
        <w:t>iii) Norm frequency of entity</w:t>
      </w:r>
    </w:p>
    <w:p>
      <w:pPr>
        <w:pStyle w:val="Normal"/>
        <w:rPr>
          <w:b w:val="false"/>
          <w:b w:val="false"/>
          <w:bCs w:val="false"/>
          <w:sz w:val="24"/>
          <w:szCs w:val="24"/>
        </w:rPr>
      </w:pPr>
      <w:r>
        <w:rPr>
          <w:b w:val="false"/>
          <w:bCs w:val="false"/>
          <w:sz w:val="24"/>
          <w:szCs w:val="24"/>
        </w:rPr>
        <w:t xml:space="preserve"> </w:t>
      </w:r>
    </w:p>
    <w:p>
      <w:pPr>
        <w:pStyle w:val="Normal"/>
        <w:rPr>
          <w:b/>
          <w:b/>
          <w:bCs/>
          <w:sz w:val="24"/>
          <w:szCs w:val="24"/>
        </w:rPr>
      </w:pPr>
      <w:r>
        <w:rPr>
          <w:b/>
          <w:bCs/>
          <w:sz w:val="24"/>
          <w:szCs w:val="24"/>
        </w:rPr>
        <w:t>3. SEL: a Unified Algorithm for Entity Linking and Saliency Detection</w:t>
      </w:r>
    </w:p>
    <w:p>
      <w:pPr>
        <w:pStyle w:val="Normal"/>
        <w:rPr>
          <w:b/>
          <w:b/>
          <w:bCs/>
          <w:sz w:val="24"/>
          <w:szCs w:val="24"/>
        </w:rPr>
      </w:pPr>
      <w:r>
        <w:rPr>
          <w:b/>
          <w:bCs/>
          <w:sz w:val="24"/>
          <w:szCs w:val="24"/>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560310" cy="468693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7560310" cy="468693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225</TotalTime>
  <Application>LibreOffice/5.1.6.2$Linux_X86_64 LibreOffice_project/10m0$Build-2</Application>
  <Pages>3</Pages>
  <Words>467</Words>
  <Characters>2252</Characters>
  <CharactersWithSpaces>2694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2018-05-22T11:55:11Z</dcterms:created>
  <dc:creator/>
  <dc:description/>
  <dc:language>en-IN</dc:language>
  <cp:lastModifiedBy/>
  <dcterms:modified xsi:type="dcterms:W3CDTF">2018-05-22T15:41:16Z</dcterms:modified>
  <cp:revision>35</cp:revision>
  <dc:subject/>
  <dc:title/>
</cp:coreProperties>
</file>