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LeadSpark CRM — AWS Deployment Guide</w:t>
      </w:r>
    </w:p>
    <w:p>
      <w:pPr>
        <w:ind w:left="432"/>
      </w:pPr>
      <w:r>
        <w:rPr>
          <w:i/>
          <w:sz w:val="20"/>
        </w:rPr>
        <w:t>Version: 4.5.0 | Date: April 7, 2026 | Author: Engineering Team</w:t>
      </w:r>
    </w:p>
    <w:p>
      <w:pPr>
        <w:ind w:left="432"/>
      </w:pPr>
      <w:r>
        <w:rPr>
          <w:i/>
          <w:sz w:val="20"/>
        </w:rPr>
        <w:t>Repository: https://github.com/neelmanimishrasf/crmalternate.git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sz w:val="20"/>
        </w:rPr>
        <w:t>[Architecture Overview](#1-architecture-overview)</w:t>
      </w:r>
    </w:p>
    <w:p>
      <w:pPr>
        <w:pStyle w:val="ListNumber"/>
      </w:pPr>
      <w:r>
        <w:rPr>
          <w:sz w:val="20"/>
        </w:rPr>
        <w:t>[System Requirements](#2-system-requirements)</w:t>
      </w:r>
    </w:p>
    <w:p>
      <w:pPr>
        <w:pStyle w:val="ListNumber"/>
      </w:pPr>
      <w:r>
        <w:rPr>
          <w:sz w:val="20"/>
        </w:rPr>
        <w:t>[Repository Structure](#3-repository-structure)</w:t>
      </w:r>
    </w:p>
    <w:p>
      <w:pPr>
        <w:pStyle w:val="ListNumber"/>
      </w:pPr>
      <w:r>
        <w:rPr>
          <w:sz w:val="20"/>
        </w:rPr>
        <w:t>[Environment Variables](#4-environment-variables)</w:t>
      </w:r>
    </w:p>
    <w:p>
      <w:pPr>
        <w:pStyle w:val="ListNumber"/>
      </w:pPr>
      <w:r>
        <w:rPr>
          <w:sz w:val="20"/>
        </w:rPr>
        <w:t>[Docker Deployment](#5-docker-deployment)</w:t>
      </w:r>
    </w:p>
    <w:p>
      <w:pPr>
        <w:pStyle w:val="ListNumber"/>
      </w:pPr>
      <w:r>
        <w:rPr>
          <w:sz w:val="20"/>
        </w:rPr>
        <w:t>[AWS Infrastructure Setup](#6-aws-infrastructure-setup)</w:t>
      </w:r>
    </w:p>
    <w:p>
      <w:pPr>
        <w:pStyle w:val="ListNumber"/>
      </w:pPr>
      <w:r>
        <w:rPr>
          <w:sz w:val="20"/>
        </w:rPr>
        <w:t>[Database Setup (PostgreSQL)](#7-database-setup-postgresql)</w:t>
      </w:r>
    </w:p>
    <w:p>
      <w:pPr>
        <w:pStyle w:val="ListNumber"/>
      </w:pPr>
      <w:r>
        <w:rPr>
          <w:sz w:val="20"/>
        </w:rPr>
        <w:t>[Google OAuth Setup](#8-google-oauth-setup)</w:t>
      </w:r>
    </w:p>
    <w:p>
      <w:pPr>
        <w:pStyle w:val="ListNumber"/>
      </w:pPr>
      <w:r>
        <w:rPr>
          <w:sz w:val="20"/>
        </w:rPr>
        <w:t>[DNS &amp; SSL](#9-dns--ssl)</w:t>
      </w:r>
    </w:p>
    <w:p>
      <w:pPr>
        <w:pStyle w:val="ListNumber"/>
      </w:pPr>
      <w:r>
        <w:rPr>
          <w:sz w:val="20"/>
        </w:rPr>
        <w:t>[Health Checks &amp; Monitoring](#10-health-checks--monitoring)</w:t>
      </w:r>
    </w:p>
    <w:p>
      <w:pPr>
        <w:pStyle w:val="ListNumber"/>
      </w:pPr>
      <w:r>
        <w:rPr>
          <w:sz w:val="20"/>
        </w:rPr>
        <w:t>[CI/CD Pipeline](#11-cicd-pipeline)</w:t>
      </w:r>
    </w:p>
    <w:p>
      <w:pPr>
        <w:pStyle w:val="ListNumber"/>
      </w:pPr>
      <w:r>
        <w:rPr>
          <w:sz w:val="20"/>
        </w:rPr>
        <w:t>[Integrations (Optional)](#12-integrations-optional)</w:t>
      </w:r>
    </w:p>
    <w:p>
      <w:pPr>
        <w:pStyle w:val="ListNumber"/>
      </w:pPr>
      <w:r>
        <w:rPr>
          <w:sz w:val="20"/>
        </w:rPr>
        <w:t>[Backup &amp; Disaster Recovery](#13-backup--disaster-recovery)</w:t>
      </w:r>
    </w:p>
    <w:p>
      <w:pPr>
        <w:pStyle w:val="ListNumber"/>
      </w:pPr>
      <w:r>
        <w:rPr>
          <w:sz w:val="20"/>
        </w:rPr>
        <w:t>[Troubleshooting](#14-troubleshooting)</w:t>
      </w:r>
    </w:p>
    <w:p>
      <w:pPr>
        <w:pStyle w:val="ListNumber"/>
      </w:pPr>
      <w:r>
        <w:rPr>
          <w:sz w:val="20"/>
        </w:rPr>
        <w:t>[Security Checklist](#15-security-checklist)</w:t>
      </w:r>
    </w:p>
    <w:p>
      <w:pPr>
        <w:pStyle w:val="Heading2"/>
      </w:pPr>
      <w:r>
        <w:t>1. Architecture Overview</w:t>
      </w:r>
    </w:p>
    <w:p>
      <w:r>
        <w:t xml:space="preserve">LeadSpark is a </w:t>
      </w:r>
      <w:r>
        <w:rPr>
          <w:b/>
        </w:rPr>
        <w:t>monolithic Python web application</w:t>
      </w:r>
      <w:r>
        <w:t xml:space="preserve"> serving both the API and frontend from a single container.</w:t>
      </w:r>
    </w:p>
    <w:p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Docker Container   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│</w:t>
        <w:br/>
        <w:t>│  │                   Uvicorn (ASGI)                       │  │</w:t>
        <w:br/>
        <w:t>│  │                   Port: 10000                          │  │</w:t>
        <w:br/>
        <w:t>│  │                                                        │  │</w:t>
        <w:br/>
        <w:t>│  │  ┌──────────────────┐  ┌────────────────────────────┐  │  │</w:t>
        <w:br/>
        <w:t>│  │  │   FastAPI App    │  │   Static Files (frontend/) │  │  │</w:t>
        <w:br/>
        <w:t>│  │  │   /api/*         │  │   /frontend/*              │  │  │</w:t>
        <w:br/>
        <w:t>│  │  └──────────────────┘  └────────────────────────────┘  │  │</w:t>
        <w:br/>
        <w:t>│  │                                                        │  │</w:t>
        <w:br/>
        <w:t>│  │  Background Threads:                                   │  │</w:t>
        <w:br/>
        <w:t>│  │  • SF Health Check (30min)                             │  │</w:t>
        <w:br/>
        <w:t>│  │  • Daily Aggregation (24h)                             │  │</w:t>
        <w:br/>
        <w:t>│  │  • Log Cleanup (24h)                                   │  │</w:t>
        <w:br/>
        <w:t>│  │  • Keep-Alive Ping (10min)                             │  │</w:t>
        <w:br/>
        <w:t>│  └────────────────────────────────────────────────────────┘  │</w:t>
        <w:br/>
        <w:t>└──────────────────┬───────────────────────────────────────────┘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PostgreSQL (RDS)                            │</w:t>
        <w:br/>
        <w:t>│                   Engine: PostgreSQL 14+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3.10 / FastAPI /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API, OAuth, business logic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Vanilla HTML/CSS/JS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 served as static files via FastAPI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14+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data store (SQLAlchemy 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2.0 + 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SSO login, 8-hour token 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Stored credentials (SF, Nylas, Aircall)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threading.Timer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 health check, metrics aggregation</w:t>
            </w:r>
          </w:p>
        </w:tc>
      </w:tr>
    </w:tbl>
    <w:p>
      <w:pPr>
        <w:pStyle w:val="Heading3"/>
      </w:pPr>
      <w:r>
        <w:t>Request Flow</w:t>
      </w:r>
    </w:p>
    <w:p>
      <w:r>
        <w:rPr>
          <w:rFonts w:ascii="Consolas" w:hAnsi="Consolas"/>
          <w:color w:val="333333"/>
          <w:sz w:val="16"/>
        </w:rPr>
        <w:t>Browser → ALB/CloudFront → ECS/EC2 (port 10000) → FastAPI → PostgreSQL</w:t>
        <w:br/>
        <w:t xml:space="preserve">                                                  ↗ Static /frontend/*</w:t>
      </w:r>
    </w:p>
    <w:p>
      <w:pPr>
        <w:pStyle w:val="Heading2"/>
      </w:pPr>
      <w:r>
        <w:t>2. System Requirements</w:t>
      </w:r>
    </w:p>
    <w:p>
      <w:pPr>
        <w:pStyle w:val="Heading3"/>
      </w:pPr>
      <w:r>
        <w:t>Minimum Instance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Instance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vCPU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t3.small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Testing, QA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t3.medium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 to 50 concurrent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(scaled)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t3.large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GB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50-200 concurrent users</w:t>
            </w:r>
          </w:p>
        </w:tc>
      </w:tr>
    </w:tbl>
    <w:p>
      <w:pPr>
        <w:pStyle w:val="Heading3"/>
      </w:pPr>
      <w:r>
        <w:t>Software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Specified in backend/runtime.txt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AWS RDS 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20.10+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gcc, libpq-dev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psycopg2-binary compilation</w:t>
            </w:r>
          </w:p>
        </w:tc>
      </w:tr>
    </w:tbl>
    <w:p>
      <w:pPr>
        <w:pStyle w:val="Heading3"/>
      </w:pPr>
      <w:r>
        <w:t>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(configurable via PORT env var)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database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access via ALB (recommended)</w:t>
            </w:r>
          </w:p>
        </w:tc>
      </w:tr>
    </w:tbl>
    <w:p>
      <w:pPr>
        <w:pStyle w:val="Heading2"/>
      </w:pPr>
      <w:r>
        <w:t>3. Repository Structure</w:t>
      </w:r>
    </w:p>
    <w:p>
      <w:r>
        <w:rPr>
          <w:rFonts w:ascii="Consolas" w:hAnsi="Consolas"/>
          <w:color w:val="333333"/>
          <w:sz w:val="16"/>
        </w:rPr>
        <w:t>crmalternate/</w:t>
        <w:br/>
        <w:t>├── Dockerfile                  # Production Docker image</w:t>
        <w:br/>
        <w:t>├── .dockerignore               # Docker build exclusions</w:t>
        <w:br/>
        <w:t>├── render.yaml                 # Render.com config (reference only)</w:t>
        <w:br/>
        <w:t>├── package.json                # E2E testing (Playwright) — not needed for deployment</w:t>
        <w:br/>
        <w:t>│</w:t>
        <w:br/>
        <w:t>├── backend/</w:t>
        <w:br/>
        <w:t>│   ├── main.py                 # ⭐ App entrypoint</w:t>
        <w:br/>
        <w:t>│   ├── database.py             # SQLAlchemy engine + session factory</w:t>
        <w:br/>
        <w:t>│   ├── models.py               # All ORM models (20+ tables)</w:t>
        <w:br/>
        <w:t>│   ├── migrations.py           # Idempotent schema migrations (runs on startup)</w:t>
        <w:br/>
        <w:t>│   ├── auth.py                 # JWT + Google OAuth helpers</w:t>
        <w:br/>
        <w:t>│   ├── crypto.py               # AES-256-GCM encryption for stored secrets</w:t>
        <w:br/>
        <w:t>│   ├── salesforce.py           # SF API integration</w:t>
        <w:br/>
        <w:t>│   ├── audience_manager.py     # Conversive/SMS-Magic contact sync</w:t>
        <w:br/>
        <w:t>│   ├── scheduled_jobs.py       # Background timer-based jobs</w:t>
        <w:br/>
        <w:t>│   ├── activity_logger.py      # User activity audit logging</w:t>
        <w:br/>
        <w:t>│   ├── requirements.txt        # Python dependencies</w:t>
        <w:br/>
        <w:t>│   ├── runtime.txt             # Python version: 3.10.13</w:t>
        <w:br/>
        <w:t>│   ├── .env.example            # Environment variable template</w:t>
        <w:br/>
        <w:t>│   └── routes/                 # 17 route modules (auth, leads, admin, email, etc.)</w:t>
        <w:br/>
        <w:t>│</w:t>
        <w:br/>
        <w:t>└── frontend/</w:t>
        <w:br/>
        <w:t xml:space="preserve">    ├── index.html              # Main application (post-login)</w:t>
        <w:br/>
        <w:t xml:space="preserve">    ├── login.html              # Login page with Google SSO</w:t>
        <w:br/>
        <w:t xml:space="preserve">    ├── css/style.css           # Application styles</w:t>
        <w:br/>
        <w:t xml:space="preserve">    ├── js/                     # Client-side JavaScript modules</w:t>
        <w:br/>
        <w:t xml:space="preserve">    │   ├── app.js              # Main app controller</w:t>
        <w:br/>
        <w:t xml:space="preserve">    │   ├── api.js              # API client</w:t>
        <w:br/>
        <w:t xml:space="preserve">    │   ├── auth.js             # Token management</w:t>
        <w:br/>
        <w:t xml:space="preserve">    │   └── views/              # UI view modules</w:t>
        <w:br/>
        <w:t xml:space="preserve">    └── assets/                 # Static assets (logos, icons)</w:t>
      </w:r>
    </w:p>
    <w:p>
      <w:pPr>
        <w:pStyle w:val="Heading2"/>
      </w:pPr>
      <w:r>
        <w:t>4. Environment Variables</w:t>
      </w:r>
    </w:p>
    <w:p>
      <w:pPr>
        <w:pStyle w:val="Heading3"/>
      </w:pPr>
      <w:r>
        <w:t>Required (App will not start without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Generate Command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connection 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postgresql://user:pass@host:5432/dbname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HMAC signing key for JWT tokens (min 48 chars)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kR9x...random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python3 -c "import secrets; print(secrets.token_urlsafe(48))"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OAuth 2.0 Client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123456.apps.googleusercontent.com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Cloud Console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GOOGLE_CLIENT_SECRET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OAuth 2.0 Client 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GOCSPX-abcdef...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Cloud Console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GOOGLE_REDIRECT_URI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callback 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https://crm.yourcompany.com/api/auth/callback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Google Console</w:t>
            </w:r>
          </w:p>
        </w:tc>
      </w:tr>
    </w:tbl>
    <w:p>
      <w:pPr>
        <w:pStyle w:val="Heading3"/>
      </w:pPr>
      <w:r>
        <w:t>Required for integrations (Optional for initial setup)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APP_ENCRYPTION_KEY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AES-256 key for credential storage (base64-encoded 32-byte)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*None* — required when using Salesforce/Nylas/Aircall integrations</w:t>
            </w:r>
          </w:p>
        </w:tc>
      </w:tr>
    </w:tbl>
    <w:p>
      <w:pPr>
        <w:ind w:left="432"/>
      </w:pPr>
      <w:r>
        <w:rPr>
          <w:i/>
          <w:sz w:val="20"/>
        </w:rPr>
        <w:t>Generate with: python3 -c "import os,base64;print(base64.b64encode(os.urandom(32)).decode())"</w:t>
      </w:r>
    </w:p>
    <w:p>
      <w:pPr>
        <w:pStyle w:val="Heading3"/>
      </w:pPr>
      <w:r>
        <w:t>Optional (with defaults)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server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ALLOW_DEMO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demo login (bypass SSO) — never in 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Salesforce login 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Salesforce API 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*None*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Salesforce API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*None*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SF_SECURITY_TOKEN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Salesforce security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*None*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SF_LEAD_LIMIT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leads to sync from Salesforce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SF_HEALTH_CHECK_INTERVAL_MINUTES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 connection check 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ACTIVITY_LOG_RETENTION_DAYS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 to keep raw activity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RENDER_EXTERNAL_URL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for keep-alive self-ping. Set to app's public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*None*</w:t>
            </w:r>
          </w:p>
        </w:tc>
      </w:tr>
    </w:tbl>
    <w:p>
      <w:pPr>
        <w:ind w:left="432"/>
      </w:pPr>
      <w:r>
        <w:rPr>
          <w:i/>
          <w:sz w:val="20"/>
        </w:rPr>
        <w:t>ALLOW_DEMO must be false in production. Setting it to true allows unauthenticated login via /api/auth/demo.</w:t>
      </w:r>
    </w:p>
    <w:p>
      <w:pPr>
        <w:ind w:left="432"/>
      </w:pPr>
      <w:r>
        <w:rPr>
          <w:i/>
          <w:sz w:val="20"/>
        </w:rPr>
        <w:t>JWT_SECRET and APP_ENCRYPTION_KEY must be consistent across deployments. Changing JWT_SECRET invalidates all active user sessions. Changing APP_ENCRYPTION_KEY makes all stored credentials (SF, Nylas, Aircall) unreadable — you'd need to re-enter them.</w:t>
      </w:r>
    </w:p>
    <w:p>
      <w:pPr>
        <w:pStyle w:val="Heading2"/>
      </w:pPr>
      <w:r>
        <w:t>5. Docker Deployment</w:t>
      </w:r>
    </w:p>
    <w:p>
      <w:pPr>
        <w:pStyle w:val="Heading3"/>
      </w:pPr>
      <w:r>
        <w:t>Dockerfile (already in repo)</w:t>
      </w:r>
    </w:p>
    <w:p>
      <w:r>
        <w:rPr>
          <w:rFonts w:ascii="Consolas" w:hAnsi="Consolas"/>
          <w:color w:val="333333"/>
          <w:sz w:val="16"/>
        </w:rPr>
        <w:t>FROM python:3.9-slim</w:t>
        <w:br/>
        <w:t>WORKDIR /app</w:t>
        <w:br/>
        <w:br/>
        <w:t>RUN apt-get update &amp;&amp; apt-get install -y \</w:t>
        <w:br/>
        <w:t xml:space="preserve">    postgresql-client \</w:t>
        <w:br/>
        <w:t xml:space="preserve">    libpq-dev \</w:t>
        <w:br/>
        <w:t xml:space="preserve">    gcc \</w:t>
        <w:br/>
        <w:t xml:space="preserve">    curl \</w:t>
        <w:br/>
        <w:t xml:space="preserve">    &amp;&amp; rm -rf /var/lib/apt/lists/*</w:t>
        <w:br/>
        <w:br/>
        <w:t>RUN pip install --no-cache-dir --upgrade pip</w:t>
        <w:br/>
        <w:t>COPY backend/requirements.txt .</w:t>
        <w:br/>
        <w:t>RUN pip install --no-cache-dir -r requirements.txt</w:t>
        <w:br/>
        <w:br/>
        <w:t>COPY backend/ ./backend</w:t>
        <w:br/>
        <w:t>COPY frontend/ ./frontend</w:t>
        <w:br/>
        <w:br/>
        <w:t>WORKDIR /app/backend</w:t>
        <w:br/>
        <w:br/>
        <w:t>ENV PORT=10000</w:t>
        <w:br/>
        <w:t>EXPOSE 10000</w:t>
        <w:br/>
        <w:br/>
        <w:t>CMD uvicorn main:app --host 0.0.0.0 --port $PORT --proxy-headers --forwarded-allow-ips='*'</w:t>
      </w:r>
    </w:p>
    <w:p>
      <w:pPr>
        <w:pStyle w:val="Heading3"/>
      </w:pPr>
      <w:r>
        <w:t>Build &amp; Test Locally</w:t>
      </w:r>
    </w:p>
    <w:p>
      <w:r>
        <w:rPr>
          <w:rFonts w:ascii="Consolas" w:hAnsi="Consolas"/>
          <w:color w:val="333333"/>
          <w:sz w:val="16"/>
        </w:rPr>
        <w:t># Build image</w:t>
        <w:br/>
        <w:t>docker build -t leadspark-crm:latest .</w:t>
        <w:br/>
        <w:br/>
        <w:t># Run with env file</w:t>
        <w:br/>
        <w:t>docker run -d \</w:t>
        <w:br/>
        <w:t xml:space="preserve">  --name leadspark \</w:t>
        <w:br/>
        <w:t xml:space="preserve">  -p 10000:10000 \</w:t>
        <w:br/>
        <w:t xml:space="preserve">  --env-file backend/.env \</w:t>
        <w:br/>
        <w:t xml:space="preserve">  leadspark-crm:latest</w:t>
        <w:br/>
        <w:br/>
        <w:t># Verify health</w:t>
        <w:br/>
        <w:t>curl http://localhost:10000/api/health</w:t>
        <w:br/>
        <w:t># Expected: {"status":"ok"}</w:t>
        <w:br/>
        <w:br/>
        <w:t># Check logs</w:t>
        <w:br/>
        <w:t>docker logs -f leadspark</w:t>
      </w:r>
    </w:p>
    <w:p>
      <w:pPr>
        <w:pStyle w:val="Heading3"/>
      </w:pPr>
      <w:r>
        <w:t>Push to ECR</w:t>
      </w:r>
    </w:p>
    <w:p>
      <w:r>
        <w:rPr>
          <w:rFonts w:ascii="Consolas" w:hAnsi="Consolas"/>
          <w:color w:val="333333"/>
          <w:sz w:val="16"/>
        </w:rPr>
        <w:t># Authenticate to ECR</w:t>
        <w:br/>
        <w:t>aws ecr get-login-password --region us-east-2 | \</w:t>
        <w:br/>
        <w:t xml:space="preserve">  docker login --username AWS --password-stdin &lt;ACCOUNT_ID&gt;.dkr.ecr.us-east-2.amazonaws.com</w:t>
        <w:br/>
        <w:br/>
        <w:t># Tag and push</w:t>
        <w:br/>
        <w:t>docker tag leadspark-crm:latest &lt;ACCOUNT_ID&gt;.dkr.ecr.us-east-2.amazonaws.com/leadspark-crm:latest</w:t>
        <w:br/>
        <w:t>docker push &lt;ACCOUNT_ID&gt;.dkr.ecr.us-east-2.amazonaws.com/leadspark-crm:latest</w:t>
      </w:r>
    </w:p>
    <w:p>
      <w:pPr>
        <w:pStyle w:val="Heading2"/>
      </w:pPr>
      <w:r>
        <w:t>6. AWS Infrastructure Setup</w:t>
      </w:r>
    </w:p>
    <w:p>
      <w:pPr>
        <w:pStyle w:val="Heading3"/>
      </w:pPr>
      <w:r>
        <w:t>Option A: ECS Fargate (Recommended)</w:t>
      </w:r>
    </w:p>
    <w:p>
      <w:r>
        <w:rPr>
          <w:rFonts w:ascii="Consolas" w:hAnsi="Consolas"/>
          <w:color w:val="333333"/>
          <w:sz w:val="16"/>
        </w:rPr>
        <w:t xml:space="preserve">                    Internet</w:t>
        <w:br/>
        <w:t xml:space="preserve">                       │</w:t>
        <w:br/>
        <w:t xml:space="preserve">                ┌──────┴───────┐</w:t>
        <w:br/>
        <w:t xml:space="preserve">                │     ALB      │ (HTTPS:443 → Target:10000)</w:t>
        <w:br/>
        <w:t xml:space="preserve">                └──────┬───────┘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│   ECS Fargate   │</w:t>
        <w:br/>
        <w:t xml:space="preserve">              │   Task (1-2x)   │</w:t>
        <w:br/>
        <w:t xml:space="preserve">              │   Port: 10000   │</w:t>
        <w:br/>
        <w:t xml:space="preserve">              └────────┬────────┘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│    RDS Postgres  │</w:t>
        <w:br/>
        <w:t xml:space="preserve">              │    (Private SN)  │</w:t>
        <w:br/>
        <w:t xml:space="preserve">              └─────────────────┘</w:t>
      </w:r>
    </w:p>
    <w:p>
      <w:pPr>
        <w:pStyle w:val="Heading4"/>
      </w:pPr>
      <w:r>
        <w:t>ECS Task Definition</w:t>
      </w:r>
    </w:p>
    <w:p>
      <w:r>
        <w:rPr>
          <w:rFonts w:ascii="Consolas" w:hAnsi="Consolas"/>
          <w:color w:val="333333"/>
          <w:sz w:val="16"/>
        </w:rPr>
        <w:t>{</w:t>
        <w:br/>
        <w:t xml:space="preserve">  "family": "leadspark-crm",</w:t>
        <w:br/>
        <w:t xml:space="preserve">  "networkMode": "awsvpc",</w:t>
        <w:br/>
        <w:t xml:space="preserve">  "requiresCompatibilities": ["FARGATE"],</w:t>
        <w:br/>
        <w:t xml:space="preserve">  "cpu": "1024",</w:t>
        <w:br/>
        <w:t xml:space="preserve">  "memory": "2048",</w:t>
        <w:br/>
        <w:t xml:space="preserve">  "containerDefinitions": [</w:t>
        <w:br/>
        <w:t xml:space="preserve">    {</w:t>
        <w:br/>
        <w:t xml:space="preserve">      "name": "leadspark",</w:t>
        <w:br/>
        <w:t xml:space="preserve">      "image": "&lt;ACCOUNT_ID&gt;.dkr.ecr.us-east-2.amazonaws.com/leadspark-crm:latest",</w:t>
        <w:br/>
        <w:t xml:space="preserve">      "portMappings": [</w:t>
        <w:br/>
        <w:t xml:space="preserve">        {</w:t>
        <w:br/>
        <w:t xml:space="preserve">          "containerPort": 10000,</w:t>
        <w:br/>
        <w:t xml:space="preserve">          "protocol": "tcp"</w:t>
        <w:br/>
        <w:t xml:space="preserve">        }</w:t>
        <w:br/>
        <w:t xml:space="preserve">      ],</w:t>
        <w:br/>
        <w:t xml:space="preserve">      "environment": [</w:t>
        <w:br/>
        <w:t xml:space="preserve">        { "name": "PORT", "value": "10000" },</w:t>
        <w:br/>
        <w:t xml:space="preserve">        { "name": "ALLOW_DEMO", "value": "false" }</w:t>
        <w:br/>
        <w:t xml:space="preserve">      ],</w:t>
        <w:br/>
        <w:t xml:space="preserve">      "secrets": [</w:t>
        <w:br/>
        <w:t xml:space="preserve">        { "name": "DATABASE_URL", "valueFrom": "arn:aws:ssm:REGION:ACCOUNT:parameter/leadspark/DATABASE_URL" },</w:t>
        <w:br/>
        <w:t xml:space="preserve">        { "name": "JWT_SECRET", "valueFrom": "arn:aws:ssm:REGION:ACCOUNT:parameter/leadspark/JWT_SECRET" },</w:t>
        <w:br/>
        <w:t xml:space="preserve">        { "name": "GOOGLE_CLIENT_ID", "valueFrom": "arn:aws:ssm:REGION:ACCOUNT:parameter/leadspark/GOOGLE_CLIENT_ID" },</w:t>
        <w:br/>
        <w:t xml:space="preserve">        { "name": "GOOGLE_CLIENT_SECRET", "valueFrom": "arn:aws:ssm:REGION:ACCOUNT:parameter/leadspark/GOOGLE_CLIENT_SECRET" },</w:t>
        <w:br/>
        <w:t xml:space="preserve">        { "name": "GOOGLE_REDIRECT_URI", "valueFrom": "arn:aws:ssm:REGION:ACCOUNT:parameter/leadspark/GOOGLE_REDIRECT_URI" },</w:t>
        <w:br/>
        <w:t xml:space="preserve">        { "name": "APP_ENCRYPTION_KEY", "valueFrom": "arn:aws:ssm:REGION:ACCOUNT:parameter/leadspark/APP_ENCRYPTION_KEY" }</w:t>
        <w:br/>
        <w:t xml:space="preserve">      ],</w:t>
        <w:br/>
        <w:t xml:space="preserve">      "logConfiguration": {</w:t>
        <w:br/>
        <w:t xml:space="preserve">        "logDriver": "awslogs",</w:t>
        <w:br/>
        <w:t xml:space="preserve">        "options": {</w:t>
        <w:br/>
        <w:t xml:space="preserve">          "awslogs-group": "/ecs/leadspark-crm",</w:t>
        <w:br/>
        <w:t xml:space="preserve">          "awslogs-region": "us-east-2",</w:t>
        <w:br/>
        <w:t xml:space="preserve">          "awslogs-stream-prefix": "ecs"</w:t>
        <w:br/>
        <w:t xml:space="preserve">        }</w:t>
        <w:br/>
        <w:t xml:space="preserve">      },</w:t>
        <w:br/>
        <w:t xml:space="preserve">      "healthCheck": {</w:t>
        <w:br/>
        <w:t xml:space="preserve">        "command": ["CMD-SHELL", "curl -f http://localhost:10000/api/health || exit 1"],</w:t>
        <w:br/>
        <w:t xml:space="preserve">        "interval": 30,</w:t>
        <w:br/>
        <w:t xml:space="preserve">        "timeout": 5,</w:t>
        <w:br/>
        <w:t xml:space="preserve">        "retries": 3,</w:t>
        <w:br/>
        <w:t xml:space="preserve">        "startPeriod": 60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ALB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HTTPS:443 → Target Group (port 10000)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Check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/api/health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Check Interval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Healthy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Unhealthy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Deregistration Delay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Stickiness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(JWT-based, stateless)</w:t>
            </w:r>
          </w:p>
        </w:tc>
      </w:tr>
    </w:tbl>
    <w:p>
      <w:pPr>
        <w:pStyle w:val="Heading3"/>
      </w:pPr>
      <w:r>
        <w:t>Option B: EC2 Directly</w:t>
      </w:r>
    </w:p>
    <w:p>
      <w:r>
        <w:rPr>
          <w:rFonts w:ascii="Consolas" w:hAnsi="Consolas"/>
          <w:color w:val="333333"/>
          <w:sz w:val="16"/>
        </w:rPr>
        <w:t># On EC2 instance (Amazon Linux 2023 or Ubuntu 22.04)</w:t>
        <w:br/>
        <w:t>sudo yum install -y docker git</w:t>
        <w:br/>
        <w:t>sudo systemctl enable docker &amp;&amp; sudo systemctl start docker</w:t>
        <w:br/>
        <w:br/>
        <w:t># Clone and build</w:t>
        <w:br/>
        <w:t>git clone https://github.com/neelmanimishrasf/crmalternate.git</w:t>
        <w:br/>
        <w:t>cd crmalternate</w:t>
        <w:br/>
        <w:t>docker build -t leadspark-crm:latest .</w:t>
        <w:br/>
        <w:br/>
        <w:t># Create env file</w:t>
        <w:br/>
        <w:t>cat &gt; .env &lt;&lt; 'EOF'</w:t>
        <w:br/>
        <w:t>DATABASE_URL=postgresql://user:password@your-rds-endpoint:5432/leadspark</w:t>
        <w:br/>
        <w:t>JWT_SECRET=&lt;generated-secret&gt;</w:t>
        <w:br/>
        <w:t>GOOGLE_CLIENT_ID=&lt;your-client-id&gt;</w:t>
        <w:br/>
        <w:t>GOOGLE_CLIENT_SECRET=&lt;your-client-secret&gt;</w:t>
        <w:br/>
        <w:t>GOOGLE_REDIRECT_URI=https://crm.yourcompany.com/api/auth/callback</w:t>
        <w:br/>
        <w:t>APP_ENCRYPTION_KEY=&lt;generated-key&gt;</w:t>
        <w:br/>
        <w:t>PORT=10000</w:t>
        <w:br/>
        <w:t>ALLOW_DEMO=false</w:t>
        <w:br/>
        <w:t>EOF</w:t>
        <w:br/>
        <w:br/>
        <w:t># Run</w:t>
        <w:br/>
        <w:t>docker run -d \</w:t>
        <w:br/>
        <w:t xml:space="preserve">  --name leadspark \</w:t>
        <w:br/>
        <w:t xml:space="preserve">  --restart unless-stopped \</w:t>
        <w:br/>
        <w:t xml:space="preserve">  -p 10000:10000 \</w:t>
        <w:br/>
        <w:t xml:space="preserve">  --env-file .env \</w:t>
        <w:br/>
        <w:t xml:space="preserve">  leadspark-crm:latest</w:t>
      </w:r>
    </w:p>
    <w:p>
      <w:pPr>
        <w:pStyle w:val="Heading2"/>
      </w:pPr>
      <w:r>
        <w:t>7. Database Setup (PostgreSQL)</w:t>
      </w:r>
    </w:p>
    <w:p>
      <w:pPr>
        <w:pStyle w:val="Heading3"/>
      </w:pPr>
      <w:r>
        <w:t>RDS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Recommended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14.x or 15.x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db.t3.micro (staging) / db.t3.small (prod)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GB gp3 (auto-scaling enabled)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Multi-AZ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(staging) / Yes (production)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Backup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Public Access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(private subnet, accessed via VPC)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 inbound 5432 from ECS/EC2 SG only</w:t>
            </w:r>
          </w:p>
        </w:tc>
      </w:tr>
    </w:tbl>
    <w:p>
      <w:pPr>
        <w:pStyle w:val="Heading3"/>
      </w:pPr>
      <w:r>
        <w:t>Database Initialization</w:t>
      </w:r>
    </w:p>
    <w:p>
      <w:r>
        <w:rPr>
          <w:rFonts w:ascii="Consolas" w:hAnsi="Consolas"/>
          <w:color w:val="333333"/>
          <w:sz w:val="16"/>
        </w:rPr>
        <w:t># Create database</w:t>
        <w:br/>
        <w:t>psql -h &lt;RDS_ENDPOINT&gt; -U postgres -c "CREATE DATABASE leadspark;"</w:t>
        <w:br/>
        <w:t>psql -h &lt;RDS_ENDPOINT&gt; -U postgres -c "CREATE USER leadspark_user WITH PASSWORD '&lt;STRONG_PASSWORD&gt;';"</w:t>
        <w:br/>
        <w:t>psql -h &lt;RDS_ENDPOINT&gt; -U postgres -c "GRANT ALL PRIVILEGES ON DATABASE leadspark TO leadspark_user;"</w:t>
      </w:r>
    </w:p>
    <w:p>
      <w:pPr>
        <w:ind w:left="432"/>
      </w:pPr>
      <w:r>
        <w:rPr>
          <w:i/>
          <w:sz w:val="20"/>
        </w:rPr>
        <w:t>No manual migrations needed. The application automatically creates all tables and runs schema migrations on startup via models.Base.metadata.create_all() and migrations.run_schema_migrations(). These are fully idempotent — safe to run on every deployment.</w:t>
      </w:r>
    </w:p>
    <w:p>
      <w:pPr>
        <w:pStyle w:val="Heading3"/>
      </w:pPr>
      <w:r>
        <w:t>Connection String Format</w:t>
      </w:r>
    </w:p>
    <w:p>
      <w:r>
        <w:rPr>
          <w:rFonts w:ascii="Consolas" w:hAnsi="Consolas"/>
          <w:color w:val="333333"/>
          <w:sz w:val="16"/>
        </w:rPr>
        <w:t>postgresql://leadspark_user:&lt;PASSWORD&gt;@&lt;RDS_ENDPOINT&gt;:5432/leadspark</w:t>
      </w:r>
    </w:p>
    <w:p>
      <w:pPr>
        <w:pStyle w:val="Heading3"/>
      </w:pPr>
      <w:r>
        <w:t>Database Schema (Auto-created — 20+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CRM users (SDR, Pod Admin, Super 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allowed_users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control whitelist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Lead records (40+ fields)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Many-to-many user↔lead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call_logs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call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lead_notes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Notes on leads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Tasks assigned to leads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lead_status_logs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change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POD team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sync_settings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system settings (SF, Nylas, Dialer,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salesforce_connections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Encrypted SF 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salesforce_integration_logs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SF sync audit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nylas_config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Encrypted Nylas API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user_mailboxes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Connected email accounts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lead_email_activity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activity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email_threads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Nylas thread→lead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dialer_calls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Dialer call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 audit trail with session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user_activity_logs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Granular activity logging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user_activity_daily_summary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daily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feedback submissions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lead_upload_logs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CSV/GSheet import audit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company_research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research cache</w:t>
            </w:r>
          </w:p>
        </w:tc>
      </w:tr>
    </w:tbl>
    <w:p>
      <w:pPr>
        <w:pStyle w:val="Heading2"/>
      </w:pPr>
      <w:r>
        <w:t>8. Google OAuth Setup</w:t>
      </w:r>
    </w:p>
    <w:p>
      <w:pPr>
        <w:pStyle w:val="Heading3"/>
      </w:pPr>
      <w:r>
        <w:t>Google Cloud Console</w:t>
      </w:r>
    </w:p>
    <w:p>
      <w:pPr>
        <w:pStyle w:val="ListNumber"/>
      </w:pPr>
      <w:r>
        <w:rPr>
          <w:sz w:val="20"/>
        </w:rPr>
        <w:t>Go to [Google Cloud Console](https://console.cloud.google.com/) → APIs &amp; Services → Credentials</w:t>
      </w:r>
    </w:p>
    <w:p>
      <w:pPr>
        <w:pStyle w:val="ListNumber"/>
      </w:pPr>
      <w:r>
        <w:rPr>
          <w:sz w:val="20"/>
        </w:rPr>
        <w:t>Create an OAuth 2.0 Client ID (Web application)</w:t>
      </w:r>
    </w:p>
    <w:p>
      <w:pPr>
        <w:pStyle w:val="ListNumber"/>
      </w:pPr>
      <w:r>
        <w:rPr>
          <w:sz w:val="20"/>
        </w:rPr>
        <w:t>Set Authorized Redirect URI: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Redirect URI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https://crm.yourcompany.com/api/auth/callback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https://staging-crm.yourcompany.com/api/auth/callback</w:t>
            </w:r>
          </w:p>
        </w:tc>
      </w:tr>
    </w:tbl>
    <w:p>
      <w:pPr>
        <w:pStyle w:val="ListNumber"/>
      </w:pPr>
      <w:r>
        <w:rPr>
          <w:sz w:val="20"/>
        </w:rPr>
        <w:t>Enable the Google People API (or at minimum the OpenID Connect scope — openid email profile)</w:t>
      </w:r>
    </w:p>
    <w:p>
      <w:pPr>
        <w:ind w:left="432"/>
      </w:pPr>
      <w:r>
        <w:rPr>
          <w:i/>
          <w:sz w:val="20"/>
        </w:rPr>
        <w:t>The redirect URI in Google Console must exactly match the GOOGLE_REDIRECT_URI environment variable. Any mismatch (including trailing slashes or http vs https) will cause OAuth failures.</w:t>
      </w:r>
    </w:p>
    <w:p>
      <w:pPr>
        <w:pStyle w:val="Heading3"/>
      </w:pPr>
      <w:r>
        <w:t>OAuth Scopes Used</w:t>
      </w:r>
    </w:p>
    <w:p>
      <w:r>
        <w:rPr>
          <w:rFonts w:ascii="Consolas" w:hAnsi="Consolas"/>
          <w:color w:val="333333"/>
          <w:sz w:val="16"/>
        </w:rPr>
        <w:t>openid email profile</w:t>
      </w:r>
    </w:p>
    <w:p>
      <w:pPr>
        <w:pStyle w:val="Heading3"/>
      </w:pPr>
      <w:r>
        <w:t>Login Flow</w:t>
      </w:r>
    </w:p>
    <w:p>
      <w:r>
        <w:rPr>
          <w:rFonts w:ascii="Consolas" w:hAnsi="Consolas"/>
          <w:color w:val="333333"/>
          <w:sz w:val="16"/>
        </w:rPr>
        <w:t>1. User clicks "Continue with Google" → redirects to Google</w:t>
        <w:br/>
        <w:t>2. Google authenticates → redirects to /api/auth/callback?code=...</w:t>
        <w:br/>
        <w:t>3. Backend exchanges code for user info → creates/updates User record</w:t>
        <w:br/>
        <w:t>4. Backend issues JWT (8h expiry) → redirects to /frontend/login.html?token=...</w:t>
        <w:br/>
        <w:t>5. Frontend stores JWT in localStorage → uses Bearer token for all API calls</w:t>
      </w:r>
    </w:p>
    <w:p>
      <w:pPr>
        <w:pStyle w:val="Heading2"/>
      </w:pPr>
      <w:r>
        <w:t>9. DNS &amp; SSL</w:t>
      </w:r>
    </w:p>
    <w:p>
      <w:pPr>
        <w:pStyle w:val="Heading3"/>
      </w:pPr>
      <w:r>
        <w:t>ALB + ACM (Recommended)</w:t>
      </w:r>
    </w:p>
    <w:p>
      <w:pPr>
        <w:pStyle w:val="ListNumber"/>
      </w:pPr>
      <w:r>
        <w:rPr>
          <w:sz w:val="20"/>
        </w:rPr>
        <w:t>Request certificate in AWS Certificate Manager for crm.yourcompany.com</w:t>
      </w:r>
    </w:p>
    <w:p>
      <w:pPr>
        <w:pStyle w:val="ListNumber"/>
      </w:pPr>
      <w:r>
        <w:rPr>
          <w:sz w:val="20"/>
        </w:rPr>
        <w:t>Validate via DNS (CNAME record)</w:t>
      </w:r>
    </w:p>
    <w:p>
      <w:pPr>
        <w:pStyle w:val="ListNumber"/>
      </w:pPr>
      <w:r>
        <w:rPr>
          <w:sz w:val="20"/>
        </w:rPr>
        <w:t>Attach certificate to ALB HTTPS:443 listener</w:t>
      </w:r>
    </w:p>
    <w:p>
      <w:pPr>
        <w:pStyle w:val="ListNumber"/>
      </w:pPr>
      <w:r>
        <w:rPr>
          <w:sz w:val="20"/>
        </w:rPr>
        <w:t>Create Route 53 A record (Alias) pointing crm.yourcompany.com → ALB DNS</w:t>
      </w:r>
    </w:p>
    <w:p>
      <w:pPr>
        <w:pStyle w:val="Heading3"/>
      </w:pPr>
      <w:r>
        <w:t>Important: Proxy Headers</w:t>
      </w:r>
    </w:p>
    <w:p>
      <w:r>
        <w:t>The Dockerfile CMD already includes --proxy-headers --forwarded-allow-ips='*' for Uvicorn, which ensures the app correctly reads X-Forwarded-For headers behind ALB.</w:t>
      </w:r>
    </w:p>
    <w:p>
      <w:pPr>
        <w:pStyle w:val="Heading2"/>
      </w:pPr>
      <w:r>
        <w:t>10. Health Checks &amp; Monitoring</w:t>
      </w:r>
    </w:p>
    <w:p>
      <w:pPr>
        <w:pStyle w:val="Heading3"/>
      </w:pPr>
      <w:r>
        <w:t>Health Endpoint</w:t>
      </w:r>
    </w:p>
    <w:p>
      <w:r>
        <w:rPr>
          <w:rFonts w:ascii="Consolas" w:hAnsi="Consolas"/>
          <w:color w:val="333333"/>
          <w:sz w:val="16"/>
        </w:rPr>
        <w:t>GET /api/health → {"status": "ok"}</w:t>
      </w:r>
    </w:p>
    <w:p>
      <w:r>
        <w:t>This is the primary health check endpoint. Use it for:</w:t>
      </w:r>
    </w:p>
    <w:p>
      <w:pPr>
        <w:pStyle w:val="ListBullet"/>
      </w:pPr>
      <w:r>
        <w:rPr>
          <w:sz w:val="20"/>
        </w:rPr>
        <w:t>ALB target group health checks</w:t>
      </w:r>
    </w:p>
    <w:p>
      <w:pPr>
        <w:pStyle w:val="ListBullet"/>
      </w:pPr>
      <w:r>
        <w:rPr>
          <w:sz w:val="20"/>
        </w:rPr>
        <w:t>ECS task health checks</w:t>
      </w:r>
    </w:p>
    <w:p>
      <w:pPr>
        <w:pStyle w:val="ListBullet"/>
      </w:pPr>
      <w:r>
        <w:rPr>
          <w:sz w:val="20"/>
        </w:rPr>
        <w:t>External uptime monitoring</w:t>
      </w:r>
    </w:p>
    <w:p>
      <w:pPr>
        <w:pStyle w:val="Heading3"/>
      </w:pPr>
      <w:r>
        <w:t>Background Jobs (built-in)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Interval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SF Health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Validates Salesforce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 Aggregation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Aggregates activity logs into daily summaries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 Cleanup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Deletes raw activity logs older than 90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Keep-Alive 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Self-pings to prevent idle shutdown</w:t>
            </w:r>
          </w:p>
        </w:tc>
      </w:tr>
    </w:tbl>
    <w:p>
      <w:pPr>
        <w:ind w:left="432"/>
      </w:pPr>
      <w:r>
        <w:rPr>
          <w:i/>
          <w:sz w:val="20"/>
        </w:rPr>
        <w:t>Note: The keep-alive ping requires RENDER_EXTERNAL_URL to be set. On AWS, this can be left unset (or set to your ALB URL) — it's only critical on platforms that auto-sleep (like Render free tier).</w:t>
      </w:r>
    </w:p>
    <w:p>
      <w:pPr>
        <w:pStyle w:val="Heading3"/>
      </w:pPr>
      <w:r>
        <w:t>Recommended CloudWatch Alarms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ALB 5xx 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5 in 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ECS CPU utilization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80% for 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 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ECS Memory utilization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80% for 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 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RDS 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80% for 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RDS Free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RDS Connection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80% 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Notify</w:t>
            </w:r>
          </w:p>
        </w:tc>
      </w:tr>
    </w:tbl>
    <w:p>
      <w:pPr>
        <w:pStyle w:val="Heading2"/>
      </w:pPr>
      <w:r>
        <w:t>11. CI/CD Pipeline</w:t>
      </w:r>
    </w:p>
    <w:p>
      <w:pPr>
        <w:pStyle w:val="Heading3"/>
      </w:pPr>
      <w:r>
        <w:t>Branch Strategy (Current)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Branch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Deploys 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development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 releases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</w:t>
            </w:r>
          </w:p>
        </w:tc>
      </w:tr>
    </w:tbl>
    <w:p>
      <w:pPr>
        <w:pStyle w:val="Heading3"/>
      </w:pPr>
      <w:r>
        <w:t>Deployment Workflow</w:t>
      </w:r>
    </w:p>
    <w:p>
      <w:r>
        <w:rPr>
          <w:rFonts w:ascii="Consolas" w:hAnsi="Consolas"/>
          <w:color w:val="333333"/>
          <w:sz w:val="16"/>
        </w:rPr>
        <w:t>Developer → push to develop → Staging auto-deploy → QA test</w:t>
        <w:br/>
        <w:t xml:space="preserve">         → merge develop → main → Production auto-deploy</w:t>
      </w:r>
    </w:p>
    <w:p>
      <w:pPr>
        <w:pStyle w:val="Heading3"/>
      </w:pPr>
      <w:r>
        <w:t>Sample GitHub Actions (for AWS)</w:t>
      </w:r>
    </w:p>
    <w:p>
      <w:r>
        <w:rPr>
          <w:rFonts w:ascii="Consolas" w:hAnsi="Consolas"/>
          <w:color w:val="333333"/>
          <w:sz w:val="16"/>
        </w:rPr>
        <w:t># .github/workflows/deploy.yml</w:t>
        <w:br/>
        <w:t>name: Deploy to AWS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Configure AWS credentials</w:t>
        <w:br/>
        <w:t xml:space="preserve">        uses: aws-actions/configure-aws-credentials@v4</w:t>
        <w:br/>
        <w:t xml:space="preserve">        with:</w:t>
        <w:br/>
        <w:t xml:space="preserve">          aws-access-key-id: ${{ secrets.AWS_ACCESS_KEY_ID }}</w:t>
        <w:br/>
        <w:t xml:space="preserve">          aws-secret-access-key: ${{ secrets.AWS_SECRET_ACCESS_KEY }}</w:t>
        <w:br/>
        <w:t xml:space="preserve">          aws-region: us-east-2</w:t>
        <w:br/>
        <w:br/>
        <w:t xml:space="preserve">      - name: Login to ECR</w:t>
        <w:br/>
        <w:t xml:space="preserve">        id: ecr</w:t>
        <w:br/>
        <w:t xml:space="preserve">        uses: aws-actions/amazon-ecr-login@v2</w:t>
        <w:br/>
        <w:br/>
        <w:t xml:space="preserve">      - name: Build and push Docker image</w:t>
        <w:br/>
        <w:t xml:space="preserve">        env:</w:t>
        <w:br/>
        <w:t xml:space="preserve">          ECR_REGISTRY: ${{ steps.ecr.outputs.registry }}</w:t>
        <w:br/>
        <w:t xml:space="preserve">          IMAGE_TAG: ${{ github.sha }}</w:t>
        <w:br/>
        <w:t xml:space="preserve">        run: |</w:t>
        <w:br/>
        <w:t xml:space="preserve">          docker build -t $ECR_REGISTRY/leadspark-crm:$IMAGE_TAG .</w:t>
        <w:br/>
        <w:t xml:space="preserve">          docker build -t $ECR_REGISTRY/leadspark-crm:latest .</w:t>
        <w:br/>
        <w:t xml:space="preserve">          docker push $ECR_REGISTRY/leadspark-crm:$IMAGE_TAG</w:t>
        <w:br/>
        <w:t xml:space="preserve">          docker push $ECR_REGISTRY/leadspark-crm:latest</w:t>
        <w:br/>
        <w:br/>
        <w:t xml:space="preserve">      - name: Update ECS Service</w:t>
        <w:br/>
        <w:t xml:space="preserve">        run: |</w:t>
        <w:br/>
        <w:t xml:space="preserve">          aws ecs update-service \</w:t>
        <w:br/>
        <w:t xml:space="preserve">            --cluster leadspark-cluster \</w:t>
        <w:br/>
        <w:t xml:space="preserve">            --service leadspark-service \</w:t>
        <w:br/>
        <w:t xml:space="preserve">            --force-new-deployment</w:t>
      </w:r>
    </w:p>
    <w:p>
      <w:pPr>
        <w:pStyle w:val="Heading2"/>
      </w:pPr>
      <w:r>
        <w:t>12. Integrations (Optional)</w:t>
      </w:r>
    </w:p>
    <w:p>
      <w:r>
        <w:t xml:space="preserve">These integrations are </w:t>
      </w:r>
      <w:r>
        <w:rPr>
          <w:b/>
        </w:rPr>
        <w:t>configured via the Admin UI</w:t>
      </w:r>
      <w:r>
        <w:t xml:space="preserve"> at runtime and stored in the database. No extra infrastructure is needed, but the relevant external services must be reachable.</w:t>
      </w:r>
    </w:p>
    <w:p>
      <w:pPr>
        <w:pStyle w:val="Heading3"/>
      </w:pPr>
      <w:r>
        <w:t>Salesforce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Bi-directional lead sync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connects via UI: Settings → Salesforce → Connect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Credentials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Stored AES-256-GCM encrypted in salesforce_connections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APP_ENCRYPTION_KEY env var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 to login.salesforce.com / test.salesforce.com</w:t>
            </w:r>
          </w:p>
        </w:tc>
      </w:tr>
    </w:tbl>
    <w:p>
      <w:pPr>
        <w:pStyle w:val="Heading3"/>
      </w:pPr>
      <w:r>
        <w:t>Nylas Email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sync, send, and open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connects via UI: Settings → Email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https://crm.yourcompany.com/webhooks/nylas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APP_ENCRYPTION_KEY env var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 to api.us.nylas.com</w:t>
            </w:r>
          </w:p>
        </w:tc>
      </w:tr>
    </w:tbl>
    <w:p>
      <w:pPr>
        <w:pStyle w:val="Heading3"/>
      </w:pPr>
      <w:r>
        <w:t>Audience Manager / Conversive (SMS Messaging)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Lead contact sync for SMS/Conversive messaging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connects via UI: Settings → Conversive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 to app.beconversive.com</w:t>
            </w:r>
          </w:p>
        </w:tc>
      </w:tr>
    </w:tbl>
    <w:p>
      <w:pPr>
        <w:pStyle w:val="Heading3"/>
      </w:pPr>
      <w:r>
        <w:t>Aircall Dialer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 phone dialer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connects via UI: Settings → Dialer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APP_ENCRYPTION_KEY env var</w:t>
            </w:r>
          </w:p>
        </w:tc>
      </w:tr>
    </w:tbl>
    <w:p>
      <w:pPr>
        <w:pStyle w:val="Heading2"/>
      </w:pPr>
      <w:r>
        <w:t>13. Backup &amp; Disaster Recovery</w:t>
      </w:r>
    </w:p>
    <w:p>
      <w:pPr>
        <w:pStyle w:val="Heading3"/>
      </w:pPr>
      <w:r>
        <w:t>Database Backups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 Snapshots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RDS automated backups (7+ day retention)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Snapshots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Before major deployments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Available with RDS (restore to any point within retention)</w:t>
            </w:r>
          </w:p>
        </w:tc>
      </w:tr>
    </w:tbl>
    <w:p>
      <w:pPr>
        <w:pStyle w:val="Heading3"/>
      </w:pPr>
      <w:r>
        <w:t>Application Recovery</w:t>
      </w:r>
    </w:p>
    <w:p>
      <w:r>
        <w:t xml:space="preserve">The application is </w:t>
      </w:r>
      <w:r>
        <w:rPr>
          <w:b/>
        </w:rPr>
        <w:t>stateless</w:t>
      </w:r>
      <w:r>
        <w:t xml:space="preserve"> — no data is stored on the container filesystem. Recovery procedure:</w:t>
      </w:r>
    </w:p>
    <w:p>
      <w:pPr>
        <w:pStyle w:val="ListNumber"/>
      </w:pPr>
      <w:r>
        <w:rPr>
          <w:sz w:val="20"/>
        </w:rPr>
        <w:t>Ensure RDS is accessible</w:t>
      </w:r>
    </w:p>
    <w:p>
      <w:pPr>
        <w:pStyle w:val="ListNumber"/>
      </w:pPr>
      <w:r>
        <w:rPr>
          <w:sz w:val="20"/>
        </w:rPr>
        <w:t>Deploy container from ECR image</w:t>
      </w:r>
    </w:p>
    <w:p>
      <w:pPr>
        <w:pStyle w:val="ListNumber"/>
      </w:pPr>
      <w:r>
        <w:rPr>
          <w:sz w:val="20"/>
        </w:rPr>
        <w:t>Pass environment variables</w:t>
      </w:r>
    </w:p>
    <w:p>
      <w:pPr>
        <w:pStyle w:val="ListNumber"/>
      </w:pPr>
      <w:r>
        <w:rPr>
          <w:sz w:val="20"/>
        </w:rPr>
        <w:t>App auto-migrates schema on startup</w:t>
      </w:r>
    </w:p>
    <w:p>
      <w:pPr>
        <w:pStyle w:val="Heading3"/>
      </w:pPr>
      <w:r>
        <w:t>Key Data to Back 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— all business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SSM Parameter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— invalidates all sessions if lost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APP_ENCRYPTION_KEY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SSM Parameter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— encrypts stored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OAuth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Cloud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— needed for login</w:t>
            </w:r>
          </w:p>
        </w:tc>
      </w:tr>
    </w:tbl>
    <w:p>
      <w:pPr>
        <w:ind w:left="432"/>
      </w:pPr>
      <w:r>
        <w:rPr>
          <w:i/>
          <w:sz w:val="20"/>
        </w:rPr>
        <w:t>If APP_ENCRYPTION_KEY is lost, all stored integration credentials (Salesforce, Nylas, Aircall) become permanently unreadable. They must be re-entered by an admin. Store this key securely in AWS Secrets Manager or SSM Parameter Store (SecureString).</w:t>
      </w:r>
    </w:p>
    <w:p>
      <w:pPr>
        <w:pStyle w:val="Heading2"/>
      </w:pPr>
      <w:r>
        <w:t>14. Troubleshooting</w:t>
      </w:r>
    </w:p>
    <w:p>
      <w:pPr>
        <w:pStyle w:val="Heading3"/>
      </w:pPr>
      <w:r>
        <w:t>App won't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JWT_SECRET environment variable is 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JWT_SECRET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the env var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connection refused to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DATABASE_URL or SG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SG allows 5432 from ECS/EC2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 authentication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DB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DATABASE_URL credentials</w:t>
            </w:r>
          </w:p>
        </w:tc>
      </w:tr>
    </w:tbl>
    <w:p>
      <w:pPr>
        <w:pStyle w:val="Heading3"/>
      </w:pPr>
      <w:r>
        <w:t>OAuth login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redirect_uri_mismatch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GOOGLE_REDIRECT_URI doesn't match Google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Ensure exact match (protocol, domain,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error=unauthorized on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email not in allowed_users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must add user via Settings → User Management</w:t>
            </w:r>
          </w:p>
        </w:tc>
      </w:tr>
    </w:tbl>
    <w:p>
      <w:pPr>
        <w:pStyle w:val="Heading3"/>
      </w:pPr>
      <w:r>
        <w:t>Common container issues</w:t>
      </w:r>
    </w:p>
    <w:p>
      <w:r>
        <w:rPr>
          <w:rFonts w:ascii="Consolas" w:hAnsi="Consolas"/>
          <w:color w:val="333333"/>
          <w:sz w:val="16"/>
        </w:rPr>
        <w:t># View logs (ECS)</w:t>
        <w:br/>
        <w:t>aws logs get-log-events --log-group-name /ecs/leadspark-crm --log-stream-name &lt;stream&gt;</w:t>
        <w:br/>
        <w:br/>
        <w:t># SSH into EC2 for debugging</w:t>
        <w:br/>
        <w:t>docker exec -it leadspark /bin/bash</w:t>
        <w:br/>
        <w:br/>
        <w:t># Manual DB migration check</w:t>
        <w:br/>
        <w:t>docker exec -it leadspark python -c "from database import engine; from migrations import run_schema_migrations; run_schema_migrations(engine); print('OK')"</w:t>
      </w:r>
    </w:p>
    <w:p>
      <w:pPr>
        <w:pStyle w:val="Heading3"/>
      </w:pPr>
      <w:r>
        <w:t>Database connection pooling</w:t>
      </w:r>
    </w:p>
    <w:p>
      <w:r>
        <w:t>The app uses SQLAlchemy's default pool settings. For production with multiple containers, consider adding pool configuration:</w:t>
      </w:r>
    </w:p>
    <w:p>
      <w:r>
        <w:rPr>
          <w:rFonts w:ascii="Consolas" w:hAnsi="Consolas"/>
          <w:color w:val="333333"/>
          <w:sz w:val="16"/>
        </w:rPr>
        <w:t># database.py — if needed:</w:t>
        <w:br/>
        <w:t>engine = create_engine(</w:t>
        <w:br/>
        <w:t xml:space="preserve">    SQLALCHEMY_DATABASE_URL,</w:t>
        <w:br/>
        <w:t xml:space="preserve">    pool_size=10,</w:t>
        <w:br/>
        <w:t xml:space="preserve">    max_overflow=20,</w:t>
        <w:br/>
        <w:t xml:space="preserve">    pool_timeout=30,</w:t>
        <w:br/>
        <w:t xml:space="preserve">    pool_recycle=1800  # Recycle connections every 30 min</w:t>
        <w:br/>
        <w:t>)</w:t>
      </w:r>
    </w:p>
    <w:p>
      <w:pPr>
        <w:pStyle w:val="Heading2"/>
      </w:pPr>
      <w:r>
        <w:t>15. Security Checklist</w:t>
      </w:r>
    </w:p>
    <w:p>
      <w:pPr>
        <w:pStyle w:val="ListBullet"/>
      </w:pPr>
      <w:r>
        <w:rPr>
          <w:sz w:val="20"/>
        </w:rPr>
        <w:t>☐ ALLOW_DEMO=false in production</w:t>
      </w:r>
    </w:p>
    <w:p>
      <w:pPr>
        <w:pStyle w:val="ListBullet"/>
      </w:pPr>
      <w:r>
        <w:rPr>
          <w:sz w:val="20"/>
        </w:rPr>
        <w:t>☐ JWT_SECRET is a strong random string (48+ characters)</w:t>
      </w:r>
    </w:p>
    <w:p>
      <w:pPr>
        <w:pStyle w:val="ListBullet"/>
      </w:pPr>
      <w:r>
        <w:rPr>
          <w:sz w:val="20"/>
        </w:rPr>
        <w:t>☐ APP_ENCRYPTION_KEY stored in AWS SSM/Secrets Manager (not plain env)</w:t>
      </w:r>
    </w:p>
    <w:p>
      <w:pPr>
        <w:pStyle w:val="ListBullet"/>
      </w:pPr>
      <w:r>
        <w:rPr>
          <w:sz w:val="20"/>
        </w:rPr>
        <w:t xml:space="preserve">☐ PostgreSQL in </w:t>
      </w:r>
      <w:r>
        <w:rPr>
          <w:b/>
          <w:sz w:val="20"/>
        </w:rPr>
        <w:t>private subnet</w:t>
      </w:r>
      <w:r>
        <w:rPr>
          <w:sz w:val="20"/>
        </w:rPr>
        <w:t xml:space="preserve"> (no public access)</w:t>
      </w:r>
    </w:p>
    <w:p>
      <w:pPr>
        <w:pStyle w:val="ListBullet"/>
      </w:pPr>
      <w:r>
        <w:rPr>
          <w:sz w:val="20"/>
        </w:rPr>
        <w:t xml:space="preserve">☐ RDS Security Group allows inbound </w:t>
      </w:r>
      <w:r>
        <w:rPr>
          <w:b/>
          <w:sz w:val="20"/>
        </w:rPr>
        <w:t>only</w:t>
      </w:r>
      <w:r>
        <w:rPr>
          <w:sz w:val="20"/>
        </w:rPr>
        <w:t xml:space="preserve"> from ECS/EC2 security group</w:t>
      </w:r>
    </w:p>
    <w:p>
      <w:pPr>
        <w:pStyle w:val="ListBullet"/>
      </w:pPr>
      <w:r>
        <w:rPr>
          <w:sz w:val="20"/>
        </w:rPr>
        <w:t>☐ HTTPS enforced via ALB (HTTP → HTTPS redirect)</w:t>
      </w:r>
    </w:p>
    <w:p>
      <w:pPr>
        <w:pStyle w:val="ListBullet"/>
      </w:pPr>
      <w:r>
        <w:rPr>
          <w:sz w:val="20"/>
        </w:rPr>
        <w:t>☐ Google OAuth redirect URI uses HTTPS</w:t>
      </w:r>
    </w:p>
    <w:p>
      <w:pPr>
        <w:pStyle w:val="ListBullet"/>
      </w:pPr>
      <w:r>
        <w:rPr>
          <w:sz w:val="20"/>
        </w:rPr>
        <w:t>☐ CORS allow_origins restricted (currently ["*"] — tighten for production)</w:t>
      </w:r>
    </w:p>
    <w:p>
      <w:pPr>
        <w:pStyle w:val="ListBullet"/>
      </w:pPr>
      <w:r>
        <w:rPr>
          <w:sz w:val="20"/>
        </w:rPr>
        <w:t>☐ Database credentials rotated periodically</w:t>
      </w:r>
    </w:p>
    <w:p>
      <w:pPr>
        <w:pStyle w:val="ListBullet"/>
      </w:pPr>
      <w:r>
        <w:rPr>
          <w:sz w:val="20"/>
        </w:rPr>
        <w:t>☐ RDS automated backups enabled (7+ day retention)</w:t>
      </w:r>
    </w:p>
    <w:p>
      <w:pPr>
        <w:pStyle w:val="ListBullet"/>
      </w:pPr>
      <w:r>
        <w:rPr>
          <w:sz w:val="20"/>
        </w:rPr>
        <w:t>☐ CloudWatch alarms configured for 5xx errors and resource usage</w:t>
      </w:r>
    </w:p>
    <w:p>
      <w:pPr>
        <w:pStyle w:val="ListBullet"/>
      </w:pPr>
      <w:r>
        <w:rPr>
          <w:sz w:val="20"/>
        </w:rPr>
        <w:t>☐ IAM roles use least-privilege for ECS task execution</w:t>
      </w:r>
    </w:p>
    <w:p>
      <w:pPr>
        <w:pStyle w:val="Heading2"/>
      </w:pPr>
      <w:r>
        <w:t>Appendix A: Quick Start Checklist</w:t>
      </w:r>
    </w:p>
    <w:p>
      <w:r>
        <w:rPr>
          <w:rFonts w:ascii="Consolas" w:hAnsi="Consolas"/>
          <w:color w:val="333333"/>
          <w:sz w:val="16"/>
        </w:rPr>
        <w:t>1. [ ] Create RDS PostgreSQL instance</w:t>
        <w:br/>
        <w:t>2. [ ] Create database and user</w:t>
        <w:br/>
        <w:t>3. [ ] Set up Google OAuth (Client ID + Secret + Redirect URI)</w:t>
        <w:br/>
        <w:t>4. [ ] Generate JWT_SECRET and APP_ENCRYPTION_KEY</w:t>
        <w:br/>
        <w:t>5. [ ] Store all secrets in SSM Parameter Store</w:t>
        <w:br/>
        <w:t>6. [ ] Create ECR repository and push Docker image</w:t>
        <w:br/>
        <w:t>7. [ ] Create ECS cluster, task definition, and service</w:t>
        <w:br/>
        <w:t>8. [ ] Create ALB with HTTPS listener and target group</w:t>
        <w:br/>
        <w:t>9. [ ] Configure DNS (Route 53 or external)</w:t>
        <w:br/>
        <w:t>10. [ ] Deploy and verify health check: GET /api/health</w:t>
        <w:br/>
        <w:t>11. [ ] Log in via Google SSO and verify first user is created as Super Admin</w:t>
        <w:br/>
        <w:t>12. [ ] Configure integrations via Admin Settings UI</w:t>
      </w:r>
    </w:p>
    <w:p>
      <w:pPr>
        <w:pStyle w:val="Heading2"/>
      </w:pPr>
      <w:r>
        <w:t>Appendix B: Data Migration from Render</w:t>
      </w:r>
    </w:p>
    <w:p>
      <w:r>
        <w:t>If migrating the existing production database from Render PostgreSQL to AWS RDS:</w:t>
      </w:r>
    </w:p>
    <w:p>
      <w:r>
        <w:rPr>
          <w:rFonts w:ascii="Consolas" w:hAnsi="Consolas"/>
          <w:color w:val="333333"/>
          <w:sz w:val="16"/>
        </w:rPr>
        <w:t># Export from Render</w:t>
        <w:br/>
        <w:t>pg_dump -Fc -h &lt;RENDER_HOST&gt; -U &lt;USER&gt; -d &lt;DB_NAME&gt; &gt; leadspark_backup.dump</w:t>
        <w:br/>
        <w:br/>
        <w:t># Import to AWS RDS</w:t>
        <w:br/>
        <w:t>pg_restore -h &lt;RDS_ENDPOINT&gt; -U leadspark_user -d leadspark --no-owner --no-privileges leadspark_backup.dump</w:t>
      </w:r>
    </w:p>
    <w:p>
      <w:pPr>
        <w:ind w:left="432"/>
      </w:pPr>
      <w:r>
        <w:rPr>
          <w:i/>
          <w:sz w:val="20"/>
        </w:rPr>
        <w:t>After migration, update GOOGLE_REDIRECT_URI in both the env vars and Google Cloud Console to point to the new AWS domain.</w:t>
      </w:r>
    </w:p>
    <w:p>
      <w:r>
        <w:t>*Document prepared by Engineering Team —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