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Appendix I – Rubrics and checklist for Part 1 Milestone 3 review: Project Status and UI Review. Use modification of this for M3 summary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04  </w:t>
        <w:tab/>
        <w:t xml:space="preserve">Team:  06        </w:t>
        <w:tab/>
        <w:t xml:space="preserve">Date:    11/7/2022                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students present:   5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008">
      <w:pPr>
        <w:ind w:left="36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UI and functionality feedback (P1 functions only)</w:t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During the meeting, students will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demonstrate to run your SW from deployment server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Test 5~6 P1 features  </w:t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Show UI and usability: adherence to the feedback on UI mockup at M2, layout, flow, clarity, functionality etc.</w:t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Instructor will</w:t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Check functionality and record issues/observe bugs</w:t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Share comments on key UI and functional implementation</w:t>
      </w:r>
    </w:p>
    <w:p w:rsidR="00000000" w:rsidDel="00000000" w:rsidP="00000000" w:rsidRDefault="00000000" w:rsidRPr="00000000" w14:paraId="0000001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Verify enough web pages are implemented and connected</w:t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Verify Performance of web page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Students must </w:t>
      </w:r>
      <w:r w:rsidDel="00000000" w:rsidR="00000000" w:rsidRPr="00000000">
        <w:rPr>
          <w:sz w:val="22"/>
          <w:szCs w:val="22"/>
          <w:rtl w:val="0"/>
        </w:rPr>
        <w:t xml:space="preserve">record meeting summary (use a scribe and Appendix I as template. Keep tracks of institutor’s comments). Then the team should meet to analyze feedback, prioritize and revise and plan to implement changes accordingly</w:t>
      </w:r>
      <w:r w:rsidDel="00000000" w:rsidR="00000000" w:rsidRPr="00000000">
        <w:rPr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Also, immediately after the review the team must finalize P1 set of features and focus only on those from then on.</w:t>
      </w:r>
    </w:p>
    <w:p w:rsidR="00000000" w:rsidDel="00000000" w:rsidP="00000000" w:rsidRDefault="00000000" w:rsidRPr="00000000" w14:paraId="00000015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Instructor’s comments on functionality for your demo (should be filled after your demo on M3)</w:t>
      </w:r>
    </w:p>
    <w:p w:rsidR="00000000" w:rsidDel="00000000" w:rsidP="00000000" w:rsidRDefault="00000000" w:rsidRPr="00000000" w14:paraId="00000018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Comments on functionality includes making the insights page more in depth. The instructor suggested we add a functionality where the insights page will show the user data based on how much each category is spending. </w:t>
      </w:r>
    </w:p>
    <w:p w:rsidR="00000000" w:rsidDel="00000000" w:rsidP="00000000" w:rsidRDefault="00000000" w:rsidRPr="00000000" w14:paraId="0000001A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 the settings button to start working</w:t>
      </w:r>
    </w:p>
    <w:p w:rsidR="00000000" w:rsidDel="00000000" w:rsidP="00000000" w:rsidRDefault="00000000" w:rsidRPr="00000000" w14:paraId="0000001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Display the correct saving for the current month</w:t>
      </w:r>
    </w:p>
    <w:p w:rsidR="00000000" w:rsidDel="00000000" w:rsidP="00000000" w:rsidRDefault="00000000" w:rsidRPr="00000000" w14:paraId="0000001C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sz w:val="22"/>
          <w:szCs w:val="22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Instructor’s comments on UI (should be filled after your demo on M3)</w:t>
      </w:r>
    </w:p>
    <w:p w:rsidR="00000000" w:rsidDel="00000000" w:rsidP="00000000" w:rsidRDefault="00000000" w:rsidRPr="00000000" w14:paraId="0000001E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Changing a part of the front end that was potentially confusing for users. Make the transaction history and its label more intuitive. The transaction history label resembled a link so we should change it so users don’t mistake it for a link. </w:t>
      </w:r>
    </w:p>
    <w:p w:rsidR="00000000" w:rsidDel="00000000" w:rsidP="00000000" w:rsidRDefault="00000000" w:rsidRPr="00000000" w14:paraId="0000001F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36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List of P1 features committed for delivery–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write down the items before the demo and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verbally explain it during the meeting if time is allowed</w:t>
      </w:r>
    </w:p>
    <w:p w:rsidR="00000000" w:rsidDel="00000000" w:rsidP="00000000" w:rsidRDefault="00000000" w:rsidRPr="00000000" w14:paraId="0000002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Please </w:t>
      </w: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show the list of P1 features</w:t>
      </w:r>
      <w:r w:rsidDel="00000000" w:rsidR="00000000" w:rsidRPr="00000000">
        <w:rPr>
          <w:b w:val="1"/>
          <w:sz w:val="22"/>
          <w:szCs w:val="22"/>
          <w:rtl w:val="0"/>
        </w:rPr>
        <w:t xml:space="preserve"> you are going to commit for the project. Once you set these at M3, you can not change during the rest of the semester.</w:t>
      </w:r>
    </w:p>
    <w:p w:rsidR="00000000" w:rsidDel="00000000" w:rsidP="00000000" w:rsidRDefault="00000000" w:rsidRPr="00000000" w14:paraId="0000002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a. Users can login with an email and password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b. Users can signUp with an email and password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c. Users can add spendings manually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d. Users can add their income manually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e. App keeps a record of spendings and income and displays it for a specific month in a year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H.Insights page that offers different types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status –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write down the items before the demo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and verbally explain it during the meeting if time is allowed</w:t>
      </w:r>
    </w:p>
    <w:p w:rsidR="00000000" w:rsidDel="00000000" w:rsidP="00000000" w:rsidRDefault="00000000" w:rsidRPr="00000000" w14:paraId="0000002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Teamwork</w:t>
      </w:r>
      <w:r w:rsidDel="00000000" w:rsidR="00000000" w:rsidRPr="00000000">
        <w:rPr>
          <w:rtl w:val="0"/>
        </w:rPr>
        <w:t xml:space="preserve">: is the team working out, any related issues. (important)</w:t>
      </w:r>
    </w:p>
    <w:p w:rsidR="00000000" w:rsidDel="00000000" w:rsidP="00000000" w:rsidRDefault="00000000" w:rsidRPr="00000000" w14:paraId="00000030">
      <w:pPr>
        <w:ind w:left="1080" w:firstLine="0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Team is communicating well, explicitly saying what they will implement so no two people accidentally work on the same thing</w:t>
      </w:r>
    </w:p>
    <w:p w:rsidR="00000000" w:rsidDel="00000000" w:rsidP="00000000" w:rsidRDefault="00000000" w:rsidRPr="00000000" w14:paraId="00000031">
      <w:pPr>
        <w:ind w:left="1080" w:firstLine="0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Potentially need to create clearer deadlines for shorter term goals</w:t>
      </w:r>
    </w:p>
    <w:p w:rsidR="00000000" w:rsidDel="00000000" w:rsidP="00000000" w:rsidRDefault="00000000" w:rsidRPr="00000000" w14:paraId="00000032">
      <w:pPr>
        <w:ind w:left="1080" w:firstLine="0"/>
        <w:rPr/>
      </w:pPr>
      <w:r w:rsidDel="00000000" w:rsidR="00000000" w:rsidRPr="00000000">
        <w:rPr>
          <w:rtl w:val="0"/>
        </w:rPr>
        <w:t xml:space="preserve">iii) Good teamwork during important moments</w:t>
      </w:r>
    </w:p>
    <w:p w:rsidR="00000000" w:rsidDel="00000000" w:rsidP="00000000" w:rsidRDefault="00000000" w:rsidRPr="00000000" w14:paraId="0000003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i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 all </w:t>
      </w:r>
      <w:r w:rsidDel="00000000" w:rsidR="00000000" w:rsidRPr="00000000">
        <w:rPr>
          <w:u w:val="single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(not hypothetical) risks (schedule, technical, skills etc.) should be identified and either resolved or plans should be made to resolve them asap.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major risks, members may have less time as the end of the semester approaches, but regular meeting times are already established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Everyone’s familiarity with the languages are growing as we get more experience which is good for the group</w:t>
      </w:r>
    </w:p>
    <w:p w:rsidR="00000000" w:rsidDel="00000000" w:rsidP="00000000" w:rsidRDefault="00000000" w:rsidRPr="00000000" w14:paraId="0000003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Appendix II– Rubrics and checklist for Part 2 Milestone 3 review: SW Review (to be done off-line by TA after Part 1 review)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      </w:t>
        <w:tab/>
        <w:t xml:space="preserve">Team:                 </w:t>
        <w:tab/>
        <w:t xml:space="preserve">Date:         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Instructor/TA to Check and comment below:</w:t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Git/Github organization (e.g.  organization of branches)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To setup Dev branch and Feature branches are strongly recommended.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2"/>
          <w:szCs w:val="22"/>
          <w:u w:val="single"/>
          <w:rtl w:val="0"/>
        </w:rPr>
        <w:t xml:space="preserve">Grading check points : how many branches are setup and how they are used for.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Git/Gith, git hub usage: code review practices (to see if the review comments are proper and enough)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2"/>
          <w:szCs w:val="22"/>
          <w:u w:val="single"/>
          <w:rtl w:val="0"/>
        </w:rPr>
        <w:t xml:space="preserve">Grading check points :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sz w:val="22"/>
          <w:szCs w:val="22"/>
          <w:u w:val="single"/>
          <w:rtl w:val="0"/>
        </w:rPr>
        <w:t xml:space="preserve">how many code reviews are being done for the dev branch (or any integration branch)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sz w:val="22"/>
          <w:szCs w:val="22"/>
          <w:u w:val="single"/>
          <w:rtl w:val="0"/>
        </w:rPr>
        <w:t xml:space="preserve">what are check items to review codes</w:t>
      </w:r>
    </w:p>
    <w:p w:rsidR="00000000" w:rsidDel="00000000" w:rsidP="00000000" w:rsidRDefault="00000000" w:rsidRPr="00000000" w14:paraId="00000052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Frameworks (back end front end) deployed correctly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Database organization (tables, naming…)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Efficiency (proper use of image thumbnails, efficient search etc.)</w:t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Other</w:t>
      </w:r>
    </w:p>
    <w:p w:rsidR="00000000" w:rsidDel="00000000" w:rsidP="00000000" w:rsidRDefault="00000000" w:rsidRPr="00000000" w14:paraId="0000005F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2"/>
          <w:szCs w:val="22"/>
          <w:rtl w:val="0"/>
        </w:rPr>
        <w:t xml:space="preserve">Instructor’s comments on UI (should be filled after your demo on M3)</w:t>
      </w:r>
    </w:p>
    <w:p w:rsidR="00000000" w:rsidDel="00000000" w:rsidP="00000000" w:rsidRDefault="00000000" w:rsidRPr="00000000" w14:paraId="0000006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