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A5" w:rsidRPr="00C552A5" w:rsidRDefault="00C552A5" w:rsidP="00C552A5">
      <w:pPr>
        <w:pStyle w:val="IntenseQuote"/>
        <w:rPr>
          <w:rFonts w:ascii="Times New Roman" w:hAnsi="Times New Roman" w:cs="Times New Roman"/>
          <w:sz w:val="24"/>
          <w:szCs w:val="24"/>
          <w:lang w:eastAsia="en-IN"/>
        </w:rPr>
      </w:pPr>
      <w:r w:rsidRPr="00C552A5">
        <w:rPr>
          <w:rFonts w:ascii="Times New Roman" w:hAnsi="Times New Roman" w:cs="Times New Roman"/>
          <w:sz w:val="24"/>
          <w:szCs w:val="24"/>
          <w:lang w:eastAsia="en-IN"/>
        </w:rPr>
        <w:t>OUTPUT PCA</w:t>
      </w:r>
      <w:r w:rsidR="005570FC">
        <w:rPr>
          <w:rFonts w:ascii="Times New Roman" w:hAnsi="Times New Roman" w:cs="Times New Roman"/>
          <w:sz w:val="24"/>
          <w:szCs w:val="24"/>
          <w:lang w:eastAsia="en-IN"/>
        </w:rPr>
        <w:t xml:space="preserve"> &amp; Factor Analysis</w:t>
      </w:r>
      <w:bookmarkStart w:id="0" w:name="_GoBack"/>
      <w:bookmarkEnd w:id="0"/>
    </w:p>
    <w:p w:rsidR="00C552A5" w:rsidRPr="00C552A5" w:rsidRDefault="00C552A5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930F80"/>
          <w:sz w:val="24"/>
          <w:szCs w:val="24"/>
          <w:lang w:eastAsia="en-IN"/>
        </w:rPr>
      </w:pP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930F8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930F80"/>
          <w:sz w:val="24"/>
          <w:szCs w:val="24"/>
          <w:lang w:eastAsia="en-IN"/>
        </w:rPr>
        <w:t>summary(fit) # Which one to take</w:t>
      </w: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Importance of components:</w:t>
      </w: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Comp.1    Comp.2    Comp.3    Comp.4     Comp.5     Comp.6      Comp.7</w:t>
      </w: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 deviation     1.9007997 1.3360053 0.9131710 0.6350305 0.45950381 0.37797658 0.104381227</w:t>
      </w: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Proportion of Variance 0.5161485 0.2549872 0.1191259 0.0576091 0.03016339 0.02040947 0.001556492</w:t>
      </w:r>
    </w:p>
    <w:p w:rsidR="00212E2B" w:rsidRPr="00C552A5" w:rsidRDefault="00212E2B" w:rsidP="00212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52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Cumulative Proportion  0.5161485 0.7711357 0.8902615 0.9478706 0.97803404 0.99844351 1.000000000</w:t>
      </w:r>
    </w:p>
    <w:p w:rsidR="00CC64F8" w:rsidRPr="00C552A5" w:rsidRDefault="003C2829">
      <w:pPr>
        <w:rPr>
          <w:rFonts w:ascii="Times New Roman" w:hAnsi="Times New Roman" w:cs="Times New Roman"/>
          <w:sz w:val="24"/>
          <w:szCs w:val="24"/>
        </w:rPr>
      </w:pP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C552A5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loadings(fit) # pc loadings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Loadings: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Comp.1 Comp.2 Comp.3 Comp.4 Comp.5 Comp.6 Comp.7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e   -0.417  0.168 -0.128  0.863  0.185              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m   -0.458  0.115  0.380        -0.309  0.729       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w   -0.388         0.670 -0.209  0.375 -0.462       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at1 -0.237 -0.662 -0.109                       0.703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at2 -0.255 -0.650                             -0.711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ec  -0.445  0.216 -0.285 -0.190 -0.653 -0.461       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ep  -0.383  0.222 -0.539 -0.413  0.551  0.197       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           Comp.1 Comp.2 Comp.3 Comp.4 Comp.5 Comp.6 Comp.7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SS loadings     1.000  1.000  1.000  1.000  1.000  1.000  1.000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Proportion Var  0.143  0.143  0.143  0.143  0.143  0.143  0.143</w:t>
      </w:r>
    </w:p>
    <w:p w:rsidR="003257EA" w:rsidRPr="00C552A5" w:rsidRDefault="003257EA" w:rsidP="003257EA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Cumulative Var  0.143  0.286  0.429  0.571  0.714  0.857  1.000</w:t>
      </w:r>
    </w:p>
    <w:p w:rsidR="00212E2B" w:rsidRPr="00C552A5" w:rsidRDefault="00212E2B">
      <w:pPr>
        <w:rPr>
          <w:rFonts w:ascii="Times New Roman" w:hAnsi="Times New Roman" w:cs="Times New Roman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C552A5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fit_fact1 &lt;- factanal(wk1, 3, rotation="varimax")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Style w:val="gcwxi2kcpjb"/>
          <w:rFonts w:ascii="Times New Roman" w:hAnsi="Times New Roman" w:cs="Times New Roman"/>
          <w:color w:val="930F80"/>
          <w:sz w:val="24"/>
          <w:szCs w:val="24"/>
        </w:rPr>
      </w:pPr>
      <w:r w:rsidRPr="00C552A5">
        <w:rPr>
          <w:rStyle w:val="gcwxi2kcpkb"/>
          <w:rFonts w:ascii="Times New Roman" w:hAnsi="Times New Roman" w:cs="Times New Roman"/>
          <w:color w:val="930F80"/>
          <w:sz w:val="24"/>
          <w:szCs w:val="24"/>
        </w:rPr>
        <w:t xml:space="preserve">&gt; </w:t>
      </w:r>
      <w:r w:rsidRPr="00C552A5">
        <w:rPr>
          <w:rStyle w:val="gcwxi2kcpjb"/>
          <w:rFonts w:ascii="Times New Roman" w:hAnsi="Times New Roman" w:cs="Times New Roman"/>
          <w:color w:val="930F80"/>
          <w:sz w:val="24"/>
          <w:szCs w:val="24"/>
        </w:rPr>
        <w:t>print(fit_fact1, digits=2, cutoff=.3, sort=TRUE)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factanal(x = wk1, factors = 3, rotation = "varimax")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Uniquenesses: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   m    w  at1  at2   ec   ep </w:t>
      </w:r>
    </w:p>
    <w:p w:rsidR="00622D0B" w:rsidRPr="00C552A5" w:rsidRDefault="00C55684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22D0B"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0.06 0.30 0.02 0.00 0.13 0.29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Loadings: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Factor1 Factor2 Factor3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CF75D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ec  0.86            0.00</w:t>
      </w:r>
      <w:r w:rsidR="00622D0B"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ep  0.83                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at1         0.98        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at2         0.99        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m   </w:t>
      </w:r>
      <w:r w:rsidR="00C55684"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        0.86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w                   0.80   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               Factor1 Factor2 Factor3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SS loadings       2.07    1.98    1.71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Proportion Var    0.30    0.28    0.24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Cumulative Var    0.30    0.58    0.82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Test of the hypothesis that 3 factors are sufficient.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>The chi square statistic is 2205.71 on 3 degrees of freedom.</w:t>
      </w:r>
    </w:p>
    <w:p w:rsidR="00622D0B" w:rsidRPr="00C552A5" w:rsidRDefault="00622D0B" w:rsidP="00622D0B">
      <w:pPr>
        <w:pStyle w:val="HTMLPreformatted"/>
        <w:shd w:val="clear" w:color="auto" w:fill="FFFFFF"/>
        <w:wordWrap w:val="0"/>
        <w:spacing w:line="1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552A5">
        <w:rPr>
          <w:rFonts w:ascii="Times New Roman" w:hAnsi="Times New Roman" w:cs="Times New Roman"/>
          <w:color w:val="000000"/>
          <w:sz w:val="24"/>
          <w:szCs w:val="24"/>
        </w:rPr>
        <w:t xml:space="preserve">The p-value is 0 </w:t>
      </w:r>
    </w:p>
    <w:p w:rsidR="003257EA" w:rsidRPr="00C552A5" w:rsidRDefault="003257EA">
      <w:pPr>
        <w:rPr>
          <w:rFonts w:ascii="Times New Roman" w:hAnsi="Times New Roman" w:cs="Times New Roman"/>
          <w:sz w:val="24"/>
          <w:szCs w:val="24"/>
        </w:rPr>
      </w:pPr>
    </w:p>
    <w:sectPr w:rsidR="003257EA" w:rsidRPr="00C5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29" w:rsidRDefault="003C2829" w:rsidP="00212E2B">
      <w:pPr>
        <w:spacing w:after="0" w:line="240" w:lineRule="auto"/>
      </w:pPr>
      <w:r>
        <w:separator/>
      </w:r>
    </w:p>
  </w:endnote>
  <w:endnote w:type="continuationSeparator" w:id="0">
    <w:p w:rsidR="003C2829" w:rsidRDefault="003C2829" w:rsidP="0021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29" w:rsidRDefault="003C2829" w:rsidP="00212E2B">
      <w:pPr>
        <w:spacing w:after="0" w:line="240" w:lineRule="auto"/>
      </w:pPr>
      <w:r>
        <w:separator/>
      </w:r>
    </w:p>
  </w:footnote>
  <w:footnote w:type="continuationSeparator" w:id="0">
    <w:p w:rsidR="003C2829" w:rsidRDefault="003C2829" w:rsidP="00212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80"/>
    <w:rsid w:val="00211DC0"/>
    <w:rsid w:val="00212E2B"/>
    <w:rsid w:val="003257EA"/>
    <w:rsid w:val="003C2829"/>
    <w:rsid w:val="004C528C"/>
    <w:rsid w:val="005570FC"/>
    <w:rsid w:val="00622D0B"/>
    <w:rsid w:val="006856DB"/>
    <w:rsid w:val="00AB2B45"/>
    <w:rsid w:val="00BF2181"/>
    <w:rsid w:val="00C552A5"/>
    <w:rsid w:val="00C55684"/>
    <w:rsid w:val="00CF75DB"/>
    <w:rsid w:val="00D5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3FF81-21DF-44AE-B5D1-B13710B0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212E2B"/>
  </w:style>
  <w:style w:type="character" w:customStyle="1" w:styleId="gcwxi2kcpkb">
    <w:name w:val="gcwxi2kcpkb"/>
    <w:basedOn w:val="DefaultParagraphFont"/>
    <w:rsid w:val="00622D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9</cp:revision>
  <dcterms:created xsi:type="dcterms:W3CDTF">2016-11-21T03:28:00Z</dcterms:created>
  <dcterms:modified xsi:type="dcterms:W3CDTF">2016-11-27T21:36:00Z</dcterms:modified>
</cp:coreProperties>
</file>