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Brand Questionnaire for Ad Campaign Setup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0"/>
          <w:szCs w:val="30"/>
        </w:rPr>
      </w:pPr>
      <w:bookmarkStart w:colFirst="0" w:colLast="0" w:name="_jz4cz642a4v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Basic Brand Information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1.1. What is the name of your brand/business?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1.2. Do you have a tagline or slogan?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1.3. Please provide your website URL (if available):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1.4. Which industry/category best describes your business? </w:t>
      </w:r>
      <w:r w:rsidDel="00000000" w:rsidR="00000000" w:rsidRPr="00000000">
        <w:rPr>
          <w:i w:val="1"/>
          <w:rtl w:val="0"/>
        </w:rPr>
        <w:t xml:space="preserve">(Dropdown or manual entry)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Fashion &amp; Apparel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Beauty &amp; Skincare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Health &amp; Wellness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Food &amp; Beverage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Real Estate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SaaS / Tech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Local Services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Ecommerce / D2C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Others: ________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1.5. Briefly describe your brand in one or two sentences.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1.6. How long has your business been operating?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1.7. Where are you based? (City, State, Country)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1.8. Which countries/regions do you currently serve?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1.9. What are your business hours (if relevant)?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0mzv7qdovf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Product/Service Details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2.1. Describe your </w:t>
      </w:r>
      <w:r w:rsidDel="00000000" w:rsidR="00000000" w:rsidRPr="00000000">
        <w:rPr>
          <w:b w:val="1"/>
          <w:i w:val="1"/>
          <w:rtl w:val="0"/>
        </w:rPr>
        <w:t xml:space="preserve">core </w:t>
      </w:r>
      <w:r w:rsidDel="00000000" w:rsidR="00000000" w:rsidRPr="00000000">
        <w:rPr>
          <w:rtl w:val="0"/>
        </w:rPr>
        <w:t xml:space="preserve">product(s) or service(s). </w:t>
      </w:r>
      <w:r w:rsidDel="00000000" w:rsidR="00000000" w:rsidRPr="00000000">
        <w:rPr>
          <w:i w:val="1"/>
          <w:rtl w:val="0"/>
        </w:rPr>
        <w:t xml:space="preserve">(Simple summary in layman terms)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2.2. How many products/services do you want to promote in this campaign?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2.3. Please list the name(s) of the product/service and 1–2 key features or benefits of each: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2.4. What makes your product/service different or better than others? (Your Unique Selling Proposition)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2.5. What problem does your product/service solve for your customer?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2.6. What is the typical price range for your product/service?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2.7. Do you have a current offer/discount/promotion running?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2.8. Do you offer physical delivery or online access?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2.9. Do you sell on any other platforms (e.g. Amazon, Shopify, Flipkart)?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4c1ta4ajkr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Brand Identity &amp; Visuals (optional)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3.1. Do you have a brand logo?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3.2. Do you have brand colors, fonts or a visual style you follow?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3.3. What kind of tone best fits your brand? </w:t>
      </w:r>
      <w:r w:rsidDel="00000000" w:rsidR="00000000" w:rsidRPr="00000000">
        <w:rPr>
          <w:i w:val="1"/>
          <w:rtl w:val="0"/>
        </w:rPr>
        <w:t xml:space="preserve">(Choose multiple if needed)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Friendly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Professional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Luxurious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Bold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Youthful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Elegant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Humorous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Informative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3.4. Are there any phrases, taglines, or messages you want to include in the ad?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3.5. Do you have existing creatives you'd like us to use? (Images, Videos)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9r4bn6g66u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Target Audience (Known Info)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4.1. Who is your ideal customer? (Describe in your own words)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4.2. Are your customers mostly:</w:t>
      </w:r>
    </w:p>
    <w:p w:rsidR="00000000" w:rsidDel="00000000" w:rsidP="00000000" w:rsidRDefault="00000000" w:rsidRPr="00000000" w14:paraId="0000003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i w:val="1"/>
          <w:color w:val="3c78d8"/>
          <w:rtl w:val="0"/>
        </w:rPr>
        <w:t xml:space="preserve">( If B2B: )</w:t>
      </w:r>
      <w:r w:rsidDel="00000000" w:rsidR="00000000" w:rsidRPr="00000000">
        <w:rPr>
          <w:rtl w:val="0"/>
        </w:rPr>
        <w:br w:type="textWrapping"/>
        <w:t xml:space="preserve">4.3a. What industries are your customers from? </w:t>
        <w:br w:type="textWrapping"/>
        <w:t xml:space="preserve">4.4a. What job roles or decision makers do you usually deal with? </w:t>
        <w:br w:type="textWrapping"/>
        <w:t xml:space="preserve">4.5a. What is the average size of companies you work with? (Small, Medium, Enterprise)</w:t>
      </w:r>
    </w:p>
    <w:p w:rsidR="00000000" w:rsidDel="00000000" w:rsidP="00000000" w:rsidRDefault="00000000" w:rsidRPr="00000000" w14:paraId="0000003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i w:val="1"/>
          <w:color w:val="3c78d8"/>
          <w:rtl w:val="0"/>
        </w:rPr>
        <w:t xml:space="preserve">( If B2C: )</w:t>
      </w:r>
      <w:r w:rsidDel="00000000" w:rsidR="00000000" w:rsidRPr="00000000">
        <w:rPr>
          <w:rtl w:val="0"/>
        </w:rPr>
        <w:br w:type="textWrapping"/>
        <w:t xml:space="preserve">4.3b. What is the typical age range of your customers? </w:t>
        <w:br w:type="textWrapping"/>
        <w:t xml:space="preserve">4.4b. What gender do you mostly sell to? </w:t>
        <w:br w:type="textWrapping"/>
        <w:t xml:space="preserve">4.5b. What are their typical locations or cities? </w:t>
        <w:br w:type="textWrapping"/>
        <w:t xml:space="preserve">4.6b. Any common traits? (e.g., fitness-focused, doctors, entrepreneurs, working moms, advocates,etc.)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4.6. Are there specific languages your customers speak?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4.7. Is there any audience you do NOT want to target?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fxszvmvqh4s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Previous Experience / Business Context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5.1. Have you run ads before on Facebook or Instagram?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5.2. What platform(s) have you used before?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5.3. What were your results like? (Rough numbers for leads, sales, budget spent, etc.)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5.4. What types of creatives did you use in your previous ads? (Images, Videos, Carousel)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5.5. What worked well or didn’t work in those campaigns?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Campaign Objectives &amp; Preferences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6.1. What is your main goal with this campaign? (Lead generation, awareness, sales etc)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6.2. What is your budget range for this campaign? (Total or Daily)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6.3. Do you have specific dates you want to run this campaign? (Start &amp; End)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g4oeeavjigv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Technical &amp; Tracking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7.1. Do you have a Facebook Business Manager account &amp; an Ad Account with added payment mode? 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7.2. Do you use any email marketing tools or CRMs?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7.3. Would you like to integrate lead form ads with your CRM/email tool?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eb6bgtqjtn6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Compliance &amp; Limitations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8.1. Are there any legal restrictions or compliance issues around your product or service?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8.2. Do you want to avoid using any words, claims or imagery in ads?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8.3. Are there specific audiences you are legally restricted from targeting? (e.g. minors, medical)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