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20" w:rsidRPr="00142CE4" w:rsidRDefault="00142CE4">
      <w:pPr>
        <w:spacing w:before="68"/>
        <w:ind w:left="1958" w:right="2124" w:hanging="418"/>
        <w:rPr>
          <w:sz w:val="40"/>
          <w:szCs w:val="40"/>
        </w:rPr>
      </w:pPr>
      <w:r w:rsidRPr="00142CE4">
        <w:rPr>
          <w:sz w:val="40"/>
          <w:szCs w:val="40"/>
        </w:rPr>
        <w:t xml:space="preserve">Multimedia Casting over </w:t>
      </w:r>
      <w:proofErr w:type="spellStart"/>
      <w:r w:rsidRPr="00142CE4">
        <w:rPr>
          <w:sz w:val="40"/>
          <w:szCs w:val="40"/>
        </w:rPr>
        <w:t>Wi-fi</w:t>
      </w:r>
      <w:proofErr w:type="spellEnd"/>
      <w:r w:rsidRPr="00142CE4">
        <w:rPr>
          <w:sz w:val="40"/>
          <w:szCs w:val="40"/>
        </w:rPr>
        <w:t xml:space="preserve"> using IP</w:t>
      </w:r>
    </w:p>
    <w:p w:rsidR="00C36E20" w:rsidRDefault="00C36E20">
      <w:pPr>
        <w:pStyle w:val="BodyText"/>
        <w:spacing w:before="5"/>
        <w:rPr>
          <w:sz w:val="10"/>
        </w:rPr>
      </w:pPr>
    </w:p>
    <w:p w:rsidR="00C36E20" w:rsidRDefault="00C36E20">
      <w:pPr>
        <w:rPr>
          <w:sz w:val="10"/>
        </w:rPr>
        <w:sectPr w:rsidR="00C36E20">
          <w:headerReference w:type="default" r:id="rId7"/>
          <w:footerReference w:type="default" r:id="rId8"/>
          <w:type w:val="continuous"/>
          <w:pgSz w:w="12240" w:h="15840"/>
          <w:pgMar w:top="1360" w:right="580" w:bottom="280" w:left="1340" w:header="720" w:footer="720" w:gutter="0"/>
          <w:cols w:space="720"/>
        </w:sectPr>
      </w:pPr>
    </w:p>
    <w:p w:rsidR="00C36E20" w:rsidRDefault="00C36E20">
      <w:pPr>
        <w:pStyle w:val="BodyText"/>
        <w:rPr>
          <w:sz w:val="22"/>
        </w:rPr>
      </w:pPr>
    </w:p>
    <w:p w:rsidR="00C36E20" w:rsidRDefault="00C36E20">
      <w:pPr>
        <w:pStyle w:val="BodyText"/>
        <w:spacing w:before="7"/>
        <w:rPr>
          <w:sz w:val="22"/>
        </w:rPr>
      </w:pPr>
    </w:p>
    <w:p w:rsidR="00C36E20" w:rsidRDefault="00AF0ABF">
      <w:pPr>
        <w:pStyle w:val="Heading1"/>
        <w:ind w:left="0"/>
        <w:jc w:val="right"/>
      </w:pPr>
      <w:r>
        <w:t>Abstract</w:t>
      </w:r>
    </w:p>
    <w:p w:rsidR="00C36E20" w:rsidRDefault="00AF0ABF" w:rsidP="00142CE4">
      <w:pPr>
        <w:spacing w:before="95"/>
        <w:ind w:left="1132"/>
      </w:pPr>
      <w:r>
        <w:br w:type="column"/>
      </w:r>
      <w:r>
        <w:br w:type="column"/>
      </w:r>
    </w:p>
    <w:p w:rsidR="00C36E20" w:rsidRDefault="00C36E20">
      <w:pPr>
        <w:pStyle w:val="BodyText"/>
        <w:rPr>
          <w:sz w:val="22"/>
        </w:rPr>
      </w:pPr>
    </w:p>
    <w:p w:rsidR="00C36E20" w:rsidRDefault="00C36E20">
      <w:pPr>
        <w:pStyle w:val="BodyText"/>
        <w:spacing w:before="1"/>
        <w:rPr>
          <w:sz w:val="26"/>
        </w:rPr>
      </w:pPr>
    </w:p>
    <w:p w:rsidR="00C36E20" w:rsidRDefault="00C40ACB">
      <w:pPr>
        <w:pStyle w:val="BodyText"/>
        <w:tabs>
          <w:tab w:val="left" w:pos="1900"/>
        </w:tabs>
        <w:spacing w:line="175" w:lineRule="exact"/>
        <w:ind w:left="1541"/>
      </w:pPr>
      <w:r w:rsidRPr="00C40ACB">
        <w:rPr>
          <w:b/>
        </w:rPr>
        <w:t xml:space="preserve">2. </w:t>
      </w:r>
      <w:r w:rsidR="00AF0ABF" w:rsidRPr="00C40ACB">
        <w:rPr>
          <w:b/>
        </w:rPr>
        <w:t>Main</w:t>
      </w:r>
      <w:r w:rsidR="00AF0ABF" w:rsidRPr="00C40ACB">
        <w:rPr>
          <w:b/>
          <w:spacing w:val="2"/>
        </w:rPr>
        <w:t xml:space="preserve"> </w:t>
      </w:r>
      <w:r w:rsidR="00AF0ABF" w:rsidRPr="00C40ACB">
        <w:rPr>
          <w:b/>
        </w:rPr>
        <w:t>Body</w:t>
      </w:r>
    </w:p>
    <w:p w:rsidR="00C36E20" w:rsidRDefault="00C36E20">
      <w:pPr>
        <w:spacing w:line="175" w:lineRule="exact"/>
        <w:sectPr w:rsidR="00C36E20">
          <w:type w:val="continuous"/>
          <w:pgSz w:w="12240" w:h="15840"/>
          <w:pgMar w:top="1360" w:right="580" w:bottom="280" w:left="1340" w:header="720" w:footer="720" w:gutter="0"/>
          <w:cols w:num="3" w:space="720" w:equalWidth="0">
            <w:col w:w="2290" w:space="40"/>
            <w:col w:w="2140" w:space="567"/>
            <w:col w:w="5283"/>
          </w:cols>
        </w:sectPr>
      </w:pPr>
    </w:p>
    <w:p w:rsidR="00142CE4" w:rsidRDefault="00AF0ABF" w:rsidP="00142CE4">
      <w:pPr>
        <w:pStyle w:val="Heading1"/>
        <w:ind w:right="321"/>
        <w:rPr>
          <w:b w:val="0"/>
        </w:rPr>
      </w:pPr>
      <w:r>
        <w:t xml:space="preserve">My Project </w:t>
      </w:r>
      <w:r w:rsidR="00142CE4">
        <w:t xml:space="preserve">is based on the fundamentals of networking. It mainly focuses on the ease of sharing of data over the same network whether it is public or private. In the current scenario, the implementation is </w:t>
      </w:r>
      <w:r w:rsidR="004E278E">
        <w:t>done on the public network. We have used C programming for the implementation of the system using socket programming concept. This system is implemented in the Ubuntu – Linux. GTK+, i.e. Genome Tool Kit is used for the GUI development of the system. This system can be implemented on most of the major operating systems. It is user friendly and compatible to the interfaces.</w:t>
      </w:r>
    </w:p>
    <w:p w:rsidR="00C36E20" w:rsidRDefault="00C36E20">
      <w:pPr>
        <w:ind w:left="100" w:right="38" w:firstLine="52"/>
        <w:jc w:val="both"/>
        <w:rPr>
          <w:b/>
          <w:sz w:val="20"/>
        </w:rPr>
      </w:pPr>
    </w:p>
    <w:p w:rsidR="00C36E20" w:rsidRDefault="00C36E20">
      <w:pPr>
        <w:pStyle w:val="BodyText"/>
        <w:rPr>
          <w:b/>
          <w:sz w:val="22"/>
        </w:rPr>
      </w:pPr>
    </w:p>
    <w:p w:rsidR="00C36E20" w:rsidRPr="00C40ACB" w:rsidRDefault="00AF0ABF">
      <w:pPr>
        <w:pStyle w:val="ListParagraph"/>
        <w:numPr>
          <w:ilvl w:val="2"/>
          <w:numId w:val="2"/>
        </w:numPr>
        <w:tabs>
          <w:tab w:val="left" w:pos="1901"/>
          <w:tab w:val="left" w:pos="1902"/>
        </w:tabs>
        <w:spacing w:before="195"/>
        <w:rPr>
          <w:b/>
          <w:sz w:val="20"/>
        </w:rPr>
      </w:pPr>
      <w:r w:rsidRPr="00C40ACB">
        <w:rPr>
          <w:b/>
          <w:sz w:val="20"/>
        </w:rPr>
        <w:t>Introduction</w:t>
      </w:r>
    </w:p>
    <w:p w:rsidR="00C36E20" w:rsidRDefault="00C36E20">
      <w:pPr>
        <w:pStyle w:val="BodyText"/>
      </w:pPr>
    </w:p>
    <w:p w:rsidR="00C36E20" w:rsidRDefault="004E278E">
      <w:pPr>
        <w:pStyle w:val="BodyText"/>
        <w:ind w:left="100" w:right="39"/>
        <w:jc w:val="both"/>
        <w:rPr>
          <w:sz w:val="18"/>
          <w:szCs w:val="18"/>
        </w:rPr>
      </w:pPr>
      <w:r w:rsidRPr="004E278E">
        <w:rPr>
          <w:rFonts w:ascii="Segoe UI" w:hAnsi="Segoe UI" w:cs="Segoe UI"/>
          <w:color w:val="282829"/>
          <w:sz w:val="18"/>
          <w:szCs w:val="18"/>
          <w:shd w:val="clear" w:color="auto" w:fill="FFFFFF"/>
        </w:rPr>
        <w:t>It generally will mean that something that is connected to your network, like your phone, is broadcasting video or audio to another device on the network, such as your television or speakers.</w:t>
      </w:r>
      <w:r>
        <w:rPr>
          <w:sz w:val="18"/>
          <w:szCs w:val="18"/>
        </w:rPr>
        <w:t xml:space="preserve"> </w:t>
      </w:r>
    </w:p>
    <w:p w:rsidR="00BE0385" w:rsidRDefault="0022428B">
      <w:pPr>
        <w:pStyle w:val="BodyText"/>
        <w:ind w:left="100" w:right="39"/>
        <w:jc w:val="both"/>
        <w:rPr>
          <w:rFonts w:ascii="Segoe UI" w:hAnsi="Segoe UI" w:cs="Segoe UI"/>
          <w:color w:val="24292E"/>
          <w:shd w:val="clear" w:color="auto" w:fill="FFFFFF"/>
        </w:rPr>
      </w:pPr>
      <w:r>
        <w:rPr>
          <w:rFonts w:ascii="Segoe UI" w:hAnsi="Segoe UI" w:cs="Segoe UI"/>
          <w:color w:val="24292E"/>
          <w:shd w:val="clear" w:color="auto" w:fill="FFFFFF"/>
        </w:rPr>
        <w:t>First, Client will send a join request to the server to join the multicast group</w:t>
      </w:r>
      <w:r w:rsidR="00BE0385">
        <w:rPr>
          <w:rFonts w:ascii="Segoe UI" w:hAnsi="Segoe UI" w:cs="Segoe UI"/>
          <w:color w:val="24292E"/>
          <w:shd w:val="clear" w:color="auto" w:fill="FFFFFF"/>
        </w:rPr>
        <w:t xml:space="preserve"> </w:t>
      </w:r>
      <w:r>
        <w:rPr>
          <w:rFonts w:ascii="Segoe UI" w:hAnsi="Segoe UI" w:cs="Segoe UI"/>
          <w:color w:val="24292E"/>
          <w:shd w:val="clear" w:color="auto" w:fill="FFFFFF"/>
        </w:rPr>
        <w:t>.After that Server will provide station list, site info to the client through TCP. Then whichever station it selects from the station list, it is connected to that station.</w:t>
      </w:r>
      <w:r w:rsidR="00BE0385">
        <w:rPr>
          <w:rFonts w:ascii="Segoe UI" w:hAnsi="Segoe UI" w:cs="Segoe UI"/>
          <w:color w:val="24292E"/>
          <w:shd w:val="clear" w:color="auto" w:fill="FFFFFF"/>
        </w:rPr>
        <w:t xml:space="preserve"> </w:t>
      </w:r>
      <w:r>
        <w:rPr>
          <w:rFonts w:ascii="Segoe UI" w:hAnsi="Segoe UI" w:cs="Segoe UI"/>
          <w:color w:val="24292E"/>
          <w:shd w:val="clear" w:color="auto" w:fill="FFFFFF"/>
        </w:rPr>
        <w:t>All the stations are sending data, irrespective of client is connected or not. This functionality is incorporated to relate more with real life situation, e.g</w:t>
      </w:r>
      <w:r w:rsidR="00BE0385">
        <w:rPr>
          <w:rFonts w:ascii="Segoe UI" w:hAnsi="Segoe UI" w:cs="Segoe UI"/>
          <w:color w:val="24292E"/>
          <w:shd w:val="clear" w:color="auto" w:fill="FFFFFF"/>
        </w:rPr>
        <w:t>. TV</w:t>
      </w:r>
      <w:r>
        <w:rPr>
          <w:rFonts w:ascii="Segoe UI" w:hAnsi="Segoe UI" w:cs="Segoe UI"/>
          <w:color w:val="24292E"/>
          <w:shd w:val="clear" w:color="auto" w:fill="FFFFFF"/>
        </w:rPr>
        <w:t>/radio sends data even though there is no receiver connected.</w:t>
      </w:r>
    </w:p>
    <w:p w:rsidR="0022428B" w:rsidRPr="004E278E" w:rsidRDefault="0022428B">
      <w:pPr>
        <w:pStyle w:val="BodyText"/>
        <w:ind w:left="100" w:right="39"/>
        <w:jc w:val="both"/>
        <w:rPr>
          <w:sz w:val="18"/>
          <w:szCs w:val="18"/>
        </w:rPr>
      </w:pPr>
      <w:r>
        <w:rPr>
          <w:rFonts w:ascii="Segoe UI" w:hAnsi="Segoe UI" w:cs="Segoe UI"/>
          <w:color w:val="24292E"/>
          <w:shd w:val="clear" w:color="auto" w:fill="FFFFFF"/>
        </w:rPr>
        <w:t>Whenever receiver connects to a particular station, it starts receiving live-streaming videos from that station. Receiver can pause, resume, change station or even terminate at any given time from GUI using thread.</w:t>
      </w:r>
    </w:p>
    <w:p w:rsidR="00C36E20" w:rsidRDefault="00AF0ABF">
      <w:pPr>
        <w:pStyle w:val="BodyText"/>
        <w:spacing w:before="10"/>
        <w:rPr>
          <w:sz w:val="24"/>
        </w:rPr>
      </w:pPr>
      <w:r>
        <w:br w:type="column"/>
      </w:r>
    </w:p>
    <w:p w:rsidR="00C36E20" w:rsidRDefault="00B51608">
      <w:pPr>
        <w:pStyle w:val="BodyText"/>
        <w:rPr>
          <w:sz w:val="17"/>
        </w:rPr>
      </w:pPr>
      <w:r>
        <w:rPr>
          <w:rFonts w:ascii="Arial" w:hAnsi="Arial" w:cs="Arial"/>
          <w:color w:val="202122"/>
          <w:sz w:val="21"/>
          <w:szCs w:val="21"/>
          <w:shd w:val="clear" w:color="auto" w:fill="FFFFFF"/>
        </w:rPr>
        <w:t>Wi-Fi uses multiple parts of the </w:t>
      </w:r>
      <w:r w:rsidRPr="00B51608">
        <w:rPr>
          <w:rFonts w:ascii="Arial" w:hAnsi="Arial" w:cs="Arial"/>
          <w:sz w:val="21"/>
          <w:szCs w:val="21"/>
          <w:shd w:val="clear" w:color="auto" w:fill="FFFFFF"/>
        </w:rPr>
        <w:t>IEEE 802</w:t>
      </w:r>
      <w:r>
        <w:rPr>
          <w:rFonts w:ascii="Arial" w:hAnsi="Arial" w:cs="Arial"/>
          <w:color w:val="202122"/>
          <w:sz w:val="21"/>
          <w:szCs w:val="21"/>
          <w:shd w:val="clear" w:color="auto" w:fill="FFFFFF"/>
        </w:rPr>
        <w:t> </w:t>
      </w:r>
      <w:r w:rsidRPr="00B51608">
        <w:rPr>
          <w:rFonts w:ascii="Arial" w:hAnsi="Arial" w:cs="Arial"/>
          <w:sz w:val="21"/>
          <w:szCs w:val="21"/>
          <w:shd w:val="clear" w:color="auto" w:fill="FFFFFF"/>
        </w:rPr>
        <w:t>protocol</w:t>
      </w:r>
      <w:r>
        <w:rPr>
          <w:rFonts w:ascii="Arial" w:hAnsi="Arial" w:cs="Arial"/>
          <w:color w:val="202122"/>
          <w:sz w:val="21"/>
          <w:szCs w:val="21"/>
          <w:shd w:val="clear" w:color="auto" w:fill="FFFFFF"/>
        </w:rPr>
        <w:t> family and is designed to interwork seamlessly with its wired sibling </w:t>
      </w:r>
      <w:r w:rsidRPr="00B51608">
        <w:rPr>
          <w:rFonts w:ascii="Arial" w:hAnsi="Arial" w:cs="Arial"/>
          <w:sz w:val="21"/>
          <w:szCs w:val="21"/>
          <w:shd w:val="clear" w:color="auto" w:fill="FFFFFF"/>
        </w:rPr>
        <w:t>Ethernet</w:t>
      </w:r>
      <w:r>
        <w:rPr>
          <w:rFonts w:ascii="Arial" w:hAnsi="Arial" w:cs="Arial"/>
          <w:color w:val="202122"/>
          <w:sz w:val="21"/>
          <w:szCs w:val="21"/>
          <w:shd w:val="clear" w:color="auto" w:fill="FFFFFF"/>
        </w:rPr>
        <w:t>. Compatible devices can network through </w:t>
      </w:r>
      <w:r w:rsidRPr="00B51608">
        <w:rPr>
          <w:rFonts w:ascii="Arial" w:hAnsi="Arial" w:cs="Arial"/>
          <w:sz w:val="21"/>
          <w:szCs w:val="21"/>
          <w:shd w:val="clear" w:color="auto" w:fill="FFFFFF"/>
        </w:rPr>
        <w:t>wireless access points</w:t>
      </w:r>
      <w:r>
        <w:rPr>
          <w:rFonts w:ascii="Arial" w:hAnsi="Arial" w:cs="Arial"/>
          <w:color w:val="202122"/>
          <w:sz w:val="21"/>
          <w:szCs w:val="21"/>
          <w:shd w:val="clear" w:color="auto" w:fill="FFFFFF"/>
        </w:rPr>
        <w:t>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w:t>
      </w:r>
      <w:r w:rsidRPr="00B51608">
        <w:rPr>
          <w:rFonts w:ascii="Arial" w:hAnsi="Arial" w:cs="Arial"/>
          <w:sz w:val="21"/>
          <w:szCs w:val="21"/>
          <w:shd w:val="clear" w:color="auto" w:fill="FFFFFF"/>
        </w:rPr>
        <w:t>UHF</w:t>
      </w:r>
      <w:r>
        <w:rPr>
          <w:rFonts w:ascii="Arial" w:hAnsi="Arial" w:cs="Arial"/>
          <w:color w:val="202122"/>
          <w:sz w:val="21"/>
          <w:szCs w:val="21"/>
          <w:shd w:val="clear" w:color="auto" w:fill="FFFFFF"/>
        </w:rPr>
        <w:t> and 5 gigahertz (60 mm) </w:t>
      </w:r>
      <w:r w:rsidRPr="00B51608">
        <w:rPr>
          <w:rFonts w:ascii="Arial" w:hAnsi="Arial" w:cs="Arial"/>
          <w:sz w:val="21"/>
          <w:szCs w:val="21"/>
          <w:shd w:val="clear" w:color="auto" w:fill="FFFFFF"/>
        </w:rPr>
        <w:t>SHF</w:t>
      </w:r>
      <w:r>
        <w:rPr>
          <w:rFonts w:ascii="Arial" w:hAnsi="Arial" w:cs="Arial"/>
          <w:color w:val="202122"/>
          <w:sz w:val="21"/>
          <w:szCs w:val="21"/>
          <w:shd w:val="clear" w:color="auto" w:fill="FFFFFF"/>
        </w:rPr>
        <w:t> </w:t>
      </w:r>
      <w:r w:rsidRPr="00B51608">
        <w:rPr>
          <w:rFonts w:ascii="Arial" w:hAnsi="Arial" w:cs="Arial"/>
          <w:sz w:val="21"/>
          <w:szCs w:val="21"/>
          <w:shd w:val="clear" w:color="auto" w:fill="FFFFFF"/>
        </w:rPr>
        <w:t>ISM</w:t>
      </w:r>
      <w:r>
        <w:rPr>
          <w:rFonts w:ascii="Arial" w:hAnsi="Arial" w:cs="Arial"/>
          <w:color w:val="202122"/>
          <w:sz w:val="21"/>
          <w:szCs w:val="21"/>
          <w:shd w:val="clear" w:color="auto" w:fill="FFFFFF"/>
        </w:rPr>
        <w:t> radio bands; these bands are subdivided into multiple channels. Channels can be shared between networks but only one transmitter can locally transmit on a channel at any moment in time.</w:t>
      </w:r>
    </w:p>
    <w:p w:rsidR="00C36E20" w:rsidRDefault="00B51608" w:rsidP="00B51608">
      <w:pPr>
        <w:rPr>
          <w:sz w:val="18"/>
        </w:rPr>
      </w:pPr>
      <w:r>
        <w:rPr>
          <w:noProof/>
          <w:lang w:val="en-IN" w:eastAsia="en-IN" w:bidi="ar-SA"/>
        </w:rPr>
        <w:drawing>
          <wp:inline distT="0" distB="0" distL="0" distR="0" wp14:anchorId="3AD7829F" wp14:editId="78BAF0AA">
            <wp:extent cx="2839720" cy="2051050"/>
            <wp:effectExtent l="0" t="0" r="0" b="0"/>
            <wp:docPr id="2" name="Picture 2" descr="How to connect to wifi | Digital U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to wifi | Digital Un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720" cy="2051050"/>
                    </a:xfrm>
                    <a:prstGeom prst="rect">
                      <a:avLst/>
                    </a:prstGeom>
                    <a:noFill/>
                    <a:ln>
                      <a:noFill/>
                    </a:ln>
                  </pic:spPr>
                </pic:pic>
              </a:graphicData>
            </a:graphic>
          </wp:inline>
        </w:drawing>
      </w:r>
      <w:r>
        <w:rPr>
          <w:sz w:val="18"/>
        </w:rPr>
        <w:t xml:space="preserve">        </w:t>
      </w:r>
    </w:p>
    <w:p w:rsidR="00C36E20" w:rsidRDefault="00C36E20">
      <w:pPr>
        <w:pStyle w:val="BodyText"/>
      </w:pPr>
    </w:p>
    <w:p w:rsidR="00C36E20" w:rsidRDefault="00911B59">
      <w:pPr>
        <w:jc w:val="both"/>
        <w:sectPr w:rsidR="00C36E20">
          <w:type w:val="continuous"/>
          <w:pgSz w:w="12240" w:h="15840"/>
          <w:pgMar w:top="1360" w:right="580" w:bottom="280" w:left="1340" w:header="720" w:footer="720" w:gutter="0"/>
          <w:cols w:num="2" w:space="720" w:equalWidth="0">
            <w:col w:w="4472" w:space="565"/>
            <w:col w:w="5283"/>
          </w:cols>
        </w:sectPr>
      </w:pPr>
      <w:r>
        <w:rPr>
          <w:rFonts w:ascii="Arial" w:hAnsi="Arial" w:cs="Arial"/>
          <w:color w:val="202122"/>
          <w:sz w:val="21"/>
          <w:szCs w:val="21"/>
          <w:shd w:val="clear" w:color="auto" w:fill="FFFFFF"/>
        </w:rPr>
        <w:t>Wi-Fi is potentially more vulnerable to attack than wired networks because anyone within range of a network with a </w:t>
      </w:r>
      <w:r w:rsidRPr="00911B59">
        <w:rPr>
          <w:rFonts w:ascii="Arial" w:hAnsi="Arial" w:cs="Arial"/>
          <w:sz w:val="21"/>
          <w:szCs w:val="21"/>
          <w:shd w:val="clear" w:color="auto" w:fill="FFFFFF"/>
        </w:rPr>
        <w:t>wireless network interface controller</w:t>
      </w:r>
      <w:r>
        <w:rPr>
          <w:rFonts w:ascii="Arial" w:hAnsi="Arial" w:cs="Arial"/>
          <w:color w:val="202122"/>
          <w:sz w:val="21"/>
          <w:szCs w:val="21"/>
          <w:shd w:val="clear" w:color="auto" w:fill="FFFFFF"/>
        </w:rPr>
        <w:t> can attempt access. To connect to a Wi-Fi network, a user typically needs the network name (the </w:t>
      </w:r>
      <w:r>
        <w:rPr>
          <w:rFonts w:ascii="Arial" w:hAnsi="Arial" w:cs="Arial"/>
          <w:i/>
          <w:iCs/>
          <w:color w:val="202122"/>
          <w:sz w:val="21"/>
          <w:szCs w:val="21"/>
          <w:shd w:val="clear" w:color="auto" w:fill="FFFFFF"/>
        </w:rPr>
        <w:t>SSID</w:t>
      </w:r>
      <w:r>
        <w:rPr>
          <w:rFonts w:ascii="Arial" w:hAnsi="Arial" w:cs="Arial"/>
          <w:color w:val="202122"/>
          <w:sz w:val="21"/>
          <w:szCs w:val="21"/>
          <w:shd w:val="clear" w:color="auto" w:fill="FFFFFF"/>
        </w:rPr>
        <w:t>) and a password. The password is used to encrypt Wi-Fi packets to block eavesdroppers. Wi-Fi Protected Access (WPA) is intended to protect information moving across Wi-Fi networks and includes versions for personal</w:t>
      </w:r>
      <w:r>
        <w:rPr>
          <w:rFonts w:ascii="Arial" w:hAnsi="Arial" w:cs="Arial"/>
          <w:color w:val="202122"/>
          <w:sz w:val="21"/>
          <w:szCs w:val="21"/>
          <w:shd w:val="clear" w:color="auto" w:fill="FFFFFF"/>
        </w:rPr>
        <w:t xml:space="preserve"> and enterpri</w:t>
      </w:r>
      <w:r w:rsidR="00D82C95">
        <w:rPr>
          <w:rFonts w:ascii="Arial" w:hAnsi="Arial" w:cs="Arial"/>
          <w:color w:val="202122"/>
          <w:sz w:val="21"/>
          <w:szCs w:val="21"/>
          <w:shd w:val="clear" w:color="auto" w:fill="FFFFFF"/>
        </w:rPr>
        <w:t>se.</w:t>
      </w:r>
    </w:p>
    <w:p w:rsidR="00C36E20" w:rsidRDefault="00C36E20">
      <w:pPr>
        <w:pStyle w:val="BodyText"/>
        <w:spacing w:before="7"/>
        <w:rPr>
          <w:sz w:val="26"/>
        </w:rPr>
      </w:pPr>
    </w:p>
    <w:p w:rsidR="00C36E20" w:rsidRPr="00C40ACB" w:rsidRDefault="00B02E4F" w:rsidP="00B02E4F">
      <w:pPr>
        <w:pStyle w:val="ListParagraph"/>
        <w:numPr>
          <w:ilvl w:val="0"/>
          <w:numId w:val="4"/>
        </w:numPr>
        <w:tabs>
          <w:tab w:val="left" w:pos="1901"/>
          <w:tab w:val="left" w:pos="1902"/>
        </w:tabs>
        <w:rPr>
          <w:b/>
          <w:sz w:val="20"/>
        </w:rPr>
      </w:pPr>
      <w:r w:rsidRPr="00C40ACB">
        <w:rPr>
          <w:b/>
          <w:sz w:val="20"/>
        </w:rPr>
        <w:t>GTK+ (Genome Tool kit)</w:t>
      </w:r>
    </w:p>
    <w:p w:rsidR="00C36E20" w:rsidRDefault="00C36E20">
      <w:pPr>
        <w:pStyle w:val="BodyText"/>
        <w:spacing w:before="1"/>
      </w:pPr>
    </w:p>
    <w:p w:rsidR="00F41067" w:rsidRDefault="00F41067" w:rsidP="00F410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GTK </w:t>
      </w:r>
      <w:r w:rsidRPr="00F41067">
        <w:rPr>
          <w:rFonts w:ascii="Arial" w:hAnsi="Arial" w:cs="Arial"/>
          <w:color w:val="202122"/>
          <w:sz w:val="21"/>
          <w:szCs w:val="21"/>
        </w:rPr>
        <w:t>library</w:t>
      </w:r>
      <w:r>
        <w:rPr>
          <w:rFonts w:ascii="Arial" w:hAnsi="Arial" w:cs="Arial"/>
          <w:color w:val="202122"/>
          <w:sz w:val="21"/>
          <w:szCs w:val="21"/>
        </w:rPr>
        <w:t> contains a set</w:t>
      </w:r>
      <w:r>
        <w:rPr>
          <w:rFonts w:ascii="Arial" w:hAnsi="Arial" w:cs="Arial"/>
          <w:color w:val="202122"/>
          <w:sz w:val="21"/>
          <w:szCs w:val="21"/>
        </w:rPr>
        <w:t xml:space="preserve"> of graphical control elements</w:t>
      </w:r>
      <w:r>
        <w:rPr>
          <w:rFonts w:ascii="Arial" w:hAnsi="Arial" w:cs="Arial"/>
          <w:color w:val="202122"/>
          <w:sz w:val="21"/>
          <w:szCs w:val="21"/>
        </w:rPr>
        <w:t>; version 3.22.16 contains 186 active and 36 deprecated widgets</w:t>
      </w:r>
      <w:r>
        <w:rPr>
          <w:rFonts w:ascii="Arial" w:hAnsi="Arial" w:cs="Arial"/>
          <w:color w:val="202122"/>
          <w:sz w:val="21"/>
          <w:szCs w:val="21"/>
        </w:rPr>
        <w:t xml:space="preserve">. </w:t>
      </w:r>
      <w:r>
        <w:rPr>
          <w:rFonts w:ascii="Arial" w:hAnsi="Arial" w:cs="Arial"/>
          <w:color w:val="202122"/>
          <w:sz w:val="21"/>
          <w:szCs w:val="21"/>
        </w:rPr>
        <w:t>GTK is an </w:t>
      </w:r>
      <w:r w:rsidRPr="00F41067">
        <w:rPr>
          <w:rFonts w:ascii="Arial" w:hAnsi="Arial" w:cs="Arial"/>
          <w:color w:val="202122"/>
          <w:sz w:val="21"/>
          <w:szCs w:val="21"/>
        </w:rPr>
        <w:t>object-oriented</w:t>
      </w:r>
      <w:r>
        <w:rPr>
          <w:rFonts w:ascii="Arial" w:hAnsi="Arial" w:cs="Arial"/>
          <w:color w:val="202122"/>
          <w:sz w:val="21"/>
          <w:szCs w:val="21"/>
        </w:rPr>
        <w:t> </w:t>
      </w:r>
      <w:r w:rsidRPr="00F41067">
        <w:rPr>
          <w:rFonts w:ascii="Arial" w:hAnsi="Arial" w:cs="Arial"/>
          <w:color w:val="202122"/>
          <w:sz w:val="21"/>
          <w:szCs w:val="21"/>
        </w:rPr>
        <w:t>widget toolkit</w:t>
      </w:r>
      <w:r>
        <w:rPr>
          <w:rFonts w:ascii="Arial" w:hAnsi="Arial" w:cs="Arial"/>
          <w:color w:val="202122"/>
          <w:sz w:val="21"/>
          <w:szCs w:val="21"/>
        </w:rPr>
        <w:t> written in the programming language </w:t>
      </w:r>
      <w:r w:rsidRPr="00F41067">
        <w:rPr>
          <w:rFonts w:ascii="Arial" w:hAnsi="Arial" w:cs="Arial"/>
          <w:color w:val="202122"/>
          <w:sz w:val="21"/>
          <w:szCs w:val="21"/>
        </w:rPr>
        <w:t>C</w:t>
      </w:r>
      <w:r>
        <w:rPr>
          <w:rFonts w:ascii="Arial" w:hAnsi="Arial" w:cs="Arial"/>
          <w:color w:val="202122"/>
          <w:sz w:val="21"/>
          <w:szCs w:val="21"/>
        </w:rPr>
        <w:t>; it uses </w:t>
      </w:r>
      <w:r w:rsidRPr="00F41067">
        <w:rPr>
          <w:rFonts w:ascii="Arial" w:hAnsi="Arial" w:cs="Arial"/>
          <w:color w:val="202122"/>
          <w:sz w:val="21"/>
          <w:szCs w:val="21"/>
        </w:rPr>
        <w:t xml:space="preserve">G </w:t>
      </w:r>
      <w:proofErr w:type="spellStart"/>
      <w:r w:rsidRPr="00F41067">
        <w:rPr>
          <w:rFonts w:ascii="Arial" w:hAnsi="Arial" w:cs="Arial"/>
          <w:color w:val="202122"/>
          <w:sz w:val="21"/>
          <w:szCs w:val="21"/>
        </w:rPr>
        <w:t>Object</w:t>
      </w:r>
      <w:proofErr w:type="gramStart"/>
      <w:r>
        <w:rPr>
          <w:rFonts w:ascii="Arial" w:hAnsi="Arial" w:cs="Arial"/>
          <w:color w:val="202122"/>
          <w:sz w:val="21"/>
          <w:szCs w:val="21"/>
        </w:rPr>
        <w:t>,</w:t>
      </w:r>
      <w:r>
        <w:rPr>
          <w:rFonts w:ascii="Arial" w:hAnsi="Arial" w:cs="Arial"/>
          <w:color w:val="202122"/>
          <w:sz w:val="21"/>
          <w:szCs w:val="21"/>
        </w:rPr>
        <w:t>that</w:t>
      </w:r>
      <w:proofErr w:type="spellEnd"/>
      <w:proofErr w:type="gramEnd"/>
      <w:r>
        <w:rPr>
          <w:rFonts w:ascii="Arial" w:hAnsi="Arial" w:cs="Arial"/>
          <w:color w:val="202122"/>
          <w:sz w:val="21"/>
          <w:szCs w:val="21"/>
        </w:rPr>
        <w:t xml:space="preserve"> is the </w:t>
      </w:r>
      <w:r w:rsidRPr="00F41067">
        <w:rPr>
          <w:rFonts w:ascii="Arial" w:hAnsi="Arial" w:cs="Arial"/>
          <w:color w:val="202122"/>
          <w:sz w:val="21"/>
          <w:szCs w:val="21"/>
        </w:rPr>
        <w:t>G</w:t>
      </w:r>
      <w:r>
        <w:rPr>
          <w:rFonts w:ascii="Arial" w:hAnsi="Arial" w:cs="Arial"/>
          <w:color w:val="202122"/>
          <w:sz w:val="21"/>
          <w:szCs w:val="21"/>
        </w:rPr>
        <w:t>-</w:t>
      </w:r>
      <w:r w:rsidRPr="00F41067">
        <w:rPr>
          <w:rFonts w:ascii="Arial" w:hAnsi="Arial" w:cs="Arial"/>
          <w:color w:val="202122"/>
          <w:sz w:val="21"/>
          <w:szCs w:val="21"/>
        </w:rPr>
        <w:t>Lib</w:t>
      </w:r>
      <w:r>
        <w:rPr>
          <w:rFonts w:ascii="Arial" w:hAnsi="Arial" w:cs="Arial"/>
          <w:color w:val="202122"/>
          <w:sz w:val="21"/>
          <w:szCs w:val="21"/>
        </w:rPr>
        <w:t> object system, for the object orientation. While GTK is mainly for windowing systems based on </w:t>
      </w:r>
      <w:r w:rsidRPr="00F41067">
        <w:rPr>
          <w:rFonts w:ascii="Arial" w:hAnsi="Arial" w:cs="Arial"/>
          <w:color w:val="202122"/>
          <w:sz w:val="21"/>
          <w:szCs w:val="21"/>
        </w:rPr>
        <w:t>X11</w:t>
      </w:r>
      <w:r>
        <w:rPr>
          <w:rFonts w:ascii="Arial" w:hAnsi="Arial" w:cs="Arial"/>
          <w:color w:val="202122"/>
          <w:sz w:val="21"/>
          <w:szCs w:val="21"/>
        </w:rPr>
        <w:t> and </w:t>
      </w:r>
      <w:r w:rsidRPr="00F41067">
        <w:rPr>
          <w:rFonts w:ascii="Arial" w:hAnsi="Arial" w:cs="Arial"/>
          <w:color w:val="202122"/>
          <w:sz w:val="21"/>
          <w:szCs w:val="21"/>
        </w:rPr>
        <w:t>Wayland</w:t>
      </w:r>
      <w:r>
        <w:rPr>
          <w:rFonts w:ascii="Arial" w:hAnsi="Arial" w:cs="Arial"/>
          <w:color w:val="202122"/>
          <w:sz w:val="21"/>
          <w:szCs w:val="21"/>
        </w:rPr>
        <w:t>, it works on other platforms, including </w:t>
      </w:r>
      <w:r w:rsidRPr="00F41067">
        <w:rPr>
          <w:rFonts w:ascii="Arial" w:hAnsi="Arial" w:cs="Arial"/>
          <w:color w:val="202122"/>
          <w:sz w:val="21"/>
          <w:szCs w:val="21"/>
        </w:rPr>
        <w:t>Microsoft Windows</w:t>
      </w:r>
      <w:r>
        <w:rPr>
          <w:rFonts w:ascii="Arial" w:hAnsi="Arial" w:cs="Arial"/>
          <w:color w:val="202122"/>
          <w:sz w:val="21"/>
          <w:szCs w:val="21"/>
        </w:rPr>
        <w:t> (interfaced with the </w:t>
      </w:r>
      <w:r w:rsidRPr="00F41067">
        <w:rPr>
          <w:rFonts w:ascii="Arial" w:hAnsi="Arial" w:cs="Arial"/>
          <w:color w:val="202122"/>
          <w:sz w:val="21"/>
          <w:szCs w:val="21"/>
        </w:rPr>
        <w:t>Windows API</w:t>
      </w:r>
      <w:r>
        <w:rPr>
          <w:rFonts w:ascii="Arial" w:hAnsi="Arial" w:cs="Arial"/>
          <w:color w:val="202122"/>
          <w:sz w:val="21"/>
          <w:szCs w:val="21"/>
        </w:rPr>
        <w:t>), and </w:t>
      </w:r>
      <w:proofErr w:type="spellStart"/>
      <w:r w:rsidRPr="00F41067">
        <w:rPr>
          <w:rFonts w:ascii="Arial" w:hAnsi="Arial" w:cs="Arial"/>
          <w:color w:val="202122"/>
          <w:sz w:val="21"/>
          <w:szCs w:val="21"/>
        </w:rPr>
        <w:t>macOS</w:t>
      </w:r>
      <w:proofErr w:type="spellEnd"/>
      <w:r>
        <w:rPr>
          <w:rFonts w:ascii="Arial" w:hAnsi="Arial" w:cs="Arial"/>
          <w:color w:val="202122"/>
          <w:sz w:val="21"/>
          <w:szCs w:val="21"/>
        </w:rPr>
        <w:t> (interfaced with </w:t>
      </w:r>
      <w:r w:rsidRPr="00F41067">
        <w:rPr>
          <w:rFonts w:ascii="Arial" w:hAnsi="Arial" w:cs="Arial"/>
          <w:color w:val="202122"/>
          <w:sz w:val="21"/>
          <w:szCs w:val="21"/>
        </w:rPr>
        <w:t>Quartz</w:t>
      </w:r>
      <w:r>
        <w:rPr>
          <w:rFonts w:ascii="Arial" w:hAnsi="Arial" w:cs="Arial"/>
          <w:color w:val="202122"/>
          <w:sz w:val="21"/>
          <w:szCs w:val="21"/>
        </w:rPr>
        <w:t>). There is also an </w:t>
      </w:r>
      <w:r w:rsidRPr="00F41067">
        <w:rPr>
          <w:rFonts w:ascii="Arial" w:hAnsi="Arial" w:cs="Arial"/>
          <w:color w:val="202122"/>
          <w:sz w:val="21"/>
          <w:szCs w:val="21"/>
        </w:rPr>
        <w:t>HTML5</w:t>
      </w:r>
      <w:r>
        <w:rPr>
          <w:rFonts w:ascii="Arial" w:hAnsi="Arial" w:cs="Arial"/>
          <w:color w:val="202122"/>
          <w:sz w:val="21"/>
          <w:szCs w:val="21"/>
        </w:rPr>
        <w:t> back-end named </w:t>
      </w:r>
      <w:r w:rsidRPr="00F41067">
        <w:rPr>
          <w:rFonts w:ascii="Arial" w:hAnsi="Arial" w:cs="Arial"/>
          <w:iCs/>
          <w:color w:val="202122"/>
          <w:sz w:val="21"/>
          <w:szCs w:val="21"/>
        </w:rPr>
        <w:t>Broadway</w:t>
      </w:r>
      <w:r>
        <w:rPr>
          <w:rFonts w:ascii="Arial" w:hAnsi="Arial" w:cs="Arial"/>
          <w:iCs/>
          <w:color w:val="202122"/>
          <w:sz w:val="21"/>
          <w:szCs w:val="21"/>
        </w:rPr>
        <w:t>.</w:t>
      </w:r>
    </w:p>
    <w:p w:rsidR="00F41067" w:rsidRDefault="00F41067" w:rsidP="00F410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GTK can be configured t</w:t>
      </w:r>
      <w:r w:rsidR="00D34998">
        <w:rPr>
          <w:rFonts w:ascii="Arial" w:hAnsi="Arial" w:cs="Arial"/>
          <w:color w:val="202122"/>
          <w:sz w:val="21"/>
          <w:szCs w:val="21"/>
        </w:rPr>
        <w:t>o change the look of the user interface</w:t>
      </w:r>
      <w:r>
        <w:rPr>
          <w:rFonts w:ascii="Arial" w:hAnsi="Arial" w:cs="Arial"/>
          <w:color w:val="202122"/>
          <w:sz w:val="21"/>
          <w:szCs w:val="21"/>
        </w:rPr>
        <w:t xml:space="preserve"> drawn; this is done using different display engines. Several display engines exist which try to emulate the look of the native widgets on the platform in use.</w:t>
      </w:r>
    </w:p>
    <w:p w:rsidR="00C36E20" w:rsidRDefault="00C36E20">
      <w:pPr>
        <w:pStyle w:val="BodyText"/>
      </w:pPr>
    </w:p>
    <w:p w:rsidR="00C36E20" w:rsidRDefault="00D34998">
      <w:pPr>
        <w:pStyle w:val="BodyText"/>
      </w:pPr>
      <w:r w:rsidRPr="00D34998">
        <w:rPr>
          <w:noProof/>
          <w:lang w:val="en-IN" w:eastAsia="en-IN" w:bidi="ar-SA"/>
        </w:rPr>
        <w:drawing>
          <wp:inline distT="0" distB="0" distL="0" distR="0">
            <wp:extent cx="2840355" cy="1599015"/>
            <wp:effectExtent l="0" t="0" r="0" b="0"/>
            <wp:docPr id="1" name="Picture 1" descr="C:\Users\neels\Desktop\SGP-V\New folder\multimedia casting\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ls\Desktop\SGP-V\New folder\multimedia casting\img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0355" cy="1599015"/>
                    </a:xfrm>
                    <a:prstGeom prst="rect">
                      <a:avLst/>
                    </a:prstGeom>
                    <a:noFill/>
                    <a:ln>
                      <a:noFill/>
                    </a:ln>
                  </pic:spPr>
                </pic:pic>
              </a:graphicData>
            </a:graphic>
          </wp:inline>
        </w:drawing>
      </w:r>
    </w:p>
    <w:p w:rsidR="00C36E20" w:rsidRDefault="00C36E20">
      <w:pPr>
        <w:pStyle w:val="BodyText"/>
        <w:spacing w:before="4"/>
        <w:rPr>
          <w:sz w:val="23"/>
        </w:rPr>
      </w:pPr>
    </w:p>
    <w:p w:rsidR="00C36E20" w:rsidRDefault="008D3F95">
      <w:pPr>
        <w:pStyle w:val="BodyText"/>
        <w:spacing w:before="1"/>
      </w:pPr>
      <w:r>
        <w:t>Overview of GTK and its libraries.</w:t>
      </w:r>
    </w:p>
    <w:p w:rsidR="008D3F95" w:rsidRDefault="008D3F95">
      <w:pPr>
        <w:pStyle w:val="BodyText"/>
        <w:spacing w:before="1"/>
        <w:rPr>
          <w:rFonts w:ascii="Segoe UI" w:hAnsi="Segoe UI" w:cs="Segoe UI"/>
          <w:color w:val="212529"/>
          <w:shd w:val="clear" w:color="auto" w:fill="F8F9FA"/>
        </w:rPr>
      </w:pPr>
      <w:r w:rsidRPr="008D3F95">
        <w:rPr>
          <w:rFonts w:ascii="Segoe UI" w:hAnsi="Segoe UI" w:cs="Segoe UI"/>
          <w:shd w:val="clear" w:color="auto" w:fill="F8F9FA"/>
        </w:rPr>
        <w:t>Glib</w:t>
      </w:r>
      <w:proofErr w:type="gramStart"/>
      <w:r>
        <w:rPr>
          <w:rFonts w:ascii="Segoe UI" w:hAnsi="Segoe UI" w:cs="Segoe UI"/>
          <w:shd w:val="clear" w:color="auto" w:fill="F8F9FA"/>
        </w:rPr>
        <w:t>:-</w:t>
      </w:r>
      <w:proofErr w:type="gramEnd"/>
      <w:r>
        <w:rPr>
          <w:rFonts w:ascii="Segoe UI" w:hAnsi="Segoe UI" w:cs="Segoe UI"/>
          <w:shd w:val="clear" w:color="auto" w:fill="F8F9FA"/>
        </w:rPr>
        <w:t xml:space="preserve"> it</w:t>
      </w:r>
      <w:r>
        <w:rPr>
          <w:rFonts w:ascii="Segoe UI" w:hAnsi="Segoe UI" w:cs="Segoe UI"/>
          <w:color w:val="212529"/>
          <w:shd w:val="clear" w:color="auto" w:fill="F8F9FA"/>
        </w:rPr>
        <w:t> is a low-level core library that forms the basis of GTK. It provides data structure handling for C, portability wrappers and interfaces for such run-time functionality as an event loop, threads, dynamic loading and an object system.</w:t>
      </w:r>
    </w:p>
    <w:p w:rsidR="006C2DD3" w:rsidRDefault="006C2DD3">
      <w:pPr>
        <w:pStyle w:val="BodyText"/>
        <w:spacing w:before="1"/>
        <w:rPr>
          <w:rFonts w:ascii="Segoe UI" w:hAnsi="Segoe UI" w:cs="Segoe UI"/>
          <w:color w:val="212529"/>
          <w:shd w:val="clear" w:color="auto" w:fill="F8F9FA"/>
        </w:rPr>
      </w:pPr>
    </w:p>
    <w:p w:rsidR="000B76FA" w:rsidRDefault="000B76FA">
      <w:pPr>
        <w:pStyle w:val="BodyText"/>
        <w:spacing w:before="1"/>
        <w:rPr>
          <w:rFonts w:ascii="Segoe UI" w:hAnsi="Segoe UI" w:cs="Segoe UI"/>
          <w:color w:val="212529"/>
          <w:shd w:val="clear" w:color="auto" w:fill="F8F9FA"/>
        </w:rPr>
      </w:pPr>
      <w:proofErr w:type="spellStart"/>
      <w:r w:rsidRPr="000B76FA">
        <w:rPr>
          <w:rFonts w:ascii="Segoe UI" w:hAnsi="Segoe UI" w:cs="Segoe UI"/>
          <w:shd w:val="clear" w:color="auto" w:fill="F8F9FA"/>
        </w:rPr>
        <w:t>Pango</w:t>
      </w:r>
      <w:proofErr w:type="spellEnd"/>
      <w:proofErr w:type="gramStart"/>
      <w:r>
        <w:rPr>
          <w:rFonts w:ascii="Segoe UI" w:hAnsi="Segoe UI" w:cs="Segoe UI"/>
          <w:color w:val="212529"/>
          <w:shd w:val="clear" w:color="auto" w:fill="F8F9FA"/>
        </w:rPr>
        <w:t>:-</w:t>
      </w:r>
      <w:proofErr w:type="gramEnd"/>
      <w:r>
        <w:rPr>
          <w:rFonts w:ascii="Segoe UI" w:hAnsi="Segoe UI" w:cs="Segoe UI"/>
          <w:color w:val="212529"/>
          <w:shd w:val="clear" w:color="auto" w:fill="F8F9FA"/>
        </w:rPr>
        <w:t xml:space="preserve"> it</w:t>
      </w:r>
      <w:r>
        <w:rPr>
          <w:rFonts w:ascii="Segoe UI" w:hAnsi="Segoe UI" w:cs="Segoe UI"/>
          <w:color w:val="212529"/>
          <w:shd w:val="clear" w:color="auto" w:fill="F8F9FA"/>
        </w:rPr>
        <w:t> is a library for layout and rendering of text with an emphasis on internationalization. It forms the core of text and font handling for GTK</w:t>
      </w:r>
    </w:p>
    <w:p w:rsidR="000B76FA" w:rsidRDefault="000B76FA">
      <w:pPr>
        <w:pStyle w:val="BodyText"/>
        <w:spacing w:before="1"/>
        <w:rPr>
          <w:rFonts w:ascii="Segoe UI" w:hAnsi="Segoe UI" w:cs="Segoe UI"/>
          <w:color w:val="212529"/>
          <w:shd w:val="clear" w:color="auto" w:fill="F8F9FA"/>
        </w:rPr>
      </w:pPr>
    </w:p>
    <w:p w:rsidR="006C2DD3" w:rsidRDefault="000B76FA">
      <w:pPr>
        <w:pStyle w:val="BodyText"/>
        <w:spacing w:before="1"/>
      </w:pPr>
      <w:r w:rsidRPr="000B76FA">
        <w:rPr>
          <w:rFonts w:ascii="Segoe UI" w:hAnsi="Segoe UI" w:cs="Segoe UI"/>
          <w:shd w:val="clear" w:color="auto" w:fill="F8F9FA"/>
        </w:rPr>
        <w:t>Cairo</w:t>
      </w:r>
      <w:proofErr w:type="gramStart"/>
      <w:r>
        <w:rPr>
          <w:rFonts w:ascii="Segoe UI" w:hAnsi="Segoe UI" w:cs="Segoe UI"/>
          <w:color w:val="212529"/>
          <w:shd w:val="clear" w:color="auto" w:fill="F8F9FA"/>
        </w:rPr>
        <w:t>:-</w:t>
      </w:r>
      <w:proofErr w:type="gramEnd"/>
      <w:r>
        <w:rPr>
          <w:rFonts w:ascii="Segoe UI" w:hAnsi="Segoe UI" w:cs="Segoe UI"/>
          <w:color w:val="212529"/>
          <w:shd w:val="clear" w:color="auto" w:fill="F8F9FA"/>
        </w:rPr>
        <w:t xml:space="preserve"> it </w:t>
      </w:r>
      <w:r>
        <w:rPr>
          <w:rFonts w:ascii="Segoe UI" w:hAnsi="Segoe UI" w:cs="Segoe UI"/>
          <w:color w:val="212529"/>
          <w:shd w:val="clear" w:color="auto" w:fill="F8F9FA"/>
        </w:rPr>
        <w:t>is a library for 2D graphics with support for multiple output devices (including the X Window System, Win32) while producing a consistent output on all media while taking advantage of display hardware acceleration when available.</w:t>
      </w:r>
    </w:p>
    <w:p w:rsidR="000B76FA" w:rsidRDefault="00AF0ABF" w:rsidP="000B76FA">
      <w:pPr>
        <w:pStyle w:val="Heading1"/>
        <w:spacing w:before="81"/>
        <w:rPr>
          <w:b w:val="0"/>
        </w:rPr>
      </w:pPr>
      <w:r>
        <w:rPr>
          <w:b w:val="0"/>
        </w:rPr>
        <w:br w:type="column"/>
      </w:r>
    </w:p>
    <w:p w:rsidR="000B76FA" w:rsidRDefault="000B76FA" w:rsidP="000B76FA">
      <w:pPr>
        <w:pStyle w:val="Heading1"/>
        <w:spacing w:before="81"/>
        <w:rPr>
          <w:b w:val="0"/>
        </w:rPr>
      </w:pPr>
    </w:p>
    <w:p w:rsidR="00C36E20" w:rsidRPr="000B76FA" w:rsidRDefault="000B76FA" w:rsidP="000B76FA">
      <w:pPr>
        <w:pStyle w:val="Heading1"/>
        <w:spacing w:before="81"/>
        <w:rPr>
          <w:b w:val="0"/>
          <w:sz w:val="22"/>
        </w:rPr>
      </w:pPr>
      <w:r>
        <w:rPr>
          <w:sz w:val="22"/>
        </w:rPr>
        <w:t xml:space="preserve"> </w:t>
      </w:r>
      <w:proofErr w:type="spellStart"/>
      <w:r w:rsidRPr="000B76FA">
        <w:rPr>
          <w:rFonts w:ascii="Segoe UI" w:hAnsi="Segoe UI" w:cs="Segoe UI"/>
          <w:b w:val="0"/>
          <w:shd w:val="clear" w:color="auto" w:fill="F8F9FA"/>
        </w:rPr>
        <w:t>GdkPixbuf</w:t>
      </w:r>
      <w:proofErr w:type="spellEnd"/>
      <w:proofErr w:type="gramStart"/>
      <w:r>
        <w:rPr>
          <w:rFonts w:ascii="Segoe UI" w:hAnsi="Segoe UI" w:cs="Segoe UI"/>
          <w:b w:val="0"/>
          <w:color w:val="212529"/>
          <w:shd w:val="clear" w:color="auto" w:fill="F8F9FA"/>
        </w:rPr>
        <w:t>:-</w:t>
      </w:r>
      <w:proofErr w:type="gramEnd"/>
      <w:r>
        <w:rPr>
          <w:rFonts w:ascii="Segoe UI" w:hAnsi="Segoe UI" w:cs="Segoe UI"/>
          <w:b w:val="0"/>
          <w:color w:val="212529"/>
          <w:shd w:val="clear" w:color="auto" w:fill="F8F9FA"/>
        </w:rPr>
        <w:t xml:space="preserve"> it</w:t>
      </w:r>
      <w:r w:rsidRPr="000B76FA">
        <w:rPr>
          <w:rFonts w:ascii="Segoe UI" w:hAnsi="Segoe UI" w:cs="Segoe UI"/>
          <w:b w:val="0"/>
          <w:color w:val="212529"/>
          <w:shd w:val="clear" w:color="auto" w:fill="F8F9FA"/>
        </w:rPr>
        <w:t> is a library for loading graphical assets like icons in various formats, like PNG, JPEG, and GIF.</w:t>
      </w:r>
    </w:p>
    <w:p w:rsidR="00C36E20" w:rsidRDefault="00C36E20">
      <w:pPr>
        <w:pStyle w:val="BodyText"/>
        <w:rPr>
          <w:sz w:val="22"/>
        </w:rPr>
      </w:pPr>
    </w:p>
    <w:p w:rsidR="00C36E20" w:rsidRDefault="00C36E20">
      <w:pPr>
        <w:pStyle w:val="BodyText"/>
        <w:rPr>
          <w:sz w:val="22"/>
        </w:rPr>
      </w:pPr>
    </w:p>
    <w:p w:rsidR="00C36E20" w:rsidRDefault="00C36E20">
      <w:pPr>
        <w:pStyle w:val="BodyText"/>
        <w:rPr>
          <w:sz w:val="19"/>
        </w:rPr>
      </w:pPr>
    </w:p>
    <w:p w:rsidR="00C36E20" w:rsidRDefault="000B76FA">
      <w:pPr>
        <w:pStyle w:val="BodyText"/>
        <w:spacing w:before="3"/>
        <w:rPr>
          <w:sz w:val="17"/>
        </w:rPr>
      </w:pPr>
      <w:r w:rsidRPr="000B76FA">
        <w:rPr>
          <w:rFonts w:ascii="Segoe UI" w:hAnsi="Segoe UI" w:cs="Segoe UI"/>
          <w:shd w:val="clear" w:color="auto" w:fill="F8F9FA"/>
        </w:rPr>
        <w:t>ATK</w:t>
      </w:r>
      <w:proofErr w:type="gramStart"/>
      <w:r>
        <w:rPr>
          <w:rFonts w:ascii="Segoe UI" w:hAnsi="Segoe UI" w:cs="Segoe UI"/>
          <w:color w:val="212529"/>
          <w:shd w:val="clear" w:color="auto" w:fill="F8F9FA"/>
        </w:rPr>
        <w:t>:-</w:t>
      </w:r>
      <w:proofErr w:type="gramEnd"/>
      <w:r>
        <w:rPr>
          <w:rFonts w:ascii="Segoe UI" w:hAnsi="Segoe UI" w:cs="Segoe UI"/>
          <w:color w:val="212529"/>
          <w:shd w:val="clear" w:color="auto" w:fill="F8F9FA"/>
        </w:rPr>
        <w:t xml:space="preserve"> it </w:t>
      </w:r>
      <w:r>
        <w:rPr>
          <w:rFonts w:ascii="Segoe UI" w:hAnsi="Segoe UI" w:cs="Segoe UI"/>
          <w:color w:val="212529"/>
          <w:shd w:val="clear" w:color="auto" w:fill="F8F9FA"/>
        </w:rPr>
        <w:t>is a library for a set of interfaces providing accessibility. By supporting the ATK interfaces, an application or toolkit can be used with tools such as screen readers, magnifiers, and alternative input devices.</w:t>
      </w:r>
    </w:p>
    <w:p w:rsidR="00C36E20" w:rsidRDefault="00C36E20">
      <w:pPr>
        <w:pStyle w:val="BodyText"/>
        <w:spacing w:before="7"/>
        <w:rPr>
          <w:b/>
          <w:sz w:val="14"/>
        </w:rPr>
      </w:pPr>
    </w:p>
    <w:p w:rsidR="00C36E20" w:rsidRDefault="00C36E20">
      <w:pPr>
        <w:pStyle w:val="BodyText"/>
        <w:rPr>
          <w:b/>
          <w:sz w:val="23"/>
        </w:rPr>
      </w:pPr>
    </w:p>
    <w:p w:rsidR="000B76FA" w:rsidRDefault="000B76FA">
      <w:proofErr w:type="gramStart"/>
      <w:r>
        <w:t>SOCKET  PROGRAMMING</w:t>
      </w:r>
      <w:proofErr w:type="gramEnd"/>
    </w:p>
    <w:p w:rsidR="000B76FA" w:rsidRDefault="000B76FA"/>
    <w:p w:rsidR="000B76FA" w:rsidRDefault="000B76FA"/>
    <w:p w:rsidR="000B76FA" w:rsidRDefault="008D3D2C">
      <w:pPr>
        <w:rPr>
          <w:rFonts w:ascii="Arial" w:hAnsi="Arial" w:cs="Arial"/>
          <w:shd w:val="clear" w:color="auto" w:fill="FFFFFF"/>
        </w:rPr>
      </w:pPr>
      <w:r>
        <w:rPr>
          <w:rFonts w:ascii="Arial" w:hAnsi="Arial" w:cs="Arial"/>
          <w:shd w:val="clear" w:color="auto" w:fill="FFFFFF"/>
        </w:rPr>
        <w:t xml:space="preserve">If we are creating a connection between client and server using TCP then it has few functionality like, TCP is suited for applications that require high reliability, and transmission time is relatively less critical. It is used by other protocols like </w:t>
      </w:r>
      <w:r w:rsidR="00E31154">
        <w:rPr>
          <w:rFonts w:ascii="Arial" w:hAnsi="Arial" w:cs="Arial"/>
          <w:shd w:val="clear" w:color="auto" w:fill="FFFFFF"/>
        </w:rPr>
        <w:t xml:space="preserve">HTTP, HTTPs, FTP, SMTP, </w:t>
      </w:r>
      <w:r>
        <w:rPr>
          <w:rFonts w:ascii="Arial" w:hAnsi="Arial" w:cs="Arial"/>
          <w:shd w:val="clear" w:color="auto" w:fill="FFFFFF"/>
        </w:rPr>
        <w:t>Telnet</w:t>
      </w:r>
      <w:r w:rsidR="00E31154">
        <w:rPr>
          <w:rFonts w:ascii="Arial" w:hAnsi="Arial" w:cs="Arial"/>
          <w:shd w:val="clear" w:color="auto" w:fill="FFFFFF"/>
        </w:rPr>
        <w:t xml:space="preserve"> .</w:t>
      </w:r>
      <w:r>
        <w:rPr>
          <w:rFonts w:ascii="Arial" w:hAnsi="Arial" w:cs="Arial"/>
          <w:shd w:val="clear" w:color="auto" w:fill="FFFFFF"/>
        </w:rPr>
        <w:t>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rsidR="00E31154" w:rsidRDefault="00E31154">
      <w:pPr>
        <w:rPr>
          <w:rFonts w:ascii="Arial" w:hAnsi="Arial" w:cs="Arial"/>
          <w:shd w:val="clear" w:color="auto" w:fill="FFFFFF"/>
        </w:rPr>
      </w:pPr>
    </w:p>
    <w:p w:rsidR="00E31154" w:rsidRDefault="00E31154">
      <w:pPr>
        <w:sectPr w:rsidR="00E31154">
          <w:pgSz w:w="12240" w:h="15840"/>
          <w:pgMar w:top="1360" w:right="580" w:bottom="280" w:left="1340" w:header="720" w:footer="720" w:gutter="0"/>
          <w:cols w:num="2" w:space="720" w:equalWidth="0">
            <w:col w:w="4473" w:space="564"/>
            <w:col w:w="5283"/>
          </w:cols>
        </w:sectPr>
      </w:pPr>
      <w:r>
        <w:rPr>
          <w:noProof/>
          <w:lang w:val="en-IN" w:eastAsia="en-IN" w:bidi="ar-SA"/>
        </w:rPr>
        <w:drawing>
          <wp:inline distT="0" distB="0" distL="0" distR="0" wp14:anchorId="2EC8E99B" wp14:editId="52A11524">
            <wp:extent cx="2552700" cy="2900795"/>
            <wp:effectExtent l="0" t="0" r="0" b="0"/>
            <wp:docPr id="6" name="Picture 6" descr="https://media.geeksforgeeks.org/wp-content/uploads/Socket_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Socket_serv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8236" cy="2907086"/>
                    </a:xfrm>
                    <a:prstGeom prst="rect">
                      <a:avLst/>
                    </a:prstGeom>
                    <a:noFill/>
                    <a:ln>
                      <a:noFill/>
                    </a:ln>
                  </pic:spPr>
                </pic:pic>
              </a:graphicData>
            </a:graphic>
          </wp:inline>
        </w:drawing>
      </w:r>
    </w:p>
    <w:p w:rsidR="00C36E20" w:rsidRDefault="008D3D2C" w:rsidP="00C40ACB">
      <w:pPr>
        <w:pStyle w:val="BodyText"/>
        <w:numPr>
          <w:ilvl w:val="0"/>
          <w:numId w:val="4"/>
        </w:numPr>
        <w:rPr>
          <w:b/>
        </w:rPr>
      </w:pPr>
      <w:r>
        <w:rPr>
          <w:b/>
        </w:rPr>
        <w:lastRenderedPageBreak/>
        <w:t>The Network View</w:t>
      </w:r>
    </w:p>
    <w:p w:rsidR="00C36E20" w:rsidRDefault="00C36E20">
      <w:pPr>
        <w:pStyle w:val="BodyText"/>
        <w:rPr>
          <w:b/>
        </w:rPr>
      </w:pPr>
    </w:p>
    <w:p w:rsidR="00C36E20" w:rsidRDefault="00C36E20">
      <w:pPr>
        <w:pStyle w:val="BodyText"/>
        <w:spacing w:before="5"/>
        <w:rPr>
          <w:b/>
          <w:sz w:val="17"/>
        </w:rPr>
      </w:pPr>
    </w:p>
    <w:p w:rsidR="00C36E20" w:rsidRDefault="00C36E20">
      <w:pPr>
        <w:pStyle w:val="BodyText"/>
        <w:rPr>
          <w:b/>
          <w:sz w:val="22"/>
        </w:rPr>
      </w:pPr>
    </w:p>
    <w:p w:rsidR="00C36E20" w:rsidRDefault="00C36E20">
      <w:pPr>
        <w:pStyle w:val="BodyText"/>
        <w:rPr>
          <w:b/>
          <w:sz w:val="22"/>
        </w:rPr>
      </w:pPr>
    </w:p>
    <w:p w:rsidR="00C36E20" w:rsidRDefault="00C36E20">
      <w:pPr>
        <w:pStyle w:val="BodyText"/>
      </w:pPr>
    </w:p>
    <w:p w:rsidR="00C36E20" w:rsidRDefault="00C36E20">
      <w:pPr>
        <w:pStyle w:val="BodyText"/>
      </w:pPr>
    </w:p>
    <w:p w:rsidR="00C36E20" w:rsidRDefault="00C36E20">
      <w:pPr>
        <w:pStyle w:val="BodyText"/>
      </w:pPr>
    </w:p>
    <w:p w:rsidR="00C36E20" w:rsidRDefault="00C36E20">
      <w:pPr>
        <w:pStyle w:val="BodyText"/>
        <w:spacing w:before="9"/>
        <w:rPr>
          <w:sz w:val="17"/>
        </w:rPr>
      </w:pPr>
    </w:p>
    <w:p w:rsidR="00C36E20" w:rsidRDefault="00AF0ABF" w:rsidP="00B02E4F">
      <w:pPr>
        <w:pStyle w:val="Heading1"/>
        <w:numPr>
          <w:ilvl w:val="0"/>
          <w:numId w:val="4"/>
        </w:numPr>
        <w:tabs>
          <w:tab w:val="left" w:pos="1180"/>
          <w:tab w:val="left" w:pos="1181"/>
        </w:tabs>
        <w:spacing w:before="81"/>
        <w:ind w:left="1180"/>
      </w:pPr>
      <w:r>
        <w:rPr>
          <w:spacing w:val="-2"/>
        </w:rPr>
        <w:br w:type="column"/>
      </w:r>
      <w:r>
        <w:t>Results</w:t>
      </w:r>
    </w:p>
    <w:p w:rsidR="00C36E20" w:rsidRDefault="00C36E20">
      <w:pPr>
        <w:pStyle w:val="BodyText"/>
        <w:rPr>
          <w:b/>
        </w:rPr>
      </w:pPr>
    </w:p>
    <w:p w:rsidR="00C36E20" w:rsidRDefault="00C36E20">
      <w:pPr>
        <w:pStyle w:val="BodyText"/>
        <w:spacing w:before="11"/>
        <w:rPr>
          <w:b/>
          <w:sz w:val="19"/>
        </w:rPr>
      </w:pPr>
    </w:p>
    <w:p w:rsidR="00C36E20" w:rsidRDefault="00C36E20">
      <w:pPr>
        <w:pStyle w:val="BodyText"/>
      </w:pPr>
    </w:p>
    <w:p w:rsidR="00C36E20" w:rsidRDefault="00AF0ABF">
      <w:pPr>
        <w:pStyle w:val="BodyText"/>
        <w:spacing w:line="276" w:lineRule="auto"/>
        <w:ind w:left="100" w:right="1054"/>
      </w:pPr>
      <w:r>
        <w:t>.</w:t>
      </w:r>
    </w:p>
    <w:p w:rsidR="00C36E20" w:rsidRDefault="00C36E20">
      <w:pPr>
        <w:pStyle w:val="BodyText"/>
      </w:pPr>
    </w:p>
    <w:p w:rsidR="00C36E20" w:rsidRDefault="00C36E20">
      <w:pPr>
        <w:pStyle w:val="BodyText"/>
        <w:spacing w:before="8"/>
        <w:rPr>
          <w:sz w:val="12"/>
        </w:rPr>
      </w:pPr>
    </w:p>
    <w:p w:rsidR="00C36E20" w:rsidRDefault="00C36E20">
      <w:pPr>
        <w:pStyle w:val="BodyText"/>
        <w:spacing w:before="6"/>
        <w:rPr>
          <w:sz w:val="18"/>
        </w:rPr>
      </w:pPr>
    </w:p>
    <w:p w:rsidR="00C36E20" w:rsidRDefault="00C36E20">
      <w:pPr>
        <w:spacing w:before="171"/>
        <w:ind w:left="1716" w:right="1949"/>
        <w:jc w:val="center"/>
        <w:rPr>
          <w:sz w:val="16"/>
        </w:rPr>
      </w:pPr>
    </w:p>
    <w:p w:rsidR="00C36E20" w:rsidRDefault="00C36E20">
      <w:pPr>
        <w:pStyle w:val="BodyText"/>
        <w:spacing w:before="6"/>
        <w:rPr>
          <w:sz w:val="19"/>
        </w:rPr>
      </w:pPr>
    </w:p>
    <w:p w:rsidR="00C36E20" w:rsidRDefault="00C36E20">
      <w:pPr>
        <w:spacing w:line="276" w:lineRule="auto"/>
        <w:sectPr w:rsidR="00C36E20">
          <w:pgSz w:w="12240" w:h="15840"/>
          <w:pgMar w:top="1360" w:right="580" w:bottom="280" w:left="1340" w:header="720" w:footer="720" w:gutter="0"/>
          <w:cols w:num="2" w:space="720" w:equalWidth="0">
            <w:col w:w="4496" w:space="1262"/>
            <w:col w:w="4562"/>
          </w:cols>
        </w:sectPr>
      </w:pPr>
    </w:p>
    <w:p w:rsidR="00C40ACB" w:rsidRDefault="00AF0ABF" w:rsidP="00C40ACB">
      <w:pPr>
        <w:pStyle w:val="Heading1"/>
        <w:numPr>
          <w:ilvl w:val="0"/>
          <w:numId w:val="4"/>
        </w:numPr>
        <w:tabs>
          <w:tab w:val="left" w:pos="6075"/>
        </w:tabs>
        <w:spacing w:before="81"/>
      </w:pPr>
      <w:r>
        <w:lastRenderedPageBreak/>
        <w:t>Conclusion:</w:t>
      </w:r>
    </w:p>
    <w:p w:rsidR="00C36E20" w:rsidRDefault="00C36E20">
      <w:pPr>
        <w:pStyle w:val="BodyText"/>
        <w:rPr>
          <w:b/>
        </w:rPr>
      </w:pPr>
    </w:p>
    <w:p w:rsidR="008D3D2C" w:rsidRDefault="00AF0ABF" w:rsidP="008D3D2C">
      <w:pPr>
        <w:pStyle w:val="BodyText"/>
        <w:spacing w:line="276" w:lineRule="auto"/>
        <w:ind w:left="821" w:right="5889"/>
        <w:jc w:val="both"/>
      </w:pPr>
      <w:r>
        <w:t xml:space="preserve">In this paper, </w:t>
      </w:r>
      <w:r w:rsidR="00522F7B">
        <w:t>the precision of the data delivered was observed to be 99% up</w:t>
      </w:r>
      <w:r w:rsidR="00851672">
        <w:t xml:space="preserve"> </w:t>
      </w:r>
      <w:r w:rsidR="00522F7B">
        <w:t>to the mark and resolutions of the data. The system is robust to the data and is sufficient enough to deliver the data with correct format and order of the format.</w:t>
      </w:r>
      <w:r w:rsidR="00851672">
        <w:t xml:space="preserve"> </w:t>
      </w:r>
    </w:p>
    <w:p w:rsidR="00C40ACB" w:rsidRDefault="00C40ACB" w:rsidP="008D3D2C">
      <w:pPr>
        <w:pStyle w:val="BodyText"/>
        <w:spacing w:line="276" w:lineRule="auto"/>
        <w:ind w:left="821" w:right="5889"/>
        <w:jc w:val="both"/>
      </w:pPr>
    </w:p>
    <w:p w:rsidR="00C40ACB" w:rsidRPr="00C40ACB" w:rsidRDefault="00C40ACB" w:rsidP="00C40ACB">
      <w:pPr>
        <w:pStyle w:val="BodyText"/>
        <w:numPr>
          <w:ilvl w:val="0"/>
          <w:numId w:val="4"/>
        </w:numPr>
        <w:spacing w:line="276" w:lineRule="auto"/>
        <w:ind w:right="5889"/>
        <w:jc w:val="both"/>
        <w:rPr>
          <w:b/>
        </w:rPr>
      </w:pPr>
      <w:r w:rsidRPr="00C40ACB">
        <w:rPr>
          <w:b/>
        </w:rPr>
        <w:t>References:-</w:t>
      </w:r>
    </w:p>
    <w:p w:rsidR="00C36E20" w:rsidRDefault="00C36E20">
      <w:pPr>
        <w:pStyle w:val="BodyText"/>
        <w:spacing w:before="5"/>
      </w:pPr>
      <w:bookmarkStart w:id="0" w:name="_GoBack"/>
      <w:bookmarkEnd w:id="0"/>
    </w:p>
    <w:sectPr w:rsidR="00C36E20">
      <w:pgSz w:w="12240" w:h="15840"/>
      <w:pgMar w:top="1360" w:right="5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371" w:rsidRDefault="00F85371" w:rsidP="00142CE4">
      <w:r>
        <w:separator/>
      </w:r>
    </w:p>
  </w:endnote>
  <w:endnote w:type="continuationSeparator" w:id="0">
    <w:p w:rsidR="00F85371" w:rsidRDefault="00F85371" w:rsidP="0014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251872"/>
      <w:docPartObj>
        <w:docPartGallery w:val="Page Numbers (Bottom of Page)"/>
        <w:docPartUnique/>
      </w:docPartObj>
    </w:sdtPr>
    <w:sdtEndPr>
      <w:rPr>
        <w:color w:val="7F7F7F" w:themeColor="background1" w:themeShade="7F"/>
        <w:spacing w:val="60"/>
      </w:rPr>
    </w:sdtEndPr>
    <w:sdtContent>
      <w:p w:rsidR="00CD3562" w:rsidRDefault="00CD3562" w:rsidP="00CD3562">
        <w:pPr>
          <w:pStyle w:val="Footer"/>
          <w:pBdr>
            <w:top w:val="single" w:sz="4" w:space="1" w:color="D9D9D9" w:themeColor="background1" w:themeShade="D9"/>
          </w:pBdr>
          <w:tabs>
            <w:tab w:val="right" w:pos="10320"/>
          </w:tabs>
        </w:pPr>
        <w:r>
          <w:t>CSPIT</w:t>
        </w:r>
        <w:r>
          <w:tab/>
        </w:r>
        <w:r>
          <w:tab/>
        </w:r>
        <w:r>
          <w:tab/>
        </w:r>
        <w:r>
          <w:fldChar w:fldCharType="begin"/>
        </w:r>
        <w:r>
          <w:instrText xml:space="preserve"> PAGE   \* MERGEFORMAT </w:instrText>
        </w:r>
        <w:r>
          <w:fldChar w:fldCharType="separate"/>
        </w:r>
        <w:r w:rsidR="00C40ACB">
          <w:rPr>
            <w:noProof/>
          </w:rPr>
          <w:t>4</w:t>
        </w:r>
        <w:r>
          <w:rPr>
            <w:noProof/>
          </w:rPr>
          <w:fldChar w:fldCharType="end"/>
        </w:r>
        <w:r>
          <w:t xml:space="preserve"> | </w:t>
        </w:r>
        <w:r>
          <w:rPr>
            <w:color w:val="7F7F7F" w:themeColor="background1" w:themeShade="7F"/>
            <w:spacing w:val="60"/>
          </w:rPr>
          <w:t>Page</w:t>
        </w:r>
      </w:p>
    </w:sdtContent>
  </w:sdt>
  <w:p w:rsidR="00CD3562" w:rsidRDefault="00CD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371" w:rsidRDefault="00F85371" w:rsidP="00142CE4">
      <w:r>
        <w:separator/>
      </w:r>
    </w:p>
  </w:footnote>
  <w:footnote w:type="continuationSeparator" w:id="0">
    <w:p w:rsidR="00F85371" w:rsidRDefault="00F85371" w:rsidP="00142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CE4" w:rsidRDefault="00142CE4">
    <w:pPr>
      <w:pStyle w:val="Header"/>
    </w:pPr>
    <w:r>
      <w:t>Neel Shah (18IT124</w:t>
    </w:r>
    <w:proofErr w:type="gramStart"/>
    <w:r>
      <w:t>)</w:t>
    </w:r>
    <w:proofErr w:type="gramEnd"/>
    <w:r>
      <w:ptab w:relativeTo="margin" w:alignment="center" w:leader="none"/>
    </w:r>
    <w:r>
      <w:t>Software Group Project</w:t>
    </w:r>
    <w:r>
      <w:ptab w:relativeTo="margin" w:alignment="right" w:leader="none"/>
    </w:r>
    <w:proofErr w:type="spellStart"/>
    <w:r>
      <w:t>Krunal</w:t>
    </w:r>
    <w:proofErr w:type="spellEnd"/>
    <w:r>
      <w:t xml:space="preserve"> Thakkar (18IT134)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4FDF"/>
    <w:multiLevelType w:val="hybridMultilevel"/>
    <w:tmpl w:val="B43A9352"/>
    <w:lvl w:ilvl="0" w:tplc="3AC61D02">
      <w:start w:val="3"/>
      <w:numFmt w:val="decimal"/>
      <w:lvlText w:val="%1."/>
      <w:lvlJc w:val="left"/>
      <w:pPr>
        <w:ind w:left="1901" w:hanging="361"/>
        <w:jc w:val="right"/>
      </w:pPr>
      <w:rPr>
        <w:rFonts w:hint="default"/>
        <w:w w:val="100"/>
        <w:lang w:val="en-US" w:eastAsia="en-US" w:bidi="en-US"/>
      </w:rPr>
    </w:lvl>
    <w:lvl w:ilvl="1" w:tplc="1996F24E">
      <w:numFmt w:val="bullet"/>
      <w:lvlText w:val="•"/>
      <w:lvlJc w:val="left"/>
      <w:pPr>
        <w:ind w:left="2157" w:hanging="361"/>
      </w:pPr>
      <w:rPr>
        <w:rFonts w:hint="default"/>
        <w:lang w:val="en-US" w:eastAsia="en-US" w:bidi="en-US"/>
      </w:rPr>
    </w:lvl>
    <w:lvl w:ilvl="2" w:tplc="3A40F17A">
      <w:numFmt w:val="bullet"/>
      <w:lvlText w:val="•"/>
      <w:lvlJc w:val="left"/>
      <w:pPr>
        <w:ind w:left="2414" w:hanging="361"/>
      </w:pPr>
      <w:rPr>
        <w:rFonts w:hint="default"/>
        <w:lang w:val="en-US" w:eastAsia="en-US" w:bidi="en-US"/>
      </w:rPr>
    </w:lvl>
    <w:lvl w:ilvl="3" w:tplc="710E83E0">
      <w:numFmt w:val="bullet"/>
      <w:lvlText w:val="•"/>
      <w:lvlJc w:val="left"/>
      <w:pPr>
        <w:ind w:left="2671" w:hanging="361"/>
      </w:pPr>
      <w:rPr>
        <w:rFonts w:hint="default"/>
        <w:lang w:val="en-US" w:eastAsia="en-US" w:bidi="en-US"/>
      </w:rPr>
    </w:lvl>
    <w:lvl w:ilvl="4" w:tplc="C7C43B72">
      <w:numFmt w:val="bullet"/>
      <w:lvlText w:val="•"/>
      <w:lvlJc w:val="left"/>
      <w:pPr>
        <w:ind w:left="2929" w:hanging="361"/>
      </w:pPr>
      <w:rPr>
        <w:rFonts w:hint="default"/>
        <w:lang w:val="en-US" w:eastAsia="en-US" w:bidi="en-US"/>
      </w:rPr>
    </w:lvl>
    <w:lvl w:ilvl="5" w:tplc="034CC4FA">
      <w:numFmt w:val="bullet"/>
      <w:lvlText w:val="•"/>
      <w:lvlJc w:val="left"/>
      <w:pPr>
        <w:ind w:left="3186" w:hanging="361"/>
      </w:pPr>
      <w:rPr>
        <w:rFonts w:hint="default"/>
        <w:lang w:val="en-US" w:eastAsia="en-US" w:bidi="en-US"/>
      </w:rPr>
    </w:lvl>
    <w:lvl w:ilvl="6" w:tplc="39E0BFFA">
      <w:numFmt w:val="bullet"/>
      <w:lvlText w:val="•"/>
      <w:lvlJc w:val="left"/>
      <w:pPr>
        <w:ind w:left="3443" w:hanging="361"/>
      </w:pPr>
      <w:rPr>
        <w:rFonts w:hint="default"/>
        <w:lang w:val="en-US" w:eastAsia="en-US" w:bidi="en-US"/>
      </w:rPr>
    </w:lvl>
    <w:lvl w:ilvl="7" w:tplc="62E20FCA">
      <w:numFmt w:val="bullet"/>
      <w:lvlText w:val="•"/>
      <w:lvlJc w:val="left"/>
      <w:pPr>
        <w:ind w:left="3701" w:hanging="361"/>
      </w:pPr>
      <w:rPr>
        <w:rFonts w:hint="default"/>
        <w:lang w:val="en-US" w:eastAsia="en-US" w:bidi="en-US"/>
      </w:rPr>
    </w:lvl>
    <w:lvl w:ilvl="8" w:tplc="074A000E">
      <w:numFmt w:val="bullet"/>
      <w:lvlText w:val="•"/>
      <w:lvlJc w:val="left"/>
      <w:pPr>
        <w:ind w:left="3958" w:hanging="361"/>
      </w:pPr>
      <w:rPr>
        <w:rFonts w:hint="default"/>
        <w:lang w:val="en-US" w:eastAsia="en-US" w:bidi="en-US"/>
      </w:rPr>
    </w:lvl>
  </w:abstractNum>
  <w:abstractNum w:abstractNumId="1" w15:restartNumberingAfterBreak="0">
    <w:nsid w:val="2974738E"/>
    <w:multiLevelType w:val="hybridMultilevel"/>
    <w:tmpl w:val="7458EC6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A50DA"/>
    <w:multiLevelType w:val="hybridMultilevel"/>
    <w:tmpl w:val="E1BCA712"/>
    <w:lvl w:ilvl="0" w:tplc="5300B748">
      <w:start w:val="3"/>
      <w:numFmt w:val="decimal"/>
      <w:lvlText w:val="%1."/>
      <w:lvlJc w:val="left"/>
      <w:pPr>
        <w:ind w:left="2261" w:hanging="360"/>
      </w:pPr>
      <w:rPr>
        <w:rFonts w:hint="default"/>
      </w:rPr>
    </w:lvl>
    <w:lvl w:ilvl="1" w:tplc="40090019" w:tentative="1">
      <w:start w:val="1"/>
      <w:numFmt w:val="lowerLetter"/>
      <w:lvlText w:val="%2."/>
      <w:lvlJc w:val="left"/>
      <w:pPr>
        <w:ind w:left="2981" w:hanging="360"/>
      </w:pPr>
    </w:lvl>
    <w:lvl w:ilvl="2" w:tplc="4009001B" w:tentative="1">
      <w:start w:val="1"/>
      <w:numFmt w:val="lowerRoman"/>
      <w:lvlText w:val="%3."/>
      <w:lvlJc w:val="right"/>
      <w:pPr>
        <w:ind w:left="3701" w:hanging="180"/>
      </w:pPr>
    </w:lvl>
    <w:lvl w:ilvl="3" w:tplc="4009000F" w:tentative="1">
      <w:start w:val="1"/>
      <w:numFmt w:val="decimal"/>
      <w:lvlText w:val="%4."/>
      <w:lvlJc w:val="left"/>
      <w:pPr>
        <w:ind w:left="4421" w:hanging="360"/>
      </w:pPr>
    </w:lvl>
    <w:lvl w:ilvl="4" w:tplc="40090019" w:tentative="1">
      <w:start w:val="1"/>
      <w:numFmt w:val="lowerLetter"/>
      <w:lvlText w:val="%5."/>
      <w:lvlJc w:val="left"/>
      <w:pPr>
        <w:ind w:left="5141" w:hanging="360"/>
      </w:pPr>
    </w:lvl>
    <w:lvl w:ilvl="5" w:tplc="4009001B" w:tentative="1">
      <w:start w:val="1"/>
      <w:numFmt w:val="lowerRoman"/>
      <w:lvlText w:val="%6."/>
      <w:lvlJc w:val="right"/>
      <w:pPr>
        <w:ind w:left="5861" w:hanging="180"/>
      </w:pPr>
    </w:lvl>
    <w:lvl w:ilvl="6" w:tplc="4009000F" w:tentative="1">
      <w:start w:val="1"/>
      <w:numFmt w:val="decimal"/>
      <w:lvlText w:val="%7."/>
      <w:lvlJc w:val="left"/>
      <w:pPr>
        <w:ind w:left="6581" w:hanging="360"/>
      </w:pPr>
    </w:lvl>
    <w:lvl w:ilvl="7" w:tplc="40090019" w:tentative="1">
      <w:start w:val="1"/>
      <w:numFmt w:val="lowerLetter"/>
      <w:lvlText w:val="%8."/>
      <w:lvlJc w:val="left"/>
      <w:pPr>
        <w:ind w:left="7301" w:hanging="360"/>
      </w:pPr>
    </w:lvl>
    <w:lvl w:ilvl="8" w:tplc="4009001B" w:tentative="1">
      <w:start w:val="1"/>
      <w:numFmt w:val="lowerRoman"/>
      <w:lvlText w:val="%9."/>
      <w:lvlJc w:val="right"/>
      <w:pPr>
        <w:ind w:left="8021" w:hanging="180"/>
      </w:pPr>
    </w:lvl>
  </w:abstractNum>
  <w:abstractNum w:abstractNumId="3" w15:restartNumberingAfterBreak="0">
    <w:nsid w:val="418850B9"/>
    <w:multiLevelType w:val="multilevel"/>
    <w:tmpl w:val="01DCCFF4"/>
    <w:lvl w:ilvl="0">
      <w:numFmt w:val="decimal"/>
      <w:lvlText w:val="%1"/>
      <w:lvlJc w:val="left"/>
      <w:pPr>
        <w:ind w:left="100" w:hanging="317"/>
      </w:pPr>
      <w:rPr>
        <w:rFonts w:hint="default"/>
        <w:lang w:val="en-US" w:eastAsia="en-US" w:bidi="en-US"/>
      </w:rPr>
    </w:lvl>
    <w:lvl w:ilvl="1">
      <w:start w:val="9"/>
      <w:numFmt w:val="decimal"/>
      <w:lvlText w:val="%1-%2"/>
      <w:lvlJc w:val="left"/>
      <w:pPr>
        <w:ind w:left="100" w:hanging="317"/>
      </w:pPr>
      <w:rPr>
        <w:rFonts w:ascii="Times New Roman" w:eastAsia="Times New Roman" w:hAnsi="Times New Roman" w:cs="Times New Roman" w:hint="default"/>
        <w:b/>
        <w:bCs/>
        <w:w w:val="100"/>
        <w:sz w:val="20"/>
        <w:szCs w:val="20"/>
        <w:lang w:val="en-US" w:eastAsia="en-US" w:bidi="en-US"/>
      </w:rPr>
    </w:lvl>
    <w:lvl w:ilvl="2">
      <w:start w:val="1"/>
      <w:numFmt w:val="decimal"/>
      <w:lvlText w:val="%3."/>
      <w:lvlJc w:val="left"/>
      <w:pPr>
        <w:ind w:left="1901" w:hanging="361"/>
      </w:pPr>
      <w:rPr>
        <w:rFonts w:ascii="Times New Roman" w:eastAsia="Times New Roman" w:hAnsi="Times New Roman" w:cs="Times New Roman" w:hint="default"/>
        <w:w w:val="100"/>
        <w:sz w:val="20"/>
        <w:szCs w:val="20"/>
        <w:lang w:val="en-US" w:eastAsia="en-US" w:bidi="en-US"/>
      </w:rPr>
    </w:lvl>
    <w:lvl w:ilvl="3">
      <w:numFmt w:val="bullet"/>
      <w:lvlText w:val="•"/>
      <w:lvlJc w:val="left"/>
      <w:pPr>
        <w:ind w:left="2471" w:hanging="361"/>
      </w:pPr>
      <w:rPr>
        <w:rFonts w:hint="default"/>
        <w:lang w:val="en-US" w:eastAsia="en-US" w:bidi="en-US"/>
      </w:rPr>
    </w:lvl>
    <w:lvl w:ilvl="4">
      <w:numFmt w:val="bullet"/>
      <w:lvlText w:val="•"/>
      <w:lvlJc w:val="left"/>
      <w:pPr>
        <w:ind w:left="2757" w:hanging="361"/>
      </w:pPr>
      <w:rPr>
        <w:rFonts w:hint="default"/>
        <w:lang w:val="en-US" w:eastAsia="en-US" w:bidi="en-US"/>
      </w:rPr>
    </w:lvl>
    <w:lvl w:ilvl="5">
      <w:numFmt w:val="bullet"/>
      <w:lvlText w:val="•"/>
      <w:lvlJc w:val="left"/>
      <w:pPr>
        <w:ind w:left="3042" w:hanging="361"/>
      </w:pPr>
      <w:rPr>
        <w:rFonts w:hint="default"/>
        <w:lang w:val="en-US" w:eastAsia="en-US" w:bidi="en-US"/>
      </w:rPr>
    </w:lvl>
    <w:lvl w:ilvl="6">
      <w:numFmt w:val="bullet"/>
      <w:lvlText w:val="•"/>
      <w:lvlJc w:val="left"/>
      <w:pPr>
        <w:ind w:left="3328" w:hanging="361"/>
      </w:pPr>
      <w:rPr>
        <w:rFonts w:hint="default"/>
        <w:lang w:val="en-US" w:eastAsia="en-US" w:bidi="en-US"/>
      </w:rPr>
    </w:lvl>
    <w:lvl w:ilvl="7">
      <w:numFmt w:val="bullet"/>
      <w:lvlText w:val="•"/>
      <w:lvlJc w:val="left"/>
      <w:pPr>
        <w:ind w:left="3614" w:hanging="361"/>
      </w:pPr>
      <w:rPr>
        <w:rFonts w:hint="default"/>
        <w:lang w:val="en-US" w:eastAsia="en-US" w:bidi="en-US"/>
      </w:rPr>
    </w:lvl>
    <w:lvl w:ilvl="8">
      <w:numFmt w:val="bullet"/>
      <w:lvlText w:val="•"/>
      <w:lvlJc w:val="left"/>
      <w:pPr>
        <w:ind w:left="3900" w:hanging="361"/>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C36E20"/>
    <w:rsid w:val="000B76FA"/>
    <w:rsid w:val="00142CE4"/>
    <w:rsid w:val="0022428B"/>
    <w:rsid w:val="004E278E"/>
    <w:rsid w:val="00522F7B"/>
    <w:rsid w:val="006C2DD3"/>
    <w:rsid w:val="00851672"/>
    <w:rsid w:val="008D3D2C"/>
    <w:rsid w:val="008D3F95"/>
    <w:rsid w:val="00911B59"/>
    <w:rsid w:val="00AF0ABF"/>
    <w:rsid w:val="00B02E4F"/>
    <w:rsid w:val="00B51608"/>
    <w:rsid w:val="00BE0385"/>
    <w:rsid w:val="00C36E20"/>
    <w:rsid w:val="00C40ACB"/>
    <w:rsid w:val="00CD3562"/>
    <w:rsid w:val="00D34998"/>
    <w:rsid w:val="00D82C95"/>
    <w:rsid w:val="00E31154"/>
    <w:rsid w:val="00F41067"/>
    <w:rsid w:val="00F85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39B48-1DE4-4C7D-92E4-8A9A09CA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0"/>
      <w:szCs w:val="20"/>
    </w:rPr>
  </w:style>
  <w:style w:type="paragraph" w:styleId="Heading2">
    <w:name w:val="heading 2"/>
    <w:basedOn w:val="Normal"/>
    <w:next w:val="Normal"/>
    <w:link w:val="Heading2Char"/>
    <w:uiPriority w:val="9"/>
    <w:semiHidden/>
    <w:unhideWhenUsed/>
    <w:qFormat/>
    <w:rsid w:val="00D349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0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2CE4"/>
    <w:pPr>
      <w:tabs>
        <w:tab w:val="center" w:pos="4513"/>
        <w:tab w:val="right" w:pos="9026"/>
      </w:tabs>
    </w:pPr>
  </w:style>
  <w:style w:type="character" w:customStyle="1" w:styleId="HeaderChar">
    <w:name w:val="Header Char"/>
    <w:basedOn w:val="DefaultParagraphFont"/>
    <w:link w:val="Header"/>
    <w:uiPriority w:val="99"/>
    <w:rsid w:val="00142CE4"/>
    <w:rPr>
      <w:rFonts w:ascii="Times New Roman" w:eastAsia="Times New Roman" w:hAnsi="Times New Roman" w:cs="Times New Roman"/>
      <w:lang w:bidi="en-US"/>
    </w:rPr>
  </w:style>
  <w:style w:type="paragraph" w:styleId="Footer">
    <w:name w:val="footer"/>
    <w:basedOn w:val="Normal"/>
    <w:link w:val="FooterChar"/>
    <w:uiPriority w:val="99"/>
    <w:unhideWhenUsed/>
    <w:rsid w:val="00142CE4"/>
    <w:pPr>
      <w:tabs>
        <w:tab w:val="center" w:pos="4513"/>
        <w:tab w:val="right" w:pos="9026"/>
      </w:tabs>
    </w:pPr>
  </w:style>
  <w:style w:type="character" w:customStyle="1" w:styleId="FooterChar">
    <w:name w:val="Footer Char"/>
    <w:basedOn w:val="DefaultParagraphFont"/>
    <w:link w:val="Footer"/>
    <w:uiPriority w:val="99"/>
    <w:rsid w:val="00142CE4"/>
    <w:rPr>
      <w:rFonts w:ascii="Times New Roman" w:eastAsia="Times New Roman" w:hAnsi="Times New Roman" w:cs="Times New Roman"/>
      <w:lang w:bidi="en-US"/>
    </w:rPr>
  </w:style>
  <w:style w:type="character" w:styleId="Hyperlink">
    <w:name w:val="Hyperlink"/>
    <w:basedOn w:val="DefaultParagraphFont"/>
    <w:uiPriority w:val="99"/>
    <w:semiHidden/>
    <w:unhideWhenUsed/>
    <w:rsid w:val="00B51608"/>
    <w:rPr>
      <w:color w:val="0000FF"/>
      <w:u w:val="single"/>
    </w:rPr>
  </w:style>
  <w:style w:type="paragraph" w:styleId="NormalWeb">
    <w:name w:val="Normal (Web)"/>
    <w:basedOn w:val="Normal"/>
    <w:uiPriority w:val="99"/>
    <w:semiHidden/>
    <w:unhideWhenUsed/>
    <w:rsid w:val="00F41067"/>
    <w:pPr>
      <w:widowControl/>
      <w:autoSpaceDE/>
      <w:autoSpaceDN/>
      <w:spacing w:before="100" w:beforeAutospacing="1" w:after="100" w:afterAutospacing="1"/>
    </w:pPr>
    <w:rPr>
      <w:sz w:val="24"/>
      <w:szCs w:val="24"/>
      <w:lang w:val="en-IN" w:eastAsia="en-IN" w:bidi="ar-SA"/>
    </w:rPr>
  </w:style>
  <w:style w:type="character" w:customStyle="1" w:styleId="Heading2Char">
    <w:name w:val="Heading 2 Char"/>
    <w:basedOn w:val="DefaultParagraphFont"/>
    <w:link w:val="Heading2"/>
    <w:uiPriority w:val="9"/>
    <w:semiHidden/>
    <w:rsid w:val="00D34998"/>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6417">
      <w:bodyDiv w:val="1"/>
      <w:marLeft w:val="0"/>
      <w:marRight w:val="0"/>
      <w:marTop w:val="0"/>
      <w:marBottom w:val="0"/>
      <w:divBdr>
        <w:top w:val="none" w:sz="0" w:space="0" w:color="auto"/>
        <w:left w:val="none" w:sz="0" w:space="0" w:color="auto"/>
        <w:bottom w:val="none" w:sz="0" w:space="0" w:color="auto"/>
        <w:right w:val="none" w:sz="0" w:space="0" w:color="auto"/>
      </w:divBdr>
    </w:div>
    <w:div w:id="147063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neel shah</cp:lastModifiedBy>
  <cp:revision>17</cp:revision>
  <dcterms:created xsi:type="dcterms:W3CDTF">2020-10-07T04:33:00Z</dcterms:created>
  <dcterms:modified xsi:type="dcterms:W3CDTF">2020-10-07T05:21:00Z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Microsoft® Word 2016</vt:lpwstr>
  </property>
  <property fmtid="{D5CDD505-2E9C-101B-9397-08002B2CF9AE}" pid="4" name="LastSaved">
    <vt:filetime>2020-10-07T00:00:00Z</vt:filetime>
  </property>
</Properties>
</file>