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Name: Neeraj R Rugi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SRN: PES2UG24CS311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Week: 7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Class: F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1. ALU: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ab/>
        <w:t>a) Test-Bench File: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70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 xml:space="preserve">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788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ab/>
        <w:t>b)VVP</w:t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911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ab/>
        <w:tab/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ab/>
        <w:tab/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ab/>
        <w:tab/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C)GtkWave: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788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3453130</wp:posOffset>
            </wp:positionV>
            <wp:extent cx="6120130" cy="339788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 xml:space="preserve">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7885"/>
            <wp:effectExtent l="0" t="0" r="0" b="0"/>
            <wp:wrapSquare wrapText="largest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17</Words>
  <Characters>84</Characters>
  <CharactersWithSpaces>104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2025-10-15T16:51:34Z</dcterms:created>
  <dc:creator/>
  <dc:description/>
  <dc:language>en-US</dc:language>
  <cp:lastModifiedBy/>
  <dcterms:modified xsi:type="dcterms:W3CDTF">2025-10-15T17:02:48Z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