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53C59" w14:textId="77777777" w:rsidR="0096796B" w:rsidRPr="0096796B" w:rsidRDefault="0096796B" w:rsidP="0096796B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  <w:r w:rsidRPr="0096796B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>Realization of Logic Gate Using Universal gates</w:t>
      </w:r>
    </w:p>
    <w:p w14:paraId="65E874E0" w14:textId="77777777" w:rsidR="0096796B" w:rsidRPr="0096796B" w:rsidRDefault="0096796B" w:rsidP="0096796B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96796B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In Boolean Algebra, the </w:t>
      </w:r>
      <w:r w:rsidRPr="0096796B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NAND</w:t>
      </w:r>
      <w:r w:rsidRPr="0096796B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and </w:t>
      </w:r>
      <w:r w:rsidRPr="0096796B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NOR</w:t>
      </w:r>
      <w:r w:rsidRPr="0096796B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gates are called </w:t>
      </w:r>
      <w:r w:rsidRPr="0096796B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universal gates</w:t>
      </w:r>
      <w:r w:rsidRPr="0096796B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because any digital circuit can be implemented by using any one of these two i.e. any logic gate can be created using NAND or NOR gates only.</w:t>
      </w:r>
    </w:p>
    <w:p w14:paraId="21D8AA6A" w14:textId="77777777" w:rsidR="0096796B" w:rsidRPr="0096796B" w:rsidRDefault="0096796B" w:rsidP="0096796B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96796B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Every logic gate has a representation symbol. The below image shows a graphical representation of all </w:t>
      </w:r>
      <w:hyperlink r:id="rId5" w:history="1">
        <w:r w:rsidRPr="0096796B">
          <w:rPr>
            <w:rFonts w:ascii="var(--font-din)" w:eastAsia="Times New Roman" w:hAnsi="var(--font-din)" w:cs="Times New Roman"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logic gates</w:t>
        </w:r>
      </w:hyperlink>
      <w:r w:rsidRPr="0096796B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. </w:t>
      </w:r>
    </w:p>
    <w:p w14:paraId="100E73B6" w14:textId="2E8B0DB3" w:rsidR="0096796B" w:rsidRPr="0096796B" w:rsidRDefault="0096796B" w:rsidP="0096796B">
      <w:pPr>
        <w:shd w:val="clear" w:color="auto" w:fill="FFFFFF"/>
        <w:spacing w:after="0" w:line="240" w:lineRule="auto"/>
        <w:jc w:val="center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96796B">
        <w:rPr>
          <w:rFonts w:ascii="var(--font-din)" w:eastAsia="Times New Roman" w:hAnsi="var(--font-din)" w:cs="Times New Roman"/>
          <w:noProof/>
          <w:color w:val="273239"/>
          <w:sz w:val="26"/>
          <w:szCs w:val="26"/>
          <w:lang w:eastAsia="en-IN"/>
        </w:rPr>
        <w:lastRenderedPageBreak/>
        <w:drawing>
          <wp:inline distT="0" distB="0" distL="0" distR="0" wp14:anchorId="723067B8" wp14:editId="001B3348">
            <wp:extent cx="5731510" cy="82499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4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9C05F" w14:textId="77777777" w:rsidR="0096796B" w:rsidRPr="0096796B" w:rsidRDefault="0096796B" w:rsidP="0096796B">
      <w:pPr>
        <w:shd w:val="clear" w:color="auto" w:fill="FFFFFF"/>
        <w:spacing w:after="150" w:line="480" w:lineRule="auto"/>
        <w:jc w:val="center"/>
        <w:textAlignment w:val="baseline"/>
        <w:rPr>
          <w:rFonts w:ascii="var(--font-din)" w:eastAsia="Times New Roman" w:hAnsi="var(--font-din)" w:cs="Times New Roman"/>
          <w:i/>
          <w:iCs/>
          <w:color w:val="273239"/>
          <w:sz w:val="18"/>
          <w:szCs w:val="18"/>
          <w:lang w:eastAsia="en-IN"/>
        </w:rPr>
      </w:pPr>
      <w:r w:rsidRPr="0096796B">
        <w:rPr>
          <w:rFonts w:ascii="var(--font-din)" w:eastAsia="Times New Roman" w:hAnsi="var(--font-din)" w:cs="Times New Roman"/>
          <w:i/>
          <w:iCs/>
          <w:color w:val="273239"/>
          <w:sz w:val="18"/>
          <w:szCs w:val="18"/>
          <w:lang w:eastAsia="en-IN"/>
        </w:rPr>
        <w:t>Graphical representation of logic gates.</w:t>
      </w:r>
    </w:p>
    <w:p w14:paraId="7AD5B946" w14:textId="77777777" w:rsidR="0096796B" w:rsidRPr="0096796B" w:rsidRDefault="0096796B" w:rsidP="0096796B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lang w:eastAsia="en-IN"/>
        </w:rPr>
      </w:pPr>
      <w:r w:rsidRPr="0096796B"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lang w:eastAsia="en-IN"/>
        </w:rPr>
        <w:lastRenderedPageBreak/>
        <w:t>1. Implementation of AND Gate using Universal gates.</w:t>
      </w:r>
    </w:p>
    <w:p w14:paraId="7431BE8B" w14:textId="77777777" w:rsidR="0096796B" w:rsidRPr="0096796B" w:rsidRDefault="0096796B" w:rsidP="0096796B">
      <w:pPr>
        <w:shd w:val="clear" w:color="auto" w:fill="FFFFFF"/>
        <w:spacing w:after="0" w:line="240" w:lineRule="auto"/>
        <w:textAlignment w:val="baseline"/>
        <w:outlineLvl w:val="3"/>
        <w:rPr>
          <w:rFonts w:ascii="var(--font-din)" w:eastAsia="Times New Roman" w:hAnsi="var(--font-din)" w:cs="Times New Roman"/>
          <w:b/>
          <w:bCs/>
          <w:color w:val="273239"/>
          <w:sz w:val="24"/>
          <w:szCs w:val="24"/>
          <w:lang w:eastAsia="en-IN"/>
        </w:rPr>
      </w:pPr>
      <w:r w:rsidRPr="0096796B">
        <w:rPr>
          <w:rFonts w:ascii="var(--font-din)" w:eastAsia="Times New Roman" w:hAnsi="var(--font-din)" w:cs="Times New Roman"/>
          <w:b/>
          <w:bCs/>
          <w:color w:val="273239"/>
          <w:sz w:val="24"/>
          <w:szCs w:val="24"/>
          <w:lang w:eastAsia="en-IN"/>
        </w:rPr>
        <w:t>a) Using NAND Gates</w:t>
      </w:r>
    </w:p>
    <w:p w14:paraId="3367CE1D" w14:textId="77777777" w:rsidR="0096796B" w:rsidRPr="0096796B" w:rsidRDefault="0096796B" w:rsidP="0096796B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96796B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The AND gate can be implemented by using two NAND gates in the below fashion:</w:t>
      </w:r>
    </w:p>
    <w:p w14:paraId="305AEC81" w14:textId="7067ADFB" w:rsidR="0096796B" w:rsidRPr="0096796B" w:rsidRDefault="0096796B" w:rsidP="0096796B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96796B">
        <w:rPr>
          <w:rFonts w:ascii="var(--font-din)" w:eastAsia="Times New Roman" w:hAnsi="var(--font-din)" w:cs="Times New Roman"/>
          <w:noProof/>
          <w:color w:val="273239"/>
          <w:sz w:val="26"/>
          <w:szCs w:val="26"/>
          <w:lang w:eastAsia="en-IN"/>
        </w:rPr>
        <w:drawing>
          <wp:inline distT="0" distB="0" distL="0" distR="0" wp14:anchorId="4607E16C" wp14:editId="201C153E">
            <wp:extent cx="5731510" cy="27209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FCCA8" w14:textId="77777777" w:rsidR="0096796B" w:rsidRPr="0096796B" w:rsidRDefault="0096796B" w:rsidP="0096796B">
      <w:pPr>
        <w:shd w:val="clear" w:color="auto" w:fill="FFFFFF"/>
        <w:spacing w:after="0" w:line="240" w:lineRule="auto"/>
        <w:textAlignment w:val="baseline"/>
        <w:outlineLvl w:val="3"/>
        <w:rPr>
          <w:rFonts w:ascii="var(--font-din)" w:eastAsia="Times New Roman" w:hAnsi="var(--font-din)" w:cs="Times New Roman"/>
          <w:b/>
          <w:bCs/>
          <w:color w:val="273239"/>
          <w:sz w:val="24"/>
          <w:szCs w:val="24"/>
          <w:lang w:eastAsia="en-IN"/>
        </w:rPr>
      </w:pPr>
      <w:r w:rsidRPr="0096796B">
        <w:rPr>
          <w:rFonts w:ascii="var(--font-din)" w:eastAsia="Times New Roman" w:hAnsi="var(--font-din)" w:cs="Times New Roman"/>
          <w:b/>
          <w:bCs/>
          <w:color w:val="273239"/>
          <w:sz w:val="24"/>
          <w:szCs w:val="24"/>
          <w:lang w:eastAsia="en-IN"/>
        </w:rPr>
        <w:t>b) Using NOR Gates</w:t>
      </w:r>
    </w:p>
    <w:p w14:paraId="63CB20EC" w14:textId="77777777" w:rsidR="0096796B" w:rsidRPr="0096796B" w:rsidRDefault="0096796B" w:rsidP="0096796B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96796B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Implementation of AND gate using only NOR gates as shown below:</w:t>
      </w:r>
    </w:p>
    <w:p w14:paraId="02BADA0D" w14:textId="5CEEA5A6" w:rsidR="0096796B" w:rsidRPr="0096796B" w:rsidRDefault="0096796B" w:rsidP="0096796B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96796B">
        <w:rPr>
          <w:rFonts w:ascii="var(--font-din)" w:eastAsia="Times New Roman" w:hAnsi="var(--font-din)" w:cs="Times New Roman"/>
          <w:noProof/>
          <w:color w:val="273239"/>
          <w:sz w:val="26"/>
          <w:szCs w:val="26"/>
          <w:lang w:eastAsia="en-IN"/>
        </w:rPr>
        <w:drawing>
          <wp:inline distT="0" distB="0" distL="0" distR="0" wp14:anchorId="375FD582" wp14:editId="11EA19DB">
            <wp:extent cx="5731510" cy="23564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BCFCE" w14:textId="77777777" w:rsidR="0096796B" w:rsidRPr="0096796B" w:rsidRDefault="0096796B" w:rsidP="0096796B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lang w:eastAsia="en-IN"/>
        </w:rPr>
      </w:pPr>
      <w:r w:rsidRPr="0096796B"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lang w:eastAsia="en-IN"/>
        </w:rPr>
        <w:t>2. Implementation of OR Gate using Universal gates.</w:t>
      </w:r>
    </w:p>
    <w:p w14:paraId="586FFCAF" w14:textId="77777777" w:rsidR="0096796B" w:rsidRPr="0096796B" w:rsidRDefault="0096796B" w:rsidP="0096796B">
      <w:pPr>
        <w:shd w:val="clear" w:color="auto" w:fill="FFFFFF"/>
        <w:spacing w:after="0" w:line="240" w:lineRule="auto"/>
        <w:textAlignment w:val="baseline"/>
        <w:outlineLvl w:val="3"/>
        <w:rPr>
          <w:rFonts w:ascii="var(--font-din)" w:eastAsia="Times New Roman" w:hAnsi="var(--font-din)" w:cs="Times New Roman"/>
          <w:b/>
          <w:bCs/>
          <w:color w:val="273239"/>
          <w:sz w:val="24"/>
          <w:szCs w:val="24"/>
          <w:lang w:eastAsia="en-IN"/>
        </w:rPr>
      </w:pPr>
      <w:r w:rsidRPr="0096796B">
        <w:rPr>
          <w:rFonts w:ascii="var(--font-din)" w:eastAsia="Times New Roman" w:hAnsi="var(--font-din)" w:cs="Times New Roman"/>
          <w:b/>
          <w:bCs/>
          <w:color w:val="273239"/>
          <w:sz w:val="24"/>
          <w:szCs w:val="24"/>
          <w:lang w:eastAsia="en-IN"/>
        </w:rPr>
        <w:t>a) Using NAND Gates</w:t>
      </w:r>
    </w:p>
    <w:p w14:paraId="5B3DB72A" w14:textId="77777777" w:rsidR="0096796B" w:rsidRPr="0096796B" w:rsidRDefault="0096796B" w:rsidP="0096796B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96796B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The OR gate can be implemented using the NAND gate as below:</w:t>
      </w:r>
    </w:p>
    <w:p w14:paraId="69A8AE2E" w14:textId="46146D61" w:rsidR="0096796B" w:rsidRPr="0096796B" w:rsidRDefault="0096796B" w:rsidP="0096796B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96796B">
        <w:rPr>
          <w:rFonts w:ascii="var(--font-din)" w:eastAsia="Times New Roman" w:hAnsi="var(--font-din)" w:cs="Times New Roman"/>
          <w:noProof/>
          <w:color w:val="273239"/>
          <w:sz w:val="26"/>
          <w:szCs w:val="26"/>
          <w:lang w:eastAsia="en-IN"/>
        </w:rPr>
        <w:lastRenderedPageBreak/>
        <w:drawing>
          <wp:inline distT="0" distB="0" distL="0" distR="0" wp14:anchorId="728EBDEE" wp14:editId="0C2016B9">
            <wp:extent cx="5731510" cy="26860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F1872" w14:textId="77777777" w:rsidR="0096796B" w:rsidRPr="0096796B" w:rsidRDefault="0096796B" w:rsidP="0096796B">
      <w:pPr>
        <w:shd w:val="clear" w:color="auto" w:fill="FFFFFF"/>
        <w:spacing w:after="0" w:line="240" w:lineRule="auto"/>
        <w:textAlignment w:val="baseline"/>
        <w:outlineLvl w:val="3"/>
        <w:rPr>
          <w:rFonts w:ascii="var(--font-din)" w:eastAsia="Times New Roman" w:hAnsi="var(--font-din)" w:cs="Times New Roman"/>
          <w:b/>
          <w:bCs/>
          <w:color w:val="273239"/>
          <w:sz w:val="24"/>
          <w:szCs w:val="24"/>
          <w:lang w:eastAsia="en-IN"/>
        </w:rPr>
      </w:pPr>
      <w:r w:rsidRPr="0096796B">
        <w:rPr>
          <w:rFonts w:ascii="var(--font-din)" w:eastAsia="Times New Roman" w:hAnsi="var(--font-din)" w:cs="Times New Roman"/>
          <w:b/>
          <w:bCs/>
          <w:color w:val="273239"/>
          <w:sz w:val="24"/>
          <w:szCs w:val="24"/>
          <w:lang w:eastAsia="en-IN"/>
        </w:rPr>
        <w:t>b) Using NOR Gates</w:t>
      </w:r>
    </w:p>
    <w:p w14:paraId="34C978F3" w14:textId="77777777" w:rsidR="0096796B" w:rsidRPr="0096796B" w:rsidRDefault="0096796B" w:rsidP="0096796B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96796B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Implementation of OR gate using two NOR gates as shown in the picture below:</w:t>
      </w:r>
    </w:p>
    <w:p w14:paraId="3031CA36" w14:textId="1A81AE43" w:rsidR="0096796B" w:rsidRPr="0096796B" w:rsidRDefault="0096796B" w:rsidP="0096796B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96796B">
        <w:rPr>
          <w:rFonts w:ascii="var(--font-din)" w:eastAsia="Times New Roman" w:hAnsi="var(--font-din)" w:cs="Times New Roman"/>
          <w:noProof/>
          <w:color w:val="273239"/>
          <w:sz w:val="26"/>
          <w:szCs w:val="26"/>
          <w:lang w:eastAsia="en-IN"/>
        </w:rPr>
        <w:drawing>
          <wp:inline distT="0" distB="0" distL="0" distR="0" wp14:anchorId="69194E44" wp14:editId="73CCFFE3">
            <wp:extent cx="5731510" cy="23622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73B7C" w14:textId="77777777" w:rsidR="0096796B" w:rsidRPr="0096796B" w:rsidRDefault="0096796B" w:rsidP="0096796B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lang w:eastAsia="en-IN"/>
        </w:rPr>
      </w:pPr>
      <w:r w:rsidRPr="0096796B"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lang w:eastAsia="en-IN"/>
        </w:rPr>
        <w:t>3. Implementation of NOT Gate using Universal gates.</w:t>
      </w:r>
    </w:p>
    <w:p w14:paraId="5921AA8F" w14:textId="77777777" w:rsidR="0096796B" w:rsidRPr="0096796B" w:rsidRDefault="0096796B" w:rsidP="0096796B">
      <w:pPr>
        <w:shd w:val="clear" w:color="auto" w:fill="FFFFFF"/>
        <w:spacing w:after="0" w:line="240" w:lineRule="auto"/>
        <w:textAlignment w:val="baseline"/>
        <w:outlineLvl w:val="3"/>
        <w:rPr>
          <w:rFonts w:ascii="var(--font-din)" w:eastAsia="Times New Roman" w:hAnsi="var(--font-din)" w:cs="Times New Roman"/>
          <w:b/>
          <w:bCs/>
          <w:color w:val="273239"/>
          <w:sz w:val="24"/>
          <w:szCs w:val="24"/>
          <w:lang w:eastAsia="en-IN"/>
        </w:rPr>
      </w:pPr>
      <w:r w:rsidRPr="0096796B">
        <w:rPr>
          <w:rFonts w:ascii="var(--font-din)" w:eastAsia="Times New Roman" w:hAnsi="var(--font-din)" w:cs="Times New Roman"/>
          <w:b/>
          <w:bCs/>
          <w:color w:val="273239"/>
          <w:sz w:val="24"/>
          <w:szCs w:val="24"/>
          <w:lang w:eastAsia="en-IN"/>
        </w:rPr>
        <w:t>a) Using NAND Gates</w:t>
      </w:r>
    </w:p>
    <w:p w14:paraId="7B9917B9" w14:textId="23C7B02C" w:rsidR="0096796B" w:rsidRPr="0096796B" w:rsidRDefault="0096796B" w:rsidP="0096796B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96796B">
        <w:rPr>
          <w:rFonts w:ascii="var(--font-din)" w:eastAsia="Times New Roman" w:hAnsi="var(--font-din)" w:cs="Times New Roman"/>
          <w:noProof/>
          <w:color w:val="273239"/>
          <w:sz w:val="26"/>
          <w:szCs w:val="26"/>
          <w:lang w:eastAsia="en-IN"/>
        </w:rPr>
        <w:lastRenderedPageBreak/>
        <w:drawing>
          <wp:inline distT="0" distB="0" distL="0" distR="0" wp14:anchorId="0ADC7BD2" wp14:editId="5940BE0C">
            <wp:extent cx="5638800" cy="2882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00F77" w14:textId="77777777" w:rsidR="0096796B" w:rsidRPr="0096796B" w:rsidRDefault="0096796B" w:rsidP="0096796B">
      <w:pPr>
        <w:shd w:val="clear" w:color="auto" w:fill="FFFFFF"/>
        <w:spacing w:after="0" w:line="240" w:lineRule="auto"/>
        <w:textAlignment w:val="baseline"/>
        <w:outlineLvl w:val="3"/>
        <w:rPr>
          <w:rFonts w:ascii="var(--font-din)" w:eastAsia="Times New Roman" w:hAnsi="var(--font-din)" w:cs="Times New Roman"/>
          <w:b/>
          <w:bCs/>
          <w:color w:val="273239"/>
          <w:sz w:val="24"/>
          <w:szCs w:val="24"/>
          <w:lang w:eastAsia="en-IN"/>
        </w:rPr>
      </w:pPr>
      <w:r w:rsidRPr="0096796B">
        <w:rPr>
          <w:rFonts w:ascii="var(--font-din)" w:eastAsia="Times New Roman" w:hAnsi="var(--font-din)" w:cs="Times New Roman"/>
          <w:b/>
          <w:bCs/>
          <w:color w:val="273239"/>
          <w:sz w:val="24"/>
          <w:szCs w:val="24"/>
          <w:lang w:eastAsia="en-IN"/>
        </w:rPr>
        <w:t>b) Using NOR Gates</w:t>
      </w:r>
    </w:p>
    <w:p w14:paraId="3DCE1A6D" w14:textId="74AC21E8" w:rsidR="0096796B" w:rsidRPr="0096796B" w:rsidRDefault="0096796B" w:rsidP="0096796B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96796B">
        <w:rPr>
          <w:rFonts w:ascii="var(--font-din)" w:eastAsia="Times New Roman" w:hAnsi="var(--font-din)" w:cs="Times New Roman"/>
          <w:noProof/>
          <w:color w:val="273239"/>
          <w:sz w:val="26"/>
          <w:szCs w:val="26"/>
          <w:lang w:eastAsia="en-IN"/>
        </w:rPr>
        <w:drawing>
          <wp:inline distT="0" distB="0" distL="0" distR="0" wp14:anchorId="4786D718" wp14:editId="5166ED58">
            <wp:extent cx="5600700" cy="26225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8AB67" w14:textId="77777777" w:rsidR="0096796B" w:rsidRPr="0096796B" w:rsidRDefault="0096796B" w:rsidP="0096796B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lang w:eastAsia="en-IN"/>
        </w:rPr>
      </w:pPr>
      <w:r w:rsidRPr="0096796B"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lang w:eastAsia="en-IN"/>
        </w:rPr>
        <w:t>4. Implementation of XOR Gate using Universal gates.</w:t>
      </w:r>
    </w:p>
    <w:p w14:paraId="61346628" w14:textId="77777777" w:rsidR="0096796B" w:rsidRPr="0096796B" w:rsidRDefault="0096796B" w:rsidP="0096796B">
      <w:pPr>
        <w:shd w:val="clear" w:color="auto" w:fill="FFFFFF"/>
        <w:spacing w:after="0" w:line="240" w:lineRule="auto"/>
        <w:textAlignment w:val="baseline"/>
        <w:outlineLvl w:val="3"/>
        <w:rPr>
          <w:rFonts w:ascii="var(--font-din)" w:eastAsia="Times New Roman" w:hAnsi="var(--font-din)" w:cs="Times New Roman"/>
          <w:b/>
          <w:bCs/>
          <w:color w:val="273239"/>
          <w:sz w:val="24"/>
          <w:szCs w:val="24"/>
          <w:lang w:eastAsia="en-IN"/>
        </w:rPr>
      </w:pPr>
      <w:r w:rsidRPr="0096796B">
        <w:rPr>
          <w:rFonts w:ascii="var(--font-din)" w:eastAsia="Times New Roman" w:hAnsi="var(--font-din)" w:cs="Times New Roman"/>
          <w:b/>
          <w:bCs/>
          <w:color w:val="273239"/>
          <w:sz w:val="24"/>
          <w:szCs w:val="24"/>
          <w:lang w:eastAsia="en-IN"/>
        </w:rPr>
        <w:t>a) Using NAND Gates</w:t>
      </w:r>
    </w:p>
    <w:p w14:paraId="32400145" w14:textId="3008AFDC" w:rsidR="0096796B" w:rsidRPr="0096796B" w:rsidRDefault="0096796B" w:rsidP="0096796B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96796B">
        <w:rPr>
          <w:rFonts w:ascii="var(--font-din)" w:eastAsia="Times New Roman" w:hAnsi="var(--font-din)" w:cs="Times New Roman"/>
          <w:noProof/>
          <w:color w:val="273239"/>
          <w:sz w:val="26"/>
          <w:szCs w:val="26"/>
          <w:lang w:eastAsia="en-IN"/>
        </w:rPr>
        <w:lastRenderedPageBreak/>
        <w:drawing>
          <wp:inline distT="0" distB="0" distL="0" distR="0" wp14:anchorId="1AF68937" wp14:editId="4CF36223">
            <wp:extent cx="5731510" cy="2292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D8DC1" w14:textId="77777777" w:rsidR="0096796B" w:rsidRPr="0096796B" w:rsidRDefault="0096796B" w:rsidP="0096796B">
      <w:pPr>
        <w:shd w:val="clear" w:color="auto" w:fill="FFFFFF"/>
        <w:spacing w:after="0" w:line="240" w:lineRule="auto"/>
        <w:textAlignment w:val="baseline"/>
        <w:outlineLvl w:val="3"/>
        <w:rPr>
          <w:rFonts w:ascii="var(--font-din)" w:eastAsia="Times New Roman" w:hAnsi="var(--font-din)" w:cs="Times New Roman"/>
          <w:b/>
          <w:bCs/>
          <w:color w:val="273239"/>
          <w:sz w:val="24"/>
          <w:szCs w:val="24"/>
          <w:lang w:eastAsia="en-IN"/>
        </w:rPr>
      </w:pPr>
      <w:r w:rsidRPr="0096796B">
        <w:rPr>
          <w:rFonts w:ascii="var(--font-din)" w:eastAsia="Times New Roman" w:hAnsi="var(--font-din)" w:cs="Times New Roman"/>
          <w:b/>
          <w:bCs/>
          <w:color w:val="273239"/>
          <w:sz w:val="24"/>
          <w:szCs w:val="24"/>
          <w:lang w:eastAsia="en-IN"/>
        </w:rPr>
        <w:t>b) Using NOR Gates</w:t>
      </w:r>
    </w:p>
    <w:p w14:paraId="57B40F36" w14:textId="3F500EC9" w:rsidR="0096796B" w:rsidRPr="0096796B" w:rsidRDefault="0096796B" w:rsidP="0096796B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96796B">
        <w:rPr>
          <w:rFonts w:ascii="var(--font-din)" w:eastAsia="Times New Roman" w:hAnsi="var(--font-din)" w:cs="Times New Roman"/>
          <w:noProof/>
          <w:color w:val="273239"/>
          <w:sz w:val="26"/>
          <w:szCs w:val="26"/>
          <w:lang w:eastAsia="en-IN"/>
        </w:rPr>
        <w:drawing>
          <wp:inline distT="0" distB="0" distL="0" distR="0" wp14:anchorId="7EFAC01E" wp14:editId="1192944D">
            <wp:extent cx="5731510" cy="22809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86C40" w14:textId="77777777" w:rsidR="0096796B" w:rsidRPr="0096796B" w:rsidRDefault="0096796B" w:rsidP="0096796B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lang w:eastAsia="en-IN"/>
        </w:rPr>
      </w:pPr>
      <w:r w:rsidRPr="0096796B"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lang w:eastAsia="en-IN"/>
        </w:rPr>
        <w:t>5. Implementation of XNOR Gate using Universal gates.</w:t>
      </w:r>
    </w:p>
    <w:p w14:paraId="0B1DA0BB" w14:textId="77777777" w:rsidR="0096796B" w:rsidRPr="0096796B" w:rsidRDefault="0096796B" w:rsidP="0096796B">
      <w:pPr>
        <w:shd w:val="clear" w:color="auto" w:fill="FFFFFF"/>
        <w:spacing w:after="0" w:line="240" w:lineRule="auto"/>
        <w:textAlignment w:val="baseline"/>
        <w:outlineLvl w:val="3"/>
        <w:rPr>
          <w:rFonts w:ascii="var(--font-din)" w:eastAsia="Times New Roman" w:hAnsi="var(--font-din)" w:cs="Times New Roman"/>
          <w:b/>
          <w:bCs/>
          <w:color w:val="273239"/>
          <w:sz w:val="24"/>
          <w:szCs w:val="24"/>
          <w:lang w:eastAsia="en-IN"/>
        </w:rPr>
      </w:pPr>
      <w:r w:rsidRPr="0096796B">
        <w:rPr>
          <w:rFonts w:ascii="var(--font-din)" w:eastAsia="Times New Roman" w:hAnsi="var(--font-din)" w:cs="Times New Roman"/>
          <w:b/>
          <w:bCs/>
          <w:color w:val="273239"/>
          <w:sz w:val="24"/>
          <w:szCs w:val="24"/>
          <w:lang w:eastAsia="en-IN"/>
        </w:rPr>
        <w:t>a) Using NAND Gate</w:t>
      </w:r>
    </w:p>
    <w:p w14:paraId="0AABD25F" w14:textId="721F31D2" w:rsidR="0096796B" w:rsidRPr="0096796B" w:rsidRDefault="0096796B" w:rsidP="0096796B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96796B">
        <w:rPr>
          <w:rFonts w:ascii="var(--font-din)" w:eastAsia="Times New Roman" w:hAnsi="var(--font-din)" w:cs="Times New Roman"/>
          <w:noProof/>
          <w:color w:val="273239"/>
          <w:sz w:val="26"/>
          <w:szCs w:val="26"/>
          <w:lang w:eastAsia="en-IN"/>
        </w:rPr>
        <w:drawing>
          <wp:inline distT="0" distB="0" distL="0" distR="0" wp14:anchorId="74A9477D" wp14:editId="38C82AD0">
            <wp:extent cx="5731510" cy="23907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22EF8" w14:textId="77777777" w:rsidR="0096796B" w:rsidRPr="0096796B" w:rsidRDefault="0096796B" w:rsidP="0096796B">
      <w:pPr>
        <w:shd w:val="clear" w:color="auto" w:fill="FFFFFF"/>
        <w:spacing w:after="0" w:line="240" w:lineRule="auto"/>
        <w:textAlignment w:val="baseline"/>
        <w:outlineLvl w:val="3"/>
        <w:rPr>
          <w:rFonts w:ascii="var(--font-din)" w:eastAsia="Times New Roman" w:hAnsi="var(--font-din)" w:cs="Times New Roman"/>
          <w:b/>
          <w:bCs/>
          <w:color w:val="273239"/>
          <w:sz w:val="24"/>
          <w:szCs w:val="24"/>
          <w:lang w:eastAsia="en-IN"/>
        </w:rPr>
      </w:pPr>
      <w:r w:rsidRPr="0096796B">
        <w:rPr>
          <w:rFonts w:ascii="var(--font-din)" w:eastAsia="Times New Roman" w:hAnsi="var(--font-din)" w:cs="Times New Roman"/>
          <w:b/>
          <w:bCs/>
          <w:color w:val="273239"/>
          <w:sz w:val="24"/>
          <w:szCs w:val="24"/>
          <w:lang w:eastAsia="en-IN"/>
        </w:rPr>
        <w:t>b) Using NOR Gate</w:t>
      </w:r>
    </w:p>
    <w:p w14:paraId="5AC0E397" w14:textId="607523B7" w:rsidR="0096796B" w:rsidRPr="0096796B" w:rsidRDefault="0096796B" w:rsidP="0096796B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96796B">
        <w:rPr>
          <w:rFonts w:ascii="var(--font-din)" w:eastAsia="Times New Roman" w:hAnsi="var(--font-din)" w:cs="Times New Roman"/>
          <w:noProof/>
          <w:color w:val="273239"/>
          <w:sz w:val="26"/>
          <w:szCs w:val="26"/>
          <w:lang w:eastAsia="en-IN"/>
        </w:rPr>
        <w:lastRenderedPageBreak/>
        <w:drawing>
          <wp:inline distT="0" distB="0" distL="0" distR="0" wp14:anchorId="1D288BB6" wp14:editId="335BB680">
            <wp:extent cx="5731510" cy="22637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80FAB" w14:textId="77777777" w:rsidR="0096796B" w:rsidRPr="0096796B" w:rsidRDefault="0096796B" w:rsidP="0096796B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lang w:eastAsia="en-IN"/>
        </w:rPr>
      </w:pPr>
      <w:r w:rsidRPr="0096796B"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lang w:eastAsia="en-IN"/>
        </w:rPr>
        <w:t>6. Implementation of NOR Gate using NAND Gates</w:t>
      </w:r>
    </w:p>
    <w:p w14:paraId="45ADD79B" w14:textId="70CBC316" w:rsidR="0096796B" w:rsidRPr="0096796B" w:rsidRDefault="0096796B" w:rsidP="0096796B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96796B">
        <w:rPr>
          <w:rFonts w:ascii="var(--font-din)" w:eastAsia="Times New Roman" w:hAnsi="var(--font-din)" w:cs="Times New Roman"/>
          <w:noProof/>
          <w:color w:val="273239"/>
          <w:sz w:val="26"/>
          <w:szCs w:val="26"/>
          <w:lang w:eastAsia="en-IN"/>
        </w:rPr>
        <w:drawing>
          <wp:inline distT="0" distB="0" distL="0" distR="0" wp14:anchorId="37847DFD" wp14:editId="7FC62D7B">
            <wp:extent cx="5731510" cy="2211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52FE6" w14:textId="77777777" w:rsidR="0096796B" w:rsidRPr="0096796B" w:rsidRDefault="0096796B" w:rsidP="0096796B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lang w:eastAsia="en-IN"/>
        </w:rPr>
      </w:pPr>
      <w:r w:rsidRPr="0096796B"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lang w:eastAsia="en-IN"/>
        </w:rPr>
        <w:t>7. Implementation of NAND Gate using NOR Gates</w:t>
      </w:r>
    </w:p>
    <w:p w14:paraId="487B552F" w14:textId="0DE10481" w:rsidR="0096796B" w:rsidRPr="0096796B" w:rsidRDefault="0096796B" w:rsidP="0096796B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96796B">
        <w:rPr>
          <w:rFonts w:ascii="var(--font-din)" w:eastAsia="Times New Roman" w:hAnsi="var(--font-din)" w:cs="Times New Roman"/>
          <w:noProof/>
          <w:color w:val="273239"/>
          <w:sz w:val="26"/>
          <w:szCs w:val="26"/>
          <w:lang w:eastAsia="en-IN"/>
        </w:rPr>
        <w:drawing>
          <wp:inline distT="0" distB="0" distL="0" distR="0" wp14:anchorId="70E22794" wp14:editId="680B203F">
            <wp:extent cx="5731510" cy="2310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4A3A1" w14:textId="77777777" w:rsidR="00E87F7F" w:rsidRDefault="00E87F7F"/>
    <w:sectPr w:rsidR="00E87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F05A3"/>
    <w:multiLevelType w:val="multilevel"/>
    <w:tmpl w:val="C408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MLAwMjO1NDIyszRV0lEKTi0uzszPAykwrAUAU+t5YiwAAAA="/>
  </w:docVars>
  <w:rsids>
    <w:rsidRoot w:val="0096796B"/>
    <w:rsid w:val="0096796B"/>
    <w:rsid w:val="00E8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E25BA"/>
  <w15:chartTrackingRefBased/>
  <w15:docId w15:val="{14632471-ADD6-4225-AFD0-EEBD97ED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79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679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679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96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6796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6796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strong">
    <w:name w:val="strong"/>
    <w:basedOn w:val="DefaultParagraphFont"/>
    <w:rsid w:val="0096796B"/>
  </w:style>
  <w:style w:type="character" w:styleId="Hyperlink">
    <w:name w:val="Hyperlink"/>
    <w:basedOn w:val="DefaultParagraphFont"/>
    <w:uiPriority w:val="99"/>
    <w:semiHidden/>
    <w:unhideWhenUsed/>
    <w:rsid w:val="0096796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7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0">
    <w:name w:val="Strong"/>
    <w:basedOn w:val="DefaultParagraphFont"/>
    <w:uiPriority w:val="22"/>
    <w:qFormat/>
    <w:rsid w:val="0096796B"/>
    <w:rPr>
      <w:b/>
      <w:bCs/>
    </w:rPr>
  </w:style>
  <w:style w:type="paragraph" w:customStyle="1" w:styleId="wp-caption-text">
    <w:name w:val="wp-caption-text"/>
    <w:basedOn w:val="Normal"/>
    <w:rsid w:val="00967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6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10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685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0458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www.geeksforgeeks.org/introduction-of-logic-gates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Gaba</dc:creator>
  <cp:keywords/>
  <dc:description/>
  <cp:lastModifiedBy>Priyanka Gaba</cp:lastModifiedBy>
  <cp:revision>1</cp:revision>
  <dcterms:created xsi:type="dcterms:W3CDTF">2022-03-22T05:33:00Z</dcterms:created>
  <dcterms:modified xsi:type="dcterms:W3CDTF">2022-03-22T05:34:00Z</dcterms:modified>
</cp:coreProperties>
</file>