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717A4" w14:textId="77777777" w:rsidR="001D0A93" w:rsidRDefault="001D0A93" w:rsidP="001D0A93">
      <w:pPr>
        <w:pStyle w:val="Default"/>
      </w:pPr>
    </w:p>
    <w:p w14:paraId="2202AA4C" w14:textId="77777777" w:rsidR="001D0A93" w:rsidRDefault="001D0A93" w:rsidP="001D0A93">
      <w:pPr>
        <w:pStyle w:val="Default"/>
        <w:rPr>
          <w:rFonts w:cstheme="minorBidi"/>
          <w:color w:val="auto"/>
        </w:rPr>
      </w:pPr>
    </w:p>
    <w:p w14:paraId="56E51F56" w14:textId="4A6938E1" w:rsidR="00355E6D" w:rsidRPr="00723CFF" w:rsidRDefault="001D0A93" w:rsidP="001D0A93">
      <w:pPr>
        <w:rPr>
          <w:rFonts w:ascii="Times New Roman" w:hAnsi="Times New Roman" w:cs="Times New Roman"/>
          <w:b/>
          <w:bCs/>
          <w:color w:val="000000" w:themeColor="text1"/>
          <w:sz w:val="40"/>
          <w:szCs w:val="40"/>
        </w:rPr>
      </w:pPr>
      <w:r w:rsidRPr="00723CFF">
        <w:rPr>
          <w:rFonts w:ascii="Times New Roman" w:hAnsi="Times New Roman" w:cs="Times New Roman"/>
          <w:color w:val="000000" w:themeColor="text1"/>
        </w:rPr>
        <w:t xml:space="preserve"> </w:t>
      </w:r>
      <w:r w:rsidRPr="00723CFF">
        <w:rPr>
          <w:rFonts w:ascii="Times New Roman" w:hAnsi="Times New Roman" w:cs="Times New Roman"/>
          <w:b/>
          <w:bCs/>
          <w:color w:val="000000" w:themeColor="text1"/>
          <w:sz w:val="40"/>
          <w:szCs w:val="40"/>
        </w:rPr>
        <w:t>Electric battery</w:t>
      </w:r>
    </w:p>
    <w:p w14:paraId="72563B07" w14:textId="77777777" w:rsidR="001D0A93" w:rsidRPr="00723CFF" w:rsidRDefault="001D0A93" w:rsidP="001D0A93">
      <w:pPr>
        <w:jc w:val="both"/>
        <w:rPr>
          <w:rFonts w:ascii="Times New Roman" w:hAnsi="Times New Roman" w:cs="Times New Roman"/>
          <w:color w:val="000000" w:themeColor="text1"/>
          <w:sz w:val="24"/>
          <w:szCs w:val="24"/>
        </w:rPr>
      </w:pPr>
      <w:r w:rsidRPr="00723CFF">
        <w:rPr>
          <w:rFonts w:ascii="Times New Roman" w:hAnsi="Times New Roman" w:cs="Times New Roman"/>
          <w:color w:val="000000" w:themeColor="text1"/>
          <w:sz w:val="24"/>
          <w:szCs w:val="24"/>
        </w:rPr>
        <w:t xml:space="preserve">A </w:t>
      </w:r>
      <w:r w:rsidRPr="00723CFF">
        <w:rPr>
          <w:rFonts w:ascii="Times New Roman" w:hAnsi="Times New Roman" w:cs="Times New Roman"/>
          <w:b/>
          <w:bCs/>
          <w:color w:val="000000" w:themeColor="text1"/>
          <w:sz w:val="24"/>
          <w:szCs w:val="24"/>
        </w:rPr>
        <w:t xml:space="preserve">battery </w:t>
      </w:r>
      <w:r w:rsidRPr="00723CFF">
        <w:rPr>
          <w:rFonts w:ascii="Times New Roman" w:hAnsi="Times New Roman" w:cs="Times New Roman"/>
          <w:color w:val="000000" w:themeColor="text1"/>
          <w:sz w:val="24"/>
          <w:szCs w:val="24"/>
        </w:rPr>
        <w:t xml:space="preserve">is a device consisting of one or more electrochemical cells with external connections for powering electrical devices such as flashlights, mobile phones, and electric cars. </w:t>
      </w:r>
    </w:p>
    <w:p w14:paraId="77FECF56" w14:textId="77777777" w:rsidR="001D0A93" w:rsidRPr="00723CFF" w:rsidRDefault="001D0A93" w:rsidP="001D0A93">
      <w:pPr>
        <w:jc w:val="both"/>
        <w:rPr>
          <w:rFonts w:ascii="Times New Roman" w:hAnsi="Times New Roman" w:cs="Times New Roman"/>
          <w:color w:val="000000" w:themeColor="text1"/>
          <w:sz w:val="24"/>
          <w:szCs w:val="24"/>
        </w:rPr>
      </w:pPr>
      <w:r w:rsidRPr="00723CFF">
        <w:rPr>
          <w:rFonts w:ascii="Times New Roman" w:hAnsi="Times New Roman" w:cs="Times New Roman"/>
          <w:color w:val="000000" w:themeColor="text1"/>
          <w:sz w:val="24"/>
          <w:szCs w:val="24"/>
        </w:rPr>
        <w:t xml:space="preserve">Or </w:t>
      </w:r>
    </w:p>
    <w:p w14:paraId="509CEF04" w14:textId="275D5CAC" w:rsidR="001D0A93" w:rsidRDefault="001D0A93" w:rsidP="001D0A93">
      <w:pPr>
        <w:jc w:val="both"/>
        <w:rPr>
          <w:rFonts w:ascii="Times New Roman" w:hAnsi="Times New Roman" w:cs="Times New Roman"/>
          <w:color w:val="000000" w:themeColor="text1"/>
          <w:sz w:val="24"/>
          <w:szCs w:val="24"/>
        </w:rPr>
      </w:pPr>
      <w:r w:rsidRPr="47D35F8C">
        <w:rPr>
          <w:rFonts w:ascii="Times New Roman" w:hAnsi="Times New Roman" w:cs="Times New Roman"/>
          <w:color w:val="000000" w:themeColor="text1"/>
          <w:sz w:val="24"/>
          <w:szCs w:val="24"/>
        </w:rPr>
        <w:t xml:space="preserve">Batteries are a collection of one or more cells whose chemical reactions </w:t>
      </w:r>
      <w:proofErr w:type="gramStart"/>
      <w:r w:rsidRPr="47D35F8C">
        <w:rPr>
          <w:rFonts w:ascii="Times New Roman" w:hAnsi="Times New Roman" w:cs="Times New Roman"/>
          <w:color w:val="000000" w:themeColor="text1"/>
          <w:sz w:val="24"/>
          <w:szCs w:val="24"/>
        </w:rPr>
        <w:t>create  electrons</w:t>
      </w:r>
      <w:proofErr w:type="gramEnd"/>
      <w:r w:rsidRPr="47D35F8C">
        <w:rPr>
          <w:rFonts w:ascii="Times New Roman" w:hAnsi="Times New Roman" w:cs="Times New Roman"/>
          <w:color w:val="000000" w:themeColor="text1"/>
          <w:sz w:val="24"/>
          <w:szCs w:val="24"/>
        </w:rPr>
        <w:t xml:space="preserve"> in a circuit</w:t>
      </w:r>
    </w:p>
    <w:p w14:paraId="66334994" w14:textId="7638AD94" w:rsidR="00FE5E49" w:rsidRDefault="00FE5E49" w:rsidP="001D0A9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w:t>
      </w:r>
    </w:p>
    <w:p w14:paraId="52CE66FA" w14:textId="44DB59F0" w:rsidR="00FE5E49" w:rsidRPr="00723CFF" w:rsidRDefault="00FE5E49" w:rsidP="001D0A93">
      <w:pPr>
        <w:jc w:val="both"/>
        <w:rPr>
          <w:rFonts w:ascii="Times New Roman" w:hAnsi="Times New Roman" w:cs="Times New Roman"/>
          <w:color w:val="000000" w:themeColor="text1"/>
          <w:sz w:val="24"/>
          <w:szCs w:val="24"/>
        </w:rPr>
      </w:pPr>
      <w:r w:rsidRPr="00FE5E49">
        <w:rPr>
          <w:rFonts w:ascii="Times New Roman" w:hAnsi="Times New Roman" w:cs="Times New Roman"/>
          <w:color w:val="000000" w:themeColor="text1"/>
          <w:sz w:val="24"/>
          <w:szCs w:val="24"/>
        </w:rPr>
        <w:t xml:space="preserve">A Battery is a chemical device that store electrical energy in the form of chemicals and by means of electrochemical reaction, it converts the stored chemical energy into direct current electric energy. </w:t>
      </w:r>
    </w:p>
    <w:p w14:paraId="654E2949" w14:textId="3C163E32" w:rsidR="001D0A93" w:rsidRPr="00723CFF" w:rsidRDefault="001D0A93" w:rsidP="001D0A93">
      <w:pPr>
        <w:autoSpaceDE w:val="0"/>
        <w:autoSpaceDN w:val="0"/>
        <w:adjustRightInd w:val="0"/>
        <w:spacing w:after="0" w:line="240" w:lineRule="auto"/>
        <w:jc w:val="both"/>
        <w:rPr>
          <w:rFonts w:ascii="Times New Roman" w:hAnsi="Times New Roman" w:cs="Times New Roman"/>
          <w:color w:val="000000" w:themeColor="text1"/>
          <w:sz w:val="24"/>
          <w:szCs w:val="24"/>
        </w:rPr>
      </w:pPr>
      <w:r w:rsidRPr="00723CFF">
        <w:rPr>
          <w:rFonts w:ascii="Times New Roman" w:hAnsi="Times New Roman" w:cs="Times New Roman"/>
          <w:color w:val="000000" w:themeColor="text1"/>
          <w:sz w:val="24"/>
          <w:szCs w:val="24"/>
        </w:rPr>
        <w:t xml:space="preserve">All batteries are made up of three basic components: an </w:t>
      </w:r>
      <w:r w:rsidRPr="00723CFF">
        <w:rPr>
          <w:rFonts w:ascii="Times New Roman" w:hAnsi="Times New Roman" w:cs="Times New Roman"/>
          <w:b/>
          <w:bCs/>
          <w:color w:val="000000" w:themeColor="text1"/>
          <w:sz w:val="24"/>
          <w:szCs w:val="24"/>
        </w:rPr>
        <w:t>anode (the '-' side),</w:t>
      </w:r>
      <w:r w:rsidRPr="00723CFF">
        <w:rPr>
          <w:rFonts w:ascii="Times New Roman" w:hAnsi="Times New Roman" w:cs="Times New Roman"/>
          <w:color w:val="000000" w:themeColor="text1"/>
          <w:sz w:val="24"/>
          <w:szCs w:val="24"/>
        </w:rPr>
        <w:t xml:space="preserve"> </w:t>
      </w:r>
      <w:r w:rsidRPr="00723CFF">
        <w:rPr>
          <w:rFonts w:ascii="Times New Roman" w:hAnsi="Times New Roman" w:cs="Times New Roman"/>
          <w:b/>
          <w:bCs/>
          <w:color w:val="000000" w:themeColor="text1"/>
          <w:sz w:val="24"/>
          <w:szCs w:val="24"/>
        </w:rPr>
        <w:t>a cathode (the '+' side)</w:t>
      </w:r>
      <w:r w:rsidRPr="00723CFF">
        <w:rPr>
          <w:rFonts w:ascii="Times New Roman" w:hAnsi="Times New Roman" w:cs="Times New Roman"/>
          <w:color w:val="000000" w:themeColor="text1"/>
          <w:sz w:val="24"/>
          <w:szCs w:val="24"/>
        </w:rPr>
        <w:t xml:space="preserve">, and some kind of </w:t>
      </w:r>
      <w:r w:rsidRPr="00723CFF">
        <w:rPr>
          <w:rFonts w:ascii="Times New Roman" w:hAnsi="Times New Roman" w:cs="Times New Roman"/>
          <w:b/>
          <w:bCs/>
          <w:color w:val="000000" w:themeColor="text1"/>
          <w:sz w:val="24"/>
          <w:szCs w:val="24"/>
        </w:rPr>
        <w:t>electrolyte</w:t>
      </w:r>
      <w:r w:rsidRPr="00723CFF">
        <w:rPr>
          <w:rFonts w:ascii="Times New Roman" w:hAnsi="Times New Roman" w:cs="Times New Roman"/>
          <w:color w:val="000000" w:themeColor="text1"/>
          <w:sz w:val="24"/>
          <w:szCs w:val="24"/>
        </w:rPr>
        <w:t xml:space="preserve"> (a substance that chemically reacts with the anode and</w:t>
      </w:r>
    </w:p>
    <w:p w14:paraId="28BD0521" w14:textId="77777777" w:rsidR="001D0A93" w:rsidRPr="00723CFF" w:rsidRDefault="001D0A93" w:rsidP="001D0A93">
      <w:pPr>
        <w:jc w:val="both"/>
        <w:rPr>
          <w:rFonts w:ascii="Times New Roman" w:hAnsi="Times New Roman" w:cs="Times New Roman"/>
          <w:color w:val="000000" w:themeColor="text1"/>
          <w:sz w:val="24"/>
          <w:szCs w:val="24"/>
        </w:rPr>
      </w:pPr>
      <w:r w:rsidRPr="00723CFF">
        <w:rPr>
          <w:rFonts w:ascii="Times New Roman" w:hAnsi="Times New Roman" w:cs="Times New Roman"/>
          <w:color w:val="000000" w:themeColor="text1"/>
          <w:sz w:val="24"/>
          <w:szCs w:val="24"/>
        </w:rPr>
        <w:t>cathode). When a battery is supplying electric power, its positive terminal is the cathode and its negative terminal is the anode. The terminal marked negative is the source of electrons that will flow through an external electric circuit to the positive terminal. When a battery is connected to an external electric load, a redox reaction converts high-energy reactants to lower-energy products, and the free-energy difference is delivered to the external circuit as electrical energy.</w:t>
      </w:r>
    </w:p>
    <w:p w14:paraId="41B7F09F" w14:textId="2022CA38" w:rsidR="001D0A93" w:rsidRDefault="001D0A93" w:rsidP="001D0A93">
      <w:pPr>
        <w:jc w:val="both"/>
        <w:rPr>
          <w:rFonts w:ascii="Times New Roman" w:hAnsi="Times New Roman" w:cs="Times New Roman"/>
          <w:color w:val="000000" w:themeColor="text1"/>
          <w:sz w:val="24"/>
          <w:szCs w:val="24"/>
        </w:rPr>
      </w:pPr>
      <w:r w:rsidRPr="00723CFF">
        <w:rPr>
          <w:rFonts w:ascii="Times New Roman" w:hAnsi="Times New Roman" w:cs="Times New Roman"/>
          <w:color w:val="000000" w:themeColor="text1"/>
          <w:sz w:val="24"/>
          <w:szCs w:val="24"/>
        </w:rPr>
        <w:t>Historically the term "battery" specifically referred to a device composed of multiple cells; however, the usage has evolved to include devices composed of a single cell.</w:t>
      </w:r>
      <w:r w:rsidR="00FE5E49">
        <w:rPr>
          <w:rFonts w:ascii="Times New Roman" w:hAnsi="Times New Roman" w:cs="Times New Roman"/>
          <w:color w:val="000000" w:themeColor="text1"/>
          <w:sz w:val="24"/>
          <w:szCs w:val="24"/>
        </w:rPr>
        <w:t xml:space="preserve"> </w:t>
      </w:r>
      <w:r w:rsidR="00FE5E49" w:rsidRPr="00FE5E49">
        <w:rPr>
          <w:rFonts w:ascii="Times New Roman" w:hAnsi="Times New Roman" w:cs="Times New Roman"/>
          <w:color w:val="000000" w:themeColor="text1"/>
          <w:sz w:val="24"/>
          <w:szCs w:val="24"/>
        </w:rPr>
        <w:t>Alessandro Volta, an Italian Physicist, invented the first battery in 1800.</w:t>
      </w:r>
    </w:p>
    <w:p w14:paraId="1F9FF157" w14:textId="0875B163" w:rsidR="00472434" w:rsidRPr="00723CFF" w:rsidRDefault="00472434" w:rsidP="001D0A9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472434">
        <w:rPr>
          <w:rFonts w:ascii="Times New Roman" w:hAnsi="Times New Roman" w:cs="Times New Roman"/>
          <w:color w:val="000000" w:themeColor="text1"/>
          <w:sz w:val="24"/>
          <w:szCs w:val="24"/>
        </w:rPr>
        <w:t xml:space="preserve">he </w:t>
      </w:r>
      <w:r w:rsidRPr="00472434">
        <w:rPr>
          <w:rFonts w:ascii="Times New Roman" w:hAnsi="Times New Roman" w:cs="Times New Roman"/>
          <w:b/>
          <w:bCs/>
          <w:color w:val="000000" w:themeColor="text1"/>
          <w:sz w:val="24"/>
          <w:szCs w:val="24"/>
        </w:rPr>
        <w:t>2019 Nobel Prize</w:t>
      </w:r>
      <w:r w:rsidRPr="00472434">
        <w:rPr>
          <w:rFonts w:ascii="Times New Roman" w:hAnsi="Times New Roman" w:cs="Times New Roman"/>
          <w:color w:val="000000" w:themeColor="text1"/>
          <w:sz w:val="24"/>
          <w:szCs w:val="24"/>
        </w:rPr>
        <w:t xml:space="preserve"> in Chemistry has been awarded to three scientists </w:t>
      </w:r>
      <w:r w:rsidRPr="00472434">
        <w:rPr>
          <w:rFonts w:ascii="Times New Roman" w:hAnsi="Times New Roman" w:cs="Times New Roman"/>
          <w:b/>
          <w:bCs/>
          <w:color w:val="000000" w:themeColor="text1"/>
          <w:sz w:val="24"/>
          <w:szCs w:val="24"/>
        </w:rPr>
        <w:t>John B. Goodenough, M. Stanley Whittingham and Akira Yoshino</w:t>
      </w:r>
      <w:r w:rsidRPr="00472434">
        <w:rPr>
          <w:rFonts w:ascii="Times New Roman" w:hAnsi="Times New Roman" w:cs="Times New Roman"/>
          <w:color w:val="000000" w:themeColor="text1"/>
          <w:sz w:val="24"/>
          <w:szCs w:val="24"/>
        </w:rPr>
        <w:t xml:space="preserve"> for the development of </w:t>
      </w:r>
      <w:r w:rsidRPr="00472434">
        <w:rPr>
          <w:rFonts w:ascii="Times New Roman" w:hAnsi="Times New Roman" w:cs="Times New Roman"/>
          <w:b/>
          <w:bCs/>
          <w:color w:val="000000" w:themeColor="text1"/>
          <w:sz w:val="24"/>
          <w:szCs w:val="24"/>
        </w:rPr>
        <w:t>lithium-ion batteries</w:t>
      </w:r>
      <w:r w:rsidRPr="00472434">
        <w:rPr>
          <w:rFonts w:ascii="Times New Roman" w:hAnsi="Times New Roman" w:cs="Times New Roman"/>
          <w:color w:val="000000" w:themeColor="text1"/>
          <w:sz w:val="24"/>
          <w:szCs w:val="24"/>
        </w:rPr>
        <w:t>.</w:t>
      </w:r>
    </w:p>
    <w:p w14:paraId="623ED39A" w14:textId="77777777" w:rsidR="00617FB3" w:rsidRPr="00617FB3" w:rsidRDefault="00617FB3" w:rsidP="00617FB3">
      <w:pPr>
        <w:autoSpaceDE w:val="0"/>
        <w:autoSpaceDN w:val="0"/>
        <w:adjustRightInd w:val="0"/>
        <w:spacing w:after="0" w:line="240" w:lineRule="auto"/>
        <w:rPr>
          <w:rFonts w:ascii="Times New Roman" w:hAnsi="Times New Roman" w:cs="Times New Roman"/>
          <w:color w:val="000000" w:themeColor="text1"/>
          <w:sz w:val="24"/>
          <w:szCs w:val="24"/>
        </w:rPr>
      </w:pPr>
    </w:p>
    <w:p w14:paraId="233DF6D4" w14:textId="77777777" w:rsidR="00617FB3" w:rsidRPr="00617FB3" w:rsidRDefault="00617FB3" w:rsidP="00617FB3">
      <w:pPr>
        <w:autoSpaceDE w:val="0"/>
        <w:autoSpaceDN w:val="0"/>
        <w:adjustRightInd w:val="0"/>
        <w:spacing w:after="0" w:line="240" w:lineRule="auto"/>
        <w:rPr>
          <w:rFonts w:ascii="Times New Roman" w:hAnsi="Times New Roman" w:cs="Times New Roman"/>
          <w:b/>
          <w:bCs/>
          <w:color w:val="000000" w:themeColor="text1"/>
          <w:sz w:val="24"/>
          <w:szCs w:val="24"/>
        </w:rPr>
      </w:pPr>
      <w:r w:rsidRPr="00617FB3">
        <w:rPr>
          <w:rFonts w:ascii="Times New Roman" w:hAnsi="Times New Roman" w:cs="Times New Roman"/>
          <w:b/>
          <w:bCs/>
          <w:color w:val="000000" w:themeColor="text1"/>
          <w:sz w:val="24"/>
          <w:szCs w:val="24"/>
        </w:rPr>
        <w:t>Battery types</w:t>
      </w:r>
    </w:p>
    <w:p w14:paraId="1B32E10F" w14:textId="04343E9D" w:rsidR="00617FB3" w:rsidRPr="00723CFF" w:rsidRDefault="00617FB3" w:rsidP="00617FB3">
      <w:pPr>
        <w:autoSpaceDE w:val="0"/>
        <w:autoSpaceDN w:val="0"/>
        <w:adjustRightInd w:val="0"/>
        <w:spacing w:after="0" w:line="240" w:lineRule="auto"/>
        <w:rPr>
          <w:rFonts w:ascii="Times New Roman" w:hAnsi="Times New Roman" w:cs="Times New Roman"/>
          <w:color w:val="000000" w:themeColor="text1"/>
          <w:sz w:val="24"/>
          <w:szCs w:val="24"/>
        </w:rPr>
      </w:pPr>
      <w:r w:rsidRPr="00617FB3">
        <w:rPr>
          <w:rFonts w:ascii="Times New Roman" w:hAnsi="Times New Roman" w:cs="Times New Roman"/>
          <w:color w:val="000000" w:themeColor="text1"/>
          <w:sz w:val="24"/>
          <w:szCs w:val="24"/>
        </w:rPr>
        <w:t>Batteries can be broadly divided into two major types.</w:t>
      </w:r>
    </w:p>
    <w:p w14:paraId="6352AF94" w14:textId="77777777" w:rsidR="00617FB3" w:rsidRPr="00617FB3" w:rsidRDefault="00617FB3" w:rsidP="00617FB3">
      <w:pPr>
        <w:autoSpaceDE w:val="0"/>
        <w:autoSpaceDN w:val="0"/>
        <w:adjustRightInd w:val="0"/>
        <w:spacing w:after="0" w:line="240" w:lineRule="auto"/>
        <w:rPr>
          <w:rFonts w:ascii="Times New Roman" w:hAnsi="Times New Roman" w:cs="Times New Roman"/>
          <w:color w:val="000000" w:themeColor="text1"/>
          <w:sz w:val="24"/>
          <w:szCs w:val="24"/>
        </w:rPr>
      </w:pPr>
    </w:p>
    <w:p w14:paraId="09F0BF37" w14:textId="77777777" w:rsidR="00617FB3" w:rsidRPr="00723CFF" w:rsidRDefault="00617FB3" w:rsidP="00617FB3">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sidRPr="00723CFF">
        <w:rPr>
          <w:rFonts w:ascii="Times New Roman" w:hAnsi="Times New Roman" w:cs="Times New Roman"/>
          <w:color w:val="000000" w:themeColor="text1"/>
          <w:sz w:val="24"/>
          <w:szCs w:val="24"/>
        </w:rPr>
        <w:t>Primary Cell / Primary battery</w:t>
      </w:r>
    </w:p>
    <w:p w14:paraId="73E44E62" w14:textId="77777777" w:rsidR="00617FB3" w:rsidRPr="00723CFF" w:rsidRDefault="00617FB3" w:rsidP="00617FB3">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bookmarkStart w:id="0" w:name="_Hlk61793076"/>
      <w:r w:rsidRPr="00723CFF">
        <w:rPr>
          <w:rFonts w:ascii="Times New Roman" w:hAnsi="Times New Roman" w:cs="Times New Roman"/>
          <w:color w:val="000000" w:themeColor="text1"/>
          <w:sz w:val="24"/>
          <w:szCs w:val="24"/>
        </w:rPr>
        <w:t>Secondary Cell / Secondary battery</w:t>
      </w:r>
    </w:p>
    <w:bookmarkEnd w:id="0"/>
    <w:p w14:paraId="08E9894D" w14:textId="4579B27E" w:rsidR="00617FB3" w:rsidRPr="00723CFF" w:rsidRDefault="00617FB3" w:rsidP="001D0A93">
      <w:pPr>
        <w:jc w:val="both"/>
        <w:rPr>
          <w:rFonts w:ascii="Times New Roman" w:hAnsi="Times New Roman" w:cs="Times New Roman"/>
          <w:color w:val="000000" w:themeColor="text1"/>
          <w:sz w:val="24"/>
          <w:szCs w:val="24"/>
        </w:rPr>
      </w:pPr>
    </w:p>
    <w:p w14:paraId="36DB463E" w14:textId="77777777" w:rsidR="00723CFF" w:rsidRPr="00723CFF" w:rsidRDefault="00723CFF" w:rsidP="00723CFF">
      <w:pPr>
        <w:pStyle w:val="Default"/>
        <w:rPr>
          <w:rFonts w:ascii="Times New Roman" w:hAnsi="Times New Roman" w:cs="Times New Roman"/>
          <w:color w:val="000000" w:themeColor="text1"/>
        </w:rPr>
      </w:pPr>
    </w:p>
    <w:p w14:paraId="15229643" w14:textId="1D50700D" w:rsidR="00723CFF" w:rsidRPr="00723CFF" w:rsidRDefault="00723CFF" w:rsidP="00723CFF">
      <w:pPr>
        <w:pStyle w:val="Default"/>
        <w:numPr>
          <w:ilvl w:val="0"/>
          <w:numId w:val="2"/>
        </w:numPr>
        <w:jc w:val="both"/>
        <w:rPr>
          <w:rFonts w:ascii="Times New Roman" w:hAnsi="Times New Roman" w:cs="Times New Roman"/>
          <w:b/>
          <w:bCs/>
          <w:color w:val="000000" w:themeColor="text1"/>
        </w:rPr>
      </w:pPr>
      <w:r w:rsidRPr="00723CFF">
        <w:rPr>
          <w:rFonts w:ascii="Times New Roman" w:hAnsi="Times New Roman" w:cs="Times New Roman"/>
          <w:b/>
          <w:bCs/>
          <w:color w:val="000000" w:themeColor="text1"/>
        </w:rPr>
        <w:t>Primary Cell / Primary battery</w:t>
      </w:r>
    </w:p>
    <w:p w14:paraId="0D17B601" w14:textId="0BEDB767" w:rsidR="00723CFF" w:rsidRDefault="00723CFF" w:rsidP="35D2E9D9">
      <w:pPr>
        <w:pStyle w:val="Default"/>
        <w:ind w:left="720"/>
        <w:jc w:val="both"/>
        <w:rPr>
          <w:rFonts w:ascii="Times New Roman" w:hAnsi="Times New Roman" w:cs="Times New Roman"/>
          <w:color w:val="000000" w:themeColor="text1"/>
        </w:rPr>
      </w:pPr>
      <w:r w:rsidRPr="35D2E9D9">
        <w:rPr>
          <w:rFonts w:ascii="Times New Roman" w:hAnsi="Times New Roman" w:cs="Times New Roman"/>
          <w:color w:val="000000" w:themeColor="text1"/>
        </w:rPr>
        <w:t xml:space="preserve">Primary (single-use or "disposable") batteries are </w:t>
      </w:r>
      <w:r w:rsidRPr="35D2E9D9">
        <w:rPr>
          <w:rFonts w:ascii="Times New Roman" w:hAnsi="Times New Roman" w:cs="Times New Roman"/>
          <w:b/>
          <w:bCs/>
          <w:color w:val="000000" w:themeColor="text1"/>
        </w:rPr>
        <w:t>used once</w:t>
      </w:r>
      <w:r w:rsidRPr="35D2E9D9">
        <w:rPr>
          <w:rFonts w:ascii="Times New Roman" w:hAnsi="Times New Roman" w:cs="Times New Roman"/>
          <w:color w:val="000000" w:themeColor="text1"/>
        </w:rPr>
        <w:t xml:space="preserve"> and discarded, as the electrode</w:t>
      </w:r>
      <w:r w:rsidR="006756E4" w:rsidRPr="35D2E9D9">
        <w:rPr>
          <w:rFonts w:ascii="Times New Roman" w:hAnsi="Times New Roman" w:cs="Times New Roman"/>
          <w:color w:val="000000" w:themeColor="text1"/>
        </w:rPr>
        <w:t xml:space="preserve"> </w:t>
      </w:r>
      <w:r w:rsidRPr="35D2E9D9">
        <w:rPr>
          <w:rFonts w:ascii="Times New Roman" w:hAnsi="Times New Roman" w:cs="Times New Roman"/>
          <w:color w:val="000000" w:themeColor="text1"/>
        </w:rPr>
        <w:t xml:space="preserve">materials are irreversibly changed during discharge; a common example is the </w:t>
      </w:r>
      <w:r w:rsidRPr="35D2E9D9">
        <w:rPr>
          <w:rFonts w:ascii="Times New Roman" w:hAnsi="Times New Roman" w:cs="Times New Roman"/>
          <w:b/>
          <w:bCs/>
          <w:color w:val="000000" w:themeColor="text1"/>
        </w:rPr>
        <w:t>alkaline battery</w:t>
      </w:r>
      <w:r w:rsidRPr="35D2E9D9">
        <w:rPr>
          <w:rFonts w:ascii="Times New Roman" w:hAnsi="Times New Roman" w:cs="Times New Roman"/>
          <w:color w:val="000000" w:themeColor="text1"/>
        </w:rPr>
        <w:t xml:space="preserve"> used</w:t>
      </w:r>
      <w:r w:rsidR="006756E4" w:rsidRPr="35D2E9D9">
        <w:rPr>
          <w:rFonts w:ascii="Times New Roman" w:hAnsi="Times New Roman" w:cs="Times New Roman"/>
          <w:color w:val="000000" w:themeColor="text1"/>
        </w:rPr>
        <w:t xml:space="preserve"> </w:t>
      </w:r>
      <w:r w:rsidRPr="35D2E9D9">
        <w:rPr>
          <w:rFonts w:ascii="Times New Roman" w:hAnsi="Times New Roman" w:cs="Times New Roman"/>
          <w:color w:val="000000" w:themeColor="text1"/>
        </w:rPr>
        <w:t>for flas</w:t>
      </w:r>
      <w:r w:rsidR="00AB5752">
        <w:rPr>
          <w:rFonts w:ascii="Times New Roman" w:hAnsi="Times New Roman" w:cs="Times New Roman"/>
          <w:color w:val="000000" w:themeColor="text1"/>
        </w:rPr>
        <w:t>h</w:t>
      </w:r>
    </w:p>
    <w:p w14:paraId="76E5A0C5" w14:textId="77777777" w:rsidR="00DF75B6" w:rsidRDefault="00DF75B6" w:rsidP="00723CFF">
      <w:pPr>
        <w:pStyle w:val="Default"/>
        <w:ind w:left="720"/>
        <w:jc w:val="both"/>
        <w:rPr>
          <w:rFonts w:ascii="Times New Roman" w:hAnsi="Times New Roman" w:cs="Times New Roman"/>
          <w:color w:val="000000" w:themeColor="text1"/>
        </w:rPr>
      </w:pPr>
    </w:p>
    <w:p w14:paraId="79E77DCA" w14:textId="7B8D4D91" w:rsidR="006756E4" w:rsidRDefault="00DF75B6" w:rsidP="00723CFF">
      <w:pPr>
        <w:pStyle w:val="Default"/>
        <w:ind w:left="720"/>
        <w:jc w:val="both"/>
        <w:rPr>
          <w:rFonts w:ascii="Times New Roman" w:hAnsi="Times New Roman" w:cs="Times New Roman"/>
          <w:color w:val="000000" w:themeColor="text1"/>
        </w:rPr>
      </w:pPr>
      <w:r w:rsidRPr="00DF75B6">
        <w:rPr>
          <w:rFonts w:ascii="Times New Roman" w:hAnsi="Times New Roman" w:cs="Times New Roman"/>
          <w:color w:val="000000" w:themeColor="text1"/>
        </w:rPr>
        <w:t xml:space="preserve">Usually, primary batteries are inexpensive, light weight, small and very convenient to use with relatively no or less maintenance. Majority of the primary batteries that are </w:t>
      </w:r>
      <w:r w:rsidRPr="00DF75B6">
        <w:rPr>
          <w:rFonts w:ascii="Times New Roman" w:hAnsi="Times New Roman" w:cs="Times New Roman"/>
          <w:color w:val="000000" w:themeColor="text1"/>
        </w:rPr>
        <w:lastRenderedPageBreak/>
        <w:t>used in domestic applications are single cell type and usually come in cylindrical configuration (although, it is very easy to produce them in different shapes and sizes).</w:t>
      </w:r>
    </w:p>
    <w:p w14:paraId="359EE2CA" w14:textId="3C6130AC" w:rsidR="006756E4" w:rsidRDefault="00472434" w:rsidP="006756E4">
      <w:pPr>
        <w:pStyle w:val="Default"/>
        <w:jc w:val="both"/>
        <w:rPr>
          <w:rFonts w:ascii="Times New Roman" w:hAnsi="Times New Roman" w:cs="Times New Roman"/>
          <w:color w:val="000000" w:themeColor="text1"/>
        </w:rPr>
      </w:pPr>
      <w:r>
        <w:rPr>
          <w:noProof/>
          <w:color w:val="000000" w:themeColor="text1"/>
        </w:rPr>
        <w:drawing>
          <wp:anchor distT="0" distB="0" distL="114300" distR="114300" simplePos="0" relativeHeight="251658240" behindDoc="1" locked="0" layoutInCell="1" allowOverlap="1" wp14:anchorId="184AEBAD" wp14:editId="4DB64E21">
            <wp:simplePos x="0" y="0"/>
            <wp:positionH relativeFrom="column">
              <wp:posOffset>1854200</wp:posOffset>
            </wp:positionH>
            <wp:positionV relativeFrom="paragraph">
              <wp:posOffset>108585</wp:posOffset>
            </wp:positionV>
            <wp:extent cx="2000250" cy="2286000"/>
            <wp:effectExtent l="0" t="0" r="0" b="0"/>
            <wp:wrapTight wrapText="bothSides">
              <wp:wrapPolygon edited="0">
                <wp:start x="0" y="0"/>
                <wp:lineTo x="0" y="21420"/>
                <wp:lineTo x="21394" y="21420"/>
                <wp:lineTo x="213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2286000"/>
                    </a:xfrm>
                    <a:prstGeom prst="rect">
                      <a:avLst/>
                    </a:prstGeom>
                    <a:noFill/>
                    <a:ln>
                      <a:noFill/>
                    </a:ln>
                  </pic:spPr>
                </pic:pic>
              </a:graphicData>
            </a:graphic>
          </wp:anchor>
        </w:drawing>
      </w:r>
    </w:p>
    <w:p w14:paraId="055B9AAC" w14:textId="77777777" w:rsidR="00472434" w:rsidRDefault="006756E4" w:rsidP="006756E4">
      <w:pPr>
        <w:pStyle w:val="Default"/>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68441F1C" w14:textId="77777777" w:rsidR="00472434" w:rsidRDefault="00472434" w:rsidP="006756E4">
      <w:pPr>
        <w:pStyle w:val="Default"/>
        <w:jc w:val="both"/>
        <w:rPr>
          <w:rFonts w:ascii="Times New Roman" w:hAnsi="Times New Roman" w:cs="Times New Roman"/>
          <w:color w:val="000000" w:themeColor="text1"/>
        </w:rPr>
      </w:pPr>
    </w:p>
    <w:p w14:paraId="425D2CA4" w14:textId="77777777" w:rsidR="00472434" w:rsidRDefault="00472434" w:rsidP="006756E4">
      <w:pPr>
        <w:pStyle w:val="Default"/>
        <w:jc w:val="both"/>
        <w:rPr>
          <w:rFonts w:ascii="Times New Roman" w:hAnsi="Times New Roman" w:cs="Times New Roman"/>
          <w:color w:val="000000" w:themeColor="text1"/>
        </w:rPr>
      </w:pPr>
    </w:p>
    <w:p w14:paraId="3D171019" w14:textId="77777777" w:rsidR="00472434" w:rsidRDefault="00472434" w:rsidP="006756E4">
      <w:pPr>
        <w:pStyle w:val="Default"/>
        <w:jc w:val="both"/>
        <w:rPr>
          <w:rFonts w:ascii="Times New Roman" w:hAnsi="Times New Roman" w:cs="Times New Roman"/>
          <w:color w:val="000000" w:themeColor="text1"/>
        </w:rPr>
      </w:pPr>
    </w:p>
    <w:p w14:paraId="5331C8BC" w14:textId="77777777" w:rsidR="00472434" w:rsidRDefault="00472434" w:rsidP="006756E4">
      <w:pPr>
        <w:pStyle w:val="Default"/>
        <w:jc w:val="both"/>
        <w:rPr>
          <w:rFonts w:ascii="Times New Roman" w:hAnsi="Times New Roman" w:cs="Times New Roman"/>
          <w:color w:val="000000" w:themeColor="text1"/>
        </w:rPr>
      </w:pPr>
    </w:p>
    <w:p w14:paraId="5CCEAD0A" w14:textId="77777777" w:rsidR="00472434" w:rsidRDefault="00472434" w:rsidP="006756E4">
      <w:pPr>
        <w:pStyle w:val="Default"/>
        <w:jc w:val="both"/>
        <w:rPr>
          <w:rFonts w:ascii="Times New Roman" w:hAnsi="Times New Roman" w:cs="Times New Roman"/>
          <w:color w:val="000000" w:themeColor="text1"/>
        </w:rPr>
      </w:pPr>
    </w:p>
    <w:p w14:paraId="17286207" w14:textId="77777777" w:rsidR="00472434" w:rsidRDefault="00472434" w:rsidP="006756E4">
      <w:pPr>
        <w:pStyle w:val="Default"/>
        <w:jc w:val="both"/>
        <w:rPr>
          <w:rFonts w:ascii="Times New Roman" w:hAnsi="Times New Roman" w:cs="Times New Roman"/>
          <w:color w:val="000000" w:themeColor="text1"/>
        </w:rPr>
      </w:pPr>
    </w:p>
    <w:p w14:paraId="1A4A1912" w14:textId="77777777" w:rsidR="00472434" w:rsidRDefault="00472434" w:rsidP="006756E4">
      <w:pPr>
        <w:pStyle w:val="Default"/>
        <w:jc w:val="both"/>
        <w:rPr>
          <w:rFonts w:ascii="Times New Roman" w:hAnsi="Times New Roman" w:cs="Times New Roman"/>
          <w:color w:val="000000" w:themeColor="text1"/>
        </w:rPr>
      </w:pPr>
    </w:p>
    <w:p w14:paraId="3CC1BF35" w14:textId="77777777" w:rsidR="00472434" w:rsidRDefault="00472434" w:rsidP="006756E4">
      <w:pPr>
        <w:pStyle w:val="Default"/>
        <w:jc w:val="both"/>
        <w:rPr>
          <w:rFonts w:ascii="Times New Roman" w:hAnsi="Times New Roman" w:cs="Times New Roman"/>
          <w:color w:val="000000" w:themeColor="text1"/>
        </w:rPr>
      </w:pPr>
    </w:p>
    <w:p w14:paraId="4888AD61" w14:textId="77777777" w:rsidR="00472434" w:rsidRDefault="00472434" w:rsidP="006756E4">
      <w:pPr>
        <w:pStyle w:val="Default"/>
        <w:jc w:val="both"/>
        <w:rPr>
          <w:rFonts w:ascii="Times New Roman" w:hAnsi="Times New Roman" w:cs="Times New Roman"/>
          <w:color w:val="000000" w:themeColor="text1"/>
        </w:rPr>
      </w:pPr>
    </w:p>
    <w:p w14:paraId="73E2CFBE" w14:textId="77777777" w:rsidR="00472434" w:rsidRDefault="00472434" w:rsidP="006756E4">
      <w:pPr>
        <w:pStyle w:val="Default"/>
        <w:jc w:val="both"/>
        <w:rPr>
          <w:rFonts w:ascii="Times New Roman" w:hAnsi="Times New Roman" w:cs="Times New Roman"/>
          <w:color w:val="000000" w:themeColor="text1"/>
        </w:rPr>
      </w:pPr>
    </w:p>
    <w:p w14:paraId="0231FCC1" w14:textId="77777777" w:rsidR="00472434" w:rsidRDefault="00472434" w:rsidP="006756E4">
      <w:pPr>
        <w:pStyle w:val="Default"/>
        <w:jc w:val="both"/>
        <w:rPr>
          <w:rFonts w:ascii="Times New Roman" w:hAnsi="Times New Roman" w:cs="Times New Roman"/>
          <w:color w:val="000000" w:themeColor="text1"/>
        </w:rPr>
      </w:pPr>
    </w:p>
    <w:p w14:paraId="47FF55DF" w14:textId="77777777" w:rsidR="00472434" w:rsidRDefault="00472434" w:rsidP="006756E4">
      <w:pPr>
        <w:pStyle w:val="Default"/>
        <w:jc w:val="both"/>
        <w:rPr>
          <w:rFonts w:ascii="Times New Roman" w:hAnsi="Times New Roman" w:cs="Times New Roman"/>
          <w:color w:val="000000" w:themeColor="text1"/>
        </w:rPr>
      </w:pPr>
    </w:p>
    <w:p w14:paraId="4C017CDE" w14:textId="77777777" w:rsidR="00472434" w:rsidRDefault="00472434" w:rsidP="006756E4">
      <w:pPr>
        <w:pStyle w:val="Default"/>
        <w:jc w:val="both"/>
        <w:rPr>
          <w:rFonts w:ascii="Times New Roman" w:hAnsi="Times New Roman" w:cs="Times New Roman"/>
          <w:color w:val="000000" w:themeColor="text1"/>
        </w:rPr>
      </w:pPr>
    </w:p>
    <w:p w14:paraId="475A1FDB" w14:textId="298E1D29" w:rsidR="006756E4" w:rsidRPr="006756E4" w:rsidRDefault="006756E4" w:rsidP="006756E4">
      <w:pPr>
        <w:pStyle w:val="Default"/>
        <w:jc w:val="both"/>
        <w:rPr>
          <w:rFonts w:ascii="Times New Roman" w:hAnsi="Times New Roman" w:cs="Times New Roman"/>
          <w:b/>
          <w:bCs/>
          <w:color w:val="000000" w:themeColor="text1"/>
        </w:rPr>
      </w:pPr>
      <w:r w:rsidRPr="006756E4">
        <w:rPr>
          <w:rFonts w:ascii="Times New Roman" w:hAnsi="Times New Roman" w:cs="Times New Roman"/>
          <w:b/>
          <w:bCs/>
          <w:color w:val="000000" w:themeColor="text1"/>
        </w:rPr>
        <w:t>2.</w:t>
      </w:r>
      <w:r w:rsidRPr="006756E4">
        <w:rPr>
          <w:rFonts w:ascii="Times New Roman" w:hAnsi="Times New Roman" w:cs="Times New Roman"/>
          <w:b/>
          <w:bCs/>
          <w:color w:val="000000" w:themeColor="text1"/>
        </w:rPr>
        <w:tab/>
        <w:t>Secondary Cell / Secondary battery</w:t>
      </w:r>
    </w:p>
    <w:p w14:paraId="68C165AF" w14:textId="697A635D" w:rsidR="00723CFF" w:rsidRDefault="00723CFF" w:rsidP="00723CFF">
      <w:pPr>
        <w:pStyle w:val="Default"/>
        <w:ind w:left="720"/>
        <w:jc w:val="both"/>
        <w:rPr>
          <w:rFonts w:ascii="Times New Roman" w:hAnsi="Times New Roman" w:cs="Times New Roman"/>
          <w:color w:val="000000" w:themeColor="text1"/>
        </w:rPr>
      </w:pPr>
      <w:r w:rsidRPr="00723CFF">
        <w:rPr>
          <w:rFonts w:ascii="Times New Roman" w:hAnsi="Times New Roman" w:cs="Times New Roman"/>
          <w:color w:val="000000" w:themeColor="text1"/>
        </w:rPr>
        <w:t>Secondary (rechargeable) batteries</w:t>
      </w:r>
      <w:r w:rsidR="006756E4">
        <w:rPr>
          <w:rFonts w:ascii="Times New Roman" w:hAnsi="Times New Roman" w:cs="Times New Roman"/>
          <w:color w:val="000000" w:themeColor="text1"/>
        </w:rPr>
        <w:t xml:space="preserve"> </w:t>
      </w:r>
      <w:r w:rsidRPr="00723CFF">
        <w:rPr>
          <w:rFonts w:ascii="Times New Roman" w:hAnsi="Times New Roman" w:cs="Times New Roman"/>
          <w:color w:val="000000" w:themeColor="text1"/>
        </w:rPr>
        <w:t>can be discharged and recharged multiple times using an applied electric current; the original</w:t>
      </w:r>
      <w:r w:rsidR="006756E4">
        <w:rPr>
          <w:rFonts w:ascii="Times New Roman" w:hAnsi="Times New Roman" w:cs="Times New Roman"/>
          <w:color w:val="000000" w:themeColor="text1"/>
        </w:rPr>
        <w:t xml:space="preserve"> </w:t>
      </w:r>
      <w:r w:rsidRPr="00723CFF">
        <w:rPr>
          <w:rFonts w:ascii="Times New Roman" w:hAnsi="Times New Roman" w:cs="Times New Roman"/>
          <w:color w:val="000000" w:themeColor="text1"/>
        </w:rPr>
        <w:t>composition of the electrodes can be restored by reverse current. Examples include the lead-acid</w:t>
      </w:r>
      <w:r w:rsidR="006756E4">
        <w:rPr>
          <w:rFonts w:ascii="Times New Roman" w:hAnsi="Times New Roman" w:cs="Times New Roman"/>
          <w:color w:val="000000" w:themeColor="text1"/>
        </w:rPr>
        <w:t xml:space="preserve"> </w:t>
      </w:r>
      <w:r w:rsidRPr="00723CFF">
        <w:rPr>
          <w:rFonts w:ascii="Times New Roman" w:hAnsi="Times New Roman" w:cs="Times New Roman"/>
          <w:color w:val="000000" w:themeColor="text1"/>
        </w:rPr>
        <w:t>batteries used in vehicles and lithium-ion batteries used for portable electronics such as laptops and</w:t>
      </w:r>
      <w:r w:rsidR="006756E4">
        <w:rPr>
          <w:rFonts w:ascii="Times New Roman" w:hAnsi="Times New Roman" w:cs="Times New Roman"/>
          <w:color w:val="000000" w:themeColor="text1"/>
        </w:rPr>
        <w:t xml:space="preserve"> </w:t>
      </w:r>
      <w:r w:rsidRPr="00723CFF">
        <w:rPr>
          <w:rFonts w:ascii="Times New Roman" w:hAnsi="Times New Roman" w:cs="Times New Roman"/>
          <w:color w:val="000000" w:themeColor="text1"/>
        </w:rPr>
        <w:t>mobile phones.</w:t>
      </w:r>
    </w:p>
    <w:p w14:paraId="0618BC96" w14:textId="77777777" w:rsidR="00A71369" w:rsidRDefault="00A71369" w:rsidP="00723CFF">
      <w:pPr>
        <w:pStyle w:val="Default"/>
        <w:ind w:left="720"/>
        <w:jc w:val="both"/>
        <w:rPr>
          <w:rFonts w:ascii="Times New Roman" w:hAnsi="Times New Roman" w:cs="Times New Roman"/>
          <w:color w:val="000000" w:themeColor="text1"/>
        </w:rPr>
      </w:pPr>
    </w:p>
    <w:p w14:paraId="1742D934" w14:textId="1AAE23DB" w:rsidR="00A375EA" w:rsidRDefault="00A375EA" w:rsidP="00723CFF">
      <w:pPr>
        <w:pStyle w:val="Default"/>
        <w:ind w:left="720"/>
        <w:jc w:val="both"/>
        <w:rPr>
          <w:rFonts w:ascii="Times New Roman" w:hAnsi="Times New Roman" w:cs="Times New Roman"/>
          <w:color w:val="000000" w:themeColor="text1"/>
        </w:rPr>
      </w:pPr>
      <w:r w:rsidRPr="00A375EA">
        <w:rPr>
          <w:rFonts w:ascii="Times New Roman" w:hAnsi="Times New Roman" w:cs="Times New Roman"/>
          <w:color w:val="000000" w:themeColor="text1"/>
        </w:rPr>
        <w:t>Energy Density of secondary batterie</w:t>
      </w:r>
      <w:r w:rsidR="00292D0B">
        <w:rPr>
          <w:rFonts w:ascii="Times New Roman" w:hAnsi="Times New Roman" w:cs="Times New Roman"/>
          <w:color w:val="000000" w:themeColor="text1"/>
        </w:rPr>
        <w:t>s</w:t>
      </w:r>
      <w:r w:rsidRPr="00A375EA">
        <w:rPr>
          <w:rFonts w:ascii="Times New Roman" w:hAnsi="Times New Roman" w:cs="Times New Roman"/>
          <w:color w:val="000000" w:themeColor="text1"/>
        </w:rPr>
        <w:t xml:space="preserve"> are relatively lower than that of primary batteries but have other good characteristics like high power density, flat discharge curves, high discharge rate, low temperature performance.</w:t>
      </w:r>
    </w:p>
    <w:p w14:paraId="62DBF05B" w14:textId="2AA0B60A" w:rsidR="00A71369" w:rsidRDefault="00A71369" w:rsidP="00723CFF">
      <w:pPr>
        <w:pStyle w:val="Default"/>
        <w:ind w:left="720"/>
        <w:jc w:val="both"/>
        <w:rPr>
          <w:rFonts w:ascii="Times New Roman" w:hAnsi="Times New Roman" w:cs="Times New Roman"/>
          <w:color w:val="000000" w:themeColor="text1"/>
        </w:rPr>
      </w:pPr>
    </w:p>
    <w:p w14:paraId="68D0DDDA" w14:textId="77777777" w:rsidR="00A71369" w:rsidRPr="00A71369" w:rsidRDefault="00A71369" w:rsidP="00A71369">
      <w:pPr>
        <w:pStyle w:val="Default"/>
        <w:ind w:left="720"/>
        <w:jc w:val="both"/>
        <w:rPr>
          <w:rFonts w:ascii="Times New Roman" w:hAnsi="Times New Roman" w:cs="Times New Roman"/>
          <w:color w:val="000000" w:themeColor="text1"/>
        </w:rPr>
      </w:pPr>
      <w:r w:rsidRPr="00A71369">
        <w:rPr>
          <w:rFonts w:ascii="Times New Roman" w:hAnsi="Times New Roman" w:cs="Times New Roman"/>
          <w:color w:val="000000" w:themeColor="text1"/>
        </w:rPr>
        <w:t xml:space="preserve">Two of the oldest batteries are in fact secondary batteries called the </w:t>
      </w:r>
      <w:r w:rsidRPr="00A71369">
        <w:rPr>
          <w:rFonts w:ascii="Times New Roman" w:hAnsi="Times New Roman" w:cs="Times New Roman"/>
          <w:b/>
          <w:bCs/>
          <w:color w:val="000000" w:themeColor="text1"/>
        </w:rPr>
        <w:t>Lead – Acid Batteries</w:t>
      </w:r>
      <w:r w:rsidRPr="00A71369">
        <w:rPr>
          <w:rFonts w:ascii="Times New Roman" w:hAnsi="Times New Roman" w:cs="Times New Roman"/>
          <w:color w:val="000000" w:themeColor="text1"/>
        </w:rPr>
        <w:t xml:space="preserve">, which were developed in late 1850’s and </w:t>
      </w:r>
      <w:r w:rsidRPr="00A71369">
        <w:rPr>
          <w:rFonts w:ascii="Times New Roman" w:hAnsi="Times New Roman" w:cs="Times New Roman"/>
          <w:b/>
          <w:bCs/>
          <w:color w:val="000000" w:themeColor="text1"/>
        </w:rPr>
        <w:t>Nickel – Cadmium Batteries</w:t>
      </w:r>
      <w:r w:rsidRPr="00A71369">
        <w:rPr>
          <w:rFonts w:ascii="Times New Roman" w:hAnsi="Times New Roman" w:cs="Times New Roman"/>
          <w:color w:val="000000" w:themeColor="text1"/>
        </w:rPr>
        <w:t>, which were developed in early 1900’s. Until recent times, there are only two types of secondary batteries.</w:t>
      </w:r>
    </w:p>
    <w:p w14:paraId="2FDBDCCC" w14:textId="77777777" w:rsidR="00A71369" w:rsidRPr="00A71369" w:rsidRDefault="00A71369" w:rsidP="00A71369">
      <w:pPr>
        <w:pStyle w:val="Default"/>
        <w:ind w:left="720"/>
        <w:jc w:val="both"/>
        <w:rPr>
          <w:rFonts w:ascii="Times New Roman" w:hAnsi="Times New Roman" w:cs="Times New Roman"/>
          <w:color w:val="000000" w:themeColor="text1"/>
        </w:rPr>
      </w:pPr>
    </w:p>
    <w:p w14:paraId="20B24777" w14:textId="3CAF497A" w:rsidR="00A71369" w:rsidRPr="00A71369" w:rsidRDefault="00A71369" w:rsidP="00A71369">
      <w:pPr>
        <w:pStyle w:val="Default"/>
        <w:ind w:left="720"/>
        <w:jc w:val="both"/>
        <w:rPr>
          <w:rFonts w:ascii="Times New Roman" w:hAnsi="Times New Roman" w:cs="Times New Roman"/>
          <w:color w:val="000000" w:themeColor="text1"/>
        </w:rPr>
      </w:pPr>
      <w:r w:rsidRPr="00A71369">
        <w:rPr>
          <w:rFonts w:ascii="Times New Roman" w:hAnsi="Times New Roman" w:cs="Times New Roman"/>
          <w:color w:val="000000" w:themeColor="text1"/>
        </w:rPr>
        <w:t>The first and the most commonly used rechargeable batteries are called Lead – Acid Batteries. They are based on the Lead – Lead Dioxide (Pb – PbO</w:t>
      </w:r>
      <w:r w:rsidR="007E5D91" w:rsidRPr="007E5D91">
        <w:rPr>
          <w:rFonts w:ascii="Times New Roman" w:hAnsi="Times New Roman" w:cs="Times New Roman"/>
          <w:color w:val="000000" w:themeColor="text1"/>
          <w:vertAlign w:val="subscript"/>
        </w:rPr>
        <w:t>2</w:t>
      </w:r>
      <w:r w:rsidRPr="00A71369">
        <w:rPr>
          <w:rFonts w:ascii="Times New Roman" w:hAnsi="Times New Roman" w:cs="Times New Roman"/>
          <w:color w:val="000000" w:themeColor="text1"/>
        </w:rPr>
        <w:t>) electrochemical couple. The electrolyte used in these types of batteries is the very common Sulfuric Acid.</w:t>
      </w:r>
    </w:p>
    <w:p w14:paraId="726C7366" w14:textId="77777777" w:rsidR="00A71369" w:rsidRPr="00A71369" w:rsidRDefault="00A71369" w:rsidP="00A71369">
      <w:pPr>
        <w:pStyle w:val="Default"/>
        <w:ind w:left="720"/>
        <w:jc w:val="both"/>
        <w:rPr>
          <w:rFonts w:ascii="Times New Roman" w:hAnsi="Times New Roman" w:cs="Times New Roman"/>
          <w:color w:val="000000" w:themeColor="text1"/>
        </w:rPr>
      </w:pPr>
    </w:p>
    <w:p w14:paraId="459401B9" w14:textId="77777777" w:rsidR="00A71369" w:rsidRPr="00A71369" w:rsidRDefault="00A71369" w:rsidP="00A71369">
      <w:pPr>
        <w:pStyle w:val="Default"/>
        <w:ind w:left="720"/>
        <w:jc w:val="both"/>
        <w:rPr>
          <w:rFonts w:ascii="Times New Roman" w:hAnsi="Times New Roman" w:cs="Times New Roman"/>
          <w:color w:val="000000" w:themeColor="text1"/>
        </w:rPr>
      </w:pPr>
      <w:r w:rsidRPr="00A71369">
        <w:rPr>
          <w:rFonts w:ascii="Times New Roman" w:hAnsi="Times New Roman" w:cs="Times New Roman"/>
          <w:color w:val="000000" w:themeColor="text1"/>
        </w:rPr>
        <w:t>The second type of the rechargeable batteries are called Nickel – Cadmium Batteries. They are based on Nickel Oxyhydroxide (Nickel Oxide) as the positive electrode and Cadmium metal based negative electrode. Coming to the electrolyte, an alkaline solution of Potassium Hydroxide is used.</w:t>
      </w:r>
    </w:p>
    <w:p w14:paraId="5A12DED0" w14:textId="77777777" w:rsidR="00A71369" w:rsidRPr="00A71369" w:rsidRDefault="00A71369" w:rsidP="00A71369">
      <w:pPr>
        <w:pStyle w:val="Default"/>
        <w:ind w:left="720"/>
        <w:jc w:val="both"/>
        <w:rPr>
          <w:rFonts w:ascii="Times New Roman" w:hAnsi="Times New Roman" w:cs="Times New Roman"/>
          <w:color w:val="000000" w:themeColor="text1"/>
        </w:rPr>
      </w:pPr>
    </w:p>
    <w:p w14:paraId="72747572" w14:textId="7E077D7C" w:rsidR="00A71369" w:rsidRDefault="00A71369" w:rsidP="00A71369">
      <w:pPr>
        <w:pStyle w:val="Default"/>
        <w:ind w:left="720"/>
        <w:jc w:val="both"/>
        <w:rPr>
          <w:rFonts w:ascii="Times New Roman" w:hAnsi="Times New Roman" w:cs="Times New Roman"/>
          <w:color w:val="000000" w:themeColor="text1"/>
        </w:rPr>
      </w:pPr>
      <w:r w:rsidRPr="00A71369">
        <w:rPr>
          <w:rFonts w:ascii="Times New Roman" w:hAnsi="Times New Roman" w:cs="Times New Roman"/>
          <w:color w:val="000000" w:themeColor="text1"/>
        </w:rPr>
        <w:t xml:space="preserve">In the recent decades, two new types of rechargeable batteries have emerged. They are the </w:t>
      </w:r>
      <w:r w:rsidRPr="00A71369">
        <w:rPr>
          <w:rFonts w:ascii="Times New Roman" w:hAnsi="Times New Roman" w:cs="Times New Roman"/>
          <w:b/>
          <w:bCs/>
          <w:color w:val="000000" w:themeColor="text1"/>
        </w:rPr>
        <w:t>Nickel – Metal Hydride Battery</w:t>
      </w:r>
      <w:r w:rsidRPr="00A71369">
        <w:rPr>
          <w:rFonts w:ascii="Times New Roman" w:hAnsi="Times New Roman" w:cs="Times New Roman"/>
          <w:color w:val="000000" w:themeColor="text1"/>
        </w:rPr>
        <w:t xml:space="preserve"> and </w:t>
      </w:r>
      <w:r w:rsidRPr="00A71369">
        <w:rPr>
          <w:rFonts w:ascii="Times New Roman" w:hAnsi="Times New Roman" w:cs="Times New Roman"/>
          <w:b/>
          <w:bCs/>
          <w:color w:val="000000" w:themeColor="text1"/>
        </w:rPr>
        <w:t>the Lithium – Ion Battery</w:t>
      </w:r>
      <w:r w:rsidRPr="00A71369">
        <w:rPr>
          <w:rFonts w:ascii="Times New Roman" w:hAnsi="Times New Roman" w:cs="Times New Roman"/>
          <w:color w:val="000000" w:themeColor="text1"/>
        </w:rPr>
        <w:t xml:space="preserve">. Of these two, the lithium – ion battery came out to be a game changer and became commercially superior with its high specific energy and energy density figures (150 </w:t>
      </w:r>
      <w:proofErr w:type="spellStart"/>
      <w:r w:rsidRPr="00A71369">
        <w:rPr>
          <w:rFonts w:ascii="Times New Roman" w:hAnsi="Times New Roman" w:cs="Times New Roman"/>
          <w:color w:val="000000" w:themeColor="text1"/>
        </w:rPr>
        <w:t>Wh</w:t>
      </w:r>
      <w:proofErr w:type="spellEnd"/>
      <w:r w:rsidRPr="00A71369">
        <w:rPr>
          <w:rFonts w:ascii="Times New Roman" w:hAnsi="Times New Roman" w:cs="Times New Roman"/>
          <w:color w:val="000000" w:themeColor="text1"/>
        </w:rPr>
        <w:t xml:space="preserve"> / kg and 400 </w:t>
      </w:r>
      <w:proofErr w:type="spellStart"/>
      <w:r w:rsidRPr="00A71369">
        <w:rPr>
          <w:rFonts w:ascii="Times New Roman" w:hAnsi="Times New Roman" w:cs="Times New Roman"/>
          <w:color w:val="000000" w:themeColor="text1"/>
        </w:rPr>
        <w:t>Wh</w:t>
      </w:r>
      <w:proofErr w:type="spellEnd"/>
      <w:r w:rsidRPr="00A71369">
        <w:rPr>
          <w:rFonts w:ascii="Times New Roman" w:hAnsi="Times New Roman" w:cs="Times New Roman"/>
          <w:color w:val="000000" w:themeColor="text1"/>
        </w:rPr>
        <w:t xml:space="preserve"> / L).</w:t>
      </w:r>
    </w:p>
    <w:p w14:paraId="00660AB1" w14:textId="3911425B" w:rsidR="00A71369" w:rsidRDefault="00A71369" w:rsidP="00A71369">
      <w:pPr>
        <w:pStyle w:val="Default"/>
        <w:ind w:left="720"/>
        <w:jc w:val="both"/>
        <w:rPr>
          <w:rFonts w:ascii="Times New Roman" w:hAnsi="Times New Roman" w:cs="Times New Roman"/>
          <w:color w:val="000000" w:themeColor="text1"/>
        </w:rPr>
      </w:pPr>
    </w:p>
    <w:p w14:paraId="662B5CF8" w14:textId="00E05509" w:rsidR="00A71369" w:rsidRDefault="004A6549" w:rsidP="00A71369">
      <w:pPr>
        <w:pStyle w:val="Default"/>
        <w:ind w:left="720"/>
        <w:jc w:val="both"/>
        <w:rPr>
          <w:rFonts w:ascii="Times New Roman" w:hAnsi="Times New Roman" w:cs="Times New Roman"/>
          <w:color w:val="000000" w:themeColor="text1"/>
        </w:rPr>
      </w:pPr>
      <w:r w:rsidRPr="004A6549">
        <w:rPr>
          <w:noProof/>
        </w:rPr>
        <w:lastRenderedPageBreak/>
        <w:drawing>
          <wp:anchor distT="0" distB="0" distL="114300" distR="114300" simplePos="0" relativeHeight="251659264" behindDoc="1" locked="0" layoutInCell="1" allowOverlap="1" wp14:anchorId="0B9DCFE3" wp14:editId="622B1A0A">
            <wp:simplePos x="0" y="0"/>
            <wp:positionH relativeFrom="column">
              <wp:posOffset>778510</wp:posOffset>
            </wp:positionH>
            <wp:positionV relativeFrom="paragraph">
              <wp:posOffset>0</wp:posOffset>
            </wp:positionV>
            <wp:extent cx="1604010" cy="2298700"/>
            <wp:effectExtent l="0" t="0" r="0" b="6350"/>
            <wp:wrapTight wrapText="bothSides">
              <wp:wrapPolygon edited="0">
                <wp:start x="0" y="0"/>
                <wp:lineTo x="0" y="21481"/>
                <wp:lineTo x="21292" y="21481"/>
                <wp:lineTo x="212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04010" cy="22987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4D318A33" wp14:editId="35ACF7CC">
                <wp:extent cx="304800" cy="304800"/>
                <wp:effectExtent l="0" t="0" r="0" b="0"/>
                <wp:docPr id="3" name="Rectangle 3" descr="Types of Batteries Ni-C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w14:anchorId="3C5CDE81">
              <v:rect id="Rectangle 3" style="width:24pt;height:24pt;visibility:visible;mso-wrap-style:square;mso-left-percent:-10001;mso-top-percent:-10001;mso-position-horizontal:absolute;mso-position-horizontal-relative:char;mso-position-vertical:absolute;mso-position-vertical-relative:line;mso-left-percent:-10001;mso-top-percent:-10001;v-text-anchor:top" alt="Types of Batteries Ni-Cd" o:spid="_x0000_s1026" filled="f" stroked="f" w14:anchorId="10114B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MQUndf8BAADlAwAADgAAAAAAAAAAAAAAAAAu&#10;AgAAZHJzL2Uyb0RvYy54bWxQSwECLQAUAAYACAAAACEATKDpLNgAAAADAQAADwAAAAAAAAAAAAAA&#10;AABZBAAAZHJzL2Rvd25yZXYueG1sUEsFBgAAAAAEAAQA8wAAAF4FAAAAAA==&#10;">
                <o:lock v:ext="edit" aspectratio="t"/>
                <w10:anchorlock/>
              </v:rect>
            </w:pict>
          </mc:Fallback>
        </mc:AlternateContent>
      </w:r>
      <w:r w:rsidRPr="004A6549">
        <w:rPr>
          <w:noProof/>
        </w:rPr>
        <w:t xml:space="preserve"> </w:t>
      </w:r>
    </w:p>
    <w:p w14:paraId="4D2B974A" w14:textId="502C9960" w:rsidR="00A71369" w:rsidRDefault="00A71369" w:rsidP="00A71369">
      <w:pPr>
        <w:pStyle w:val="Default"/>
        <w:ind w:left="720"/>
        <w:jc w:val="both"/>
        <w:rPr>
          <w:rFonts w:ascii="Times New Roman" w:hAnsi="Times New Roman" w:cs="Times New Roman"/>
          <w:color w:val="000000" w:themeColor="text1"/>
        </w:rPr>
      </w:pPr>
      <w:r>
        <w:rPr>
          <w:noProof/>
        </w:rPr>
        <mc:AlternateContent>
          <mc:Choice Requires="wps">
            <w:drawing>
              <wp:inline distT="0" distB="0" distL="0" distR="0" wp14:anchorId="673F9690" wp14:editId="65AA452C">
                <wp:extent cx="304800" cy="304800"/>
                <wp:effectExtent l="0" t="0" r="0" b="0"/>
                <wp:docPr id="2" name="Rectangle 2" descr="Types of Batteries Ni-C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w14:anchorId="71A79BAC">
              <v:rect id="Rectangle 2" style="width:24pt;height:24pt;visibility:visible;mso-wrap-style:square;mso-left-percent:-10001;mso-top-percent:-10001;mso-position-horizontal:absolute;mso-position-horizontal-relative:char;mso-position-vertical:absolute;mso-position-vertical-relative:line;mso-left-percent:-10001;mso-top-percent:-10001;v-text-anchor:top" alt="Types of Batteries Ni-Cd" o:spid="_x0000_s1026" filled="f" stroked="f" w14:anchorId="29EB8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an6l0P8BAADlAwAADgAAAAAAAAAAAAAAAAAu&#10;AgAAZHJzL2Uyb0RvYy54bWxQSwECLQAUAAYACAAAACEATKDpLNgAAAADAQAADwAAAAAAAAAAAAAA&#10;AABZBAAAZHJzL2Rvd25yZXYueG1sUEsFBgAAAAAEAAQA8wAAAF4FAAAAAA==&#10;">
                <o:lock v:ext="edit" aspectratio="t"/>
                <w10:anchorlock/>
              </v:rect>
            </w:pict>
          </mc:Fallback>
        </mc:AlternateContent>
      </w:r>
    </w:p>
    <w:p w14:paraId="20389667" w14:textId="77777777" w:rsidR="004A6549" w:rsidRDefault="004A6549" w:rsidP="00A71369">
      <w:pPr>
        <w:pStyle w:val="Default"/>
        <w:ind w:left="720"/>
        <w:jc w:val="both"/>
        <w:rPr>
          <w:rFonts w:ascii="Times New Roman" w:hAnsi="Times New Roman" w:cs="Times New Roman"/>
          <w:color w:val="000000" w:themeColor="text1"/>
        </w:rPr>
      </w:pPr>
    </w:p>
    <w:p w14:paraId="226DB706" w14:textId="77777777" w:rsidR="004A6549" w:rsidRDefault="004A6549" w:rsidP="00A71369">
      <w:pPr>
        <w:pStyle w:val="Default"/>
        <w:ind w:left="720"/>
        <w:jc w:val="both"/>
        <w:rPr>
          <w:rFonts w:ascii="Times New Roman" w:hAnsi="Times New Roman" w:cs="Times New Roman"/>
          <w:color w:val="000000" w:themeColor="text1"/>
        </w:rPr>
      </w:pPr>
    </w:p>
    <w:p w14:paraId="08567CD0" w14:textId="77777777" w:rsidR="004A6549" w:rsidRDefault="004A6549" w:rsidP="00A71369">
      <w:pPr>
        <w:pStyle w:val="Default"/>
        <w:ind w:left="720"/>
        <w:jc w:val="both"/>
        <w:rPr>
          <w:rFonts w:ascii="Times New Roman" w:hAnsi="Times New Roman" w:cs="Times New Roman"/>
          <w:color w:val="000000" w:themeColor="text1"/>
        </w:rPr>
      </w:pPr>
    </w:p>
    <w:p w14:paraId="697FAE4A" w14:textId="77777777" w:rsidR="004A6549" w:rsidRDefault="004A6549" w:rsidP="00A71369">
      <w:pPr>
        <w:pStyle w:val="Default"/>
        <w:ind w:left="720"/>
        <w:jc w:val="both"/>
        <w:rPr>
          <w:rFonts w:ascii="Times New Roman" w:hAnsi="Times New Roman" w:cs="Times New Roman"/>
          <w:color w:val="000000" w:themeColor="text1"/>
        </w:rPr>
      </w:pPr>
    </w:p>
    <w:p w14:paraId="6F6EE7FE" w14:textId="77777777" w:rsidR="004A6549" w:rsidRDefault="004A6549" w:rsidP="00A71369">
      <w:pPr>
        <w:pStyle w:val="Default"/>
        <w:ind w:left="720"/>
        <w:jc w:val="both"/>
        <w:rPr>
          <w:rFonts w:ascii="Times New Roman" w:hAnsi="Times New Roman" w:cs="Times New Roman"/>
          <w:color w:val="000000" w:themeColor="text1"/>
        </w:rPr>
      </w:pPr>
    </w:p>
    <w:p w14:paraId="451DF1EF" w14:textId="77777777" w:rsidR="004A6549" w:rsidRDefault="004A6549" w:rsidP="00A71369">
      <w:pPr>
        <w:pStyle w:val="Default"/>
        <w:ind w:left="720"/>
        <w:jc w:val="both"/>
        <w:rPr>
          <w:rFonts w:ascii="Times New Roman" w:hAnsi="Times New Roman" w:cs="Times New Roman"/>
          <w:color w:val="000000" w:themeColor="text1"/>
        </w:rPr>
      </w:pPr>
    </w:p>
    <w:p w14:paraId="6428DECC" w14:textId="77777777" w:rsidR="004A6549" w:rsidRDefault="004A6549" w:rsidP="00A71369">
      <w:pPr>
        <w:pStyle w:val="Default"/>
        <w:ind w:left="720"/>
        <w:jc w:val="both"/>
        <w:rPr>
          <w:rFonts w:ascii="Times New Roman" w:hAnsi="Times New Roman" w:cs="Times New Roman"/>
          <w:color w:val="000000" w:themeColor="text1"/>
        </w:rPr>
      </w:pPr>
    </w:p>
    <w:p w14:paraId="61929DE2" w14:textId="77777777" w:rsidR="004A6549" w:rsidRDefault="004A6549" w:rsidP="00A71369">
      <w:pPr>
        <w:pStyle w:val="Default"/>
        <w:ind w:left="720"/>
        <w:jc w:val="both"/>
        <w:rPr>
          <w:rFonts w:ascii="Times New Roman" w:hAnsi="Times New Roman" w:cs="Times New Roman"/>
          <w:color w:val="000000" w:themeColor="text1"/>
        </w:rPr>
      </w:pPr>
    </w:p>
    <w:p w14:paraId="6898C0DE" w14:textId="77777777" w:rsidR="004A6549" w:rsidRDefault="004A6549" w:rsidP="00A71369">
      <w:pPr>
        <w:pStyle w:val="Default"/>
        <w:ind w:left="720"/>
        <w:jc w:val="both"/>
        <w:rPr>
          <w:rFonts w:ascii="Times New Roman" w:hAnsi="Times New Roman" w:cs="Times New Roman"/>
          <w:color w:val="000000" w:themeColor="text1"/>
        </w:rPr>
      </w:pPr>
    </w:p>
    <w:p w14:paraId="79620ED0" w14:textId="77777777" w:rsidR="004A6549" w:rsidRDefault="004A6549" w:rsidP="00A71369">
      <w:pPr>
        <w:pStyle w:val="Default"/>
        <w:ind w:left="720"/>
        <w:jc w:val="both"/>
        <w:rPr>
          <w:rFonts w:ascii="Times New Roman" w:hAnsi="Times New Roman" w:cs="Times New Roman"/>
          <w:color w:val="000000" w:themeColor="text1"/>
        </w:rPr>
      </w:pPr>
    </w:p>
    <w:p w14:paraId="29B792E2" w14:textId="77777777" w:rsidR="004A6549" w:rsidRDefault="004A6549" w:rsidP="00A71369">
      <w:pPr>
        <w:pStyle w:val="Default"/>
        <w:ind w:left="720"/>
        <w:jc w:val="both"/>
        <w:rPr>
          <w:rFonts w:ascii="Times New Roman" w:hAnsi="Times New Roman" w:cs="Times New Roman"/>
          <w:color w:val="000000" w:themeColor="text1"/>
        </w:rPr>
      </w:pPr>
    </w:p>
    <w:p w14:paraId="5F12D5EB" w14:textId="41DF2C69" w:rsidR="004A6549" w:rsidRDefault="00A71369" w:rsidP="00A71369">
      <w:pPr>
        <w:pStyle w:val="Default"/>
        <w:ind w:left="720"/>
        <w:jc w:val="both"/>
        <w:rPr>
          <w:rFonts w:ascii="Times New Roman" w:hAnsi="Times New Roman" w:cs="Times New Roman"/>
          <w:color w:val="000000" w:themeColor="text1"/>
        </w:rPr>
      </w:pPr>
      <w:r w:rsidRPr="00A71369">
        <w:rPr>
          <w:rFonts w:ascii="Times New Roman" w:hAnsi="Times New Roman" w:cs="Times New Roman"/>
          <w:color w:val="000000" w:themeColor="text1"/>
        </w:rPr>
        <w:t xml:space="preserve">There are some other types of Secondary Batteries but </w:t>
      </w:r>
    </w:p>
    <w:p w14:paraId="16EA49FB" w14:textId="77777777" w:rsidR="004A6549" w:rsidRDefault="004A6549" w:rsidP="00A71369">
      <w:pPr>
        <w:pStyle w:val="Default"/>
        <w:ind w:left="720"/>
        <w:jc w:val="both"/>
        <w:rPr>
          <w:rFonts w:ascii="Times New Roman" w:hAnsi="Times New Roman" w:cs="Times New Roman"/>
          <w:color w:val="000000" w:themeColor="text1"/>
        </w:rPr>
      </w:pPr>
    </w:p>
    <w:p w14:paraId="62A0F4FE" w14:textId="34C8497E" w:rsidR="004A6549" w:rsidRDefault="004A6549" w:rsidP="00A71369">
      <w:pPr>
        <w:pStyle w:val="Default"/>
        <w:ind w:left="720"/>
        <w:jc w:val="both"/>
        <w:rPr>
          <w:rFonts w:ascii="Times New Roman" w:hAnsi="Times New Roman" w:cs="Times New Roman"/>
          <w:color w:val="000000" w:themeColor="text1"/>
        </w:rPr>
      </w:pPr>
      <w:r>
        <w:rPr>
          <w:noProof/>
        </w:rPr>
        <w:drawing>
          <wp:inline distT="0" distB="0" distL="0" distR="0" wp14:anchorId="02B827E4" wp14:editId="5C3FCD21">
            <wp:extent cx="2884478" cy="1765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884478" cy="1765300"/>
                    </a:xfrm>
                    <a:prstGeom prst="rect">
                      <a:avLst/>
                    </a:prstGeom>
                  </pic:spPr>
                </pic:pic>
              </a:graphicData>
            </a:graphic>
          </wp:inline>
        </w:drawing>
      </w:r>
    </w:p>
    <w:p w14:paraId="6075CAAA" w14:textId="77777777" w:rsidR="004A6549" w:rsidRDefault="004A6549" w:rsidP="00A71369">
      <w:pPr>
        <w:pStyle w:val="Default"/>
        <w:ind w:left="720"/>
        <w:jc w:val="both"/>
        <w:rPr>
          <w:rFonts w:ascii="Times New Roman" w:hAnsi="Times New Roman" w:cs="Times New Roman"/>
          <w:color w:val="000000" w:themeColor="text1"/>
        </w:rPr>
      </w:pPr>
    </w:p>
    <w:p w14:paraId="13F65E1D" w14:textId="77777777" w:rsidR="004A6549" w:rsidRDefault="004A6549" w:rsidP="00A71369">
      <w:pPr>
        <w:pStyle w:val="Default"/>
        <w:ind w:left="720"/>
        <w:jc w:val="both"/>
        <w:rPr>
          <w:rFonts w:ascii="Times New Roman" w:hAnsi="Times New Roman" w:cs="Times New Roman"/>
          <w:color w:val="000000" w:themeColor="text1"/>
        </w:rPr>
      </w:pPr>
    </w:p>
    <w:p w14:paraId="2D7A051F" w14:textId="4D0EB9E5" w:rsidR="004A6549" w:rsidRDefault="004A6549" w:rsidP="00A71369">
      <w:pPr>
        <w:pStyle w:val="Default"/>
        <w:ind w:left="720"/>
        <w:jc w:val="both"/>
        <w:rPr>
          <w:rFonts w:ascii="Times New Roman" w:hAnsi="Times New Roman" w:cs="Times New Roman"/>
          <w:color w:val="000000" w:themeColor="text1"/>
        </w:rPr>
      </w:pPr>
    </w:p>
    <w:p w14:paraId="0B4F6EF4" w14:textId="48FE6294" w:rsidR="004A6549" w:rsidRDefault="00B3788D" w:rsidP="00A71369">
      <w:pPr>
        <w:pStyle w:val="Default"/>
        <w:ind w:left="720"/>
        <w:jc w:val="both"/>
        <w:rPr>
          <w:rFonts w:ascii="Times New Roman" w:hAnsi="Times New Roman" w:cs="Times New Roman"/>
          <w:color w:val="000000" w:themeColor="text1"/>
        </w:rPr>
      </w:pPr>
      <w:r w:rsidRPr="00B3788D">
        <w:rPr>
          <w:noProof/>
        </w:rPr>
        <w:drawing>
          <wp:anchor distT="0" distB="0" distL="114300" distR="114300" simplePos="0" relativeHeight="251660288" behindDoc="1" locked="0" layoutInCell="1" allowOverlap="1" wp14:anchorId="74870D58" wp14:editId="5915DA95">
            <wp:simplePos x="0" y="0"/>
            <wp:positionH relativeFrom="column">
              <wp:posOffset>438150</wp:posOffset>
            </wp:positionH>
            <wp:positionV relativeFrom="paragraph">
              <wp:posOffset>161290</wp:posOffset>
            </wp:positionV>
            <wp:extent cx="3190875" cy="1428750"/>
            <wp:effectExtent l="0" t="0" r="9525" b="0"/>
            <wp:wrapTight wrapText="bothSides">
              <wp:wrapPolygon edited="0">
                <wp:start x="0" y="0"/>
                <wp:lineTo x="0" y="21312"/>
                <wp:lineTo x="21536" y="21312"/>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0875" cy="1428750"/>
                    </a:xfrm>
                    <a:prstGeom prst="rect">
                      <a:avLst/>
                    </a:prstGeom>
                  </pic:spPr>
                </pic:pic>
              </a:graphicData>
            </a:graphic>
          </wp:anchor>
        </w:drawing>
      </w:r>
    </w:p>
    <w:p w14:paraId="640F9DA7" w14:textId="77777777" w:rsidR="004A6549" w:rsidRDefault="004A6549" w:rsidP="00A71369">
      <w:pPr>
        <w:pStyle w:val="Default"/>
        <w:ind w:left="720"/>
        <w:jc w:val="both"/>
        <w:rPr>
          <w:rFonts w:ascii="Times New Roman" w:hAnsi="Times New Roman" w:cs="Times New Roman"/>
          <w:color w:val="000000" w:themeColor="text1"/>
        </w:rPr>
      </w:pPr>
    </w:p>
    <w:p w14:paraId="5683C15B" w14:textId="77777777" w:rsidR="004A6549" w:rsidRDefault="004A6549" w:rsidP="00A71369">
      <w:pPr>
        <w:pStyle w:val="Default"/>
        <w:ind w:left="720"/>
        <w:jc w:val="both"/>
        <w:rPr>
          <w:rFonts w:ascii="Times New Roman" w:hAnsi="Times New Roman" w:cs="Times New Roman"/>
          <w:color w:val="000000" w:themeColor="text1"/>
        </w:rPr>
      </w:pPr>
    </w:p>
    <w:p w14:paraId="13C7027F" w14:textId="77777777" w:rsidR="004A6549" w:rsidRDefault="004A6549" w:rsidP="00A71369">
      <w:pPr>
        <w:pStyle w:val="Default"/>
        <w:ind w:left="720"/>
        <w:jc w:val="both"/>
        <w:rPr>
          <w:rFonts w:ascii="Times New Roman" w:hAnsi="Times New Roman" w:cs="Times New Roman"/>
          <w:color w:val="000000" w:themeColor="text1"/>
        </w:rPr>
      </w:pPr>
    </w:p>
    <w:p w14:paraId="65C5EB70" w14:textId="77777777" w:rsidR="00B3788D" w:rsidRDefault="00B3788D" w:rsidP="00A71369">
      <w:pPr>
        <w:pStyle w:val="Default"/>
        <w:ind w:left="720"/>
        <w:jc w:val="both"/>
        <w:rPr>
          <w:rFonts w:ascii="Times New Roman" w:hAnsi="Times New Roman" w:cs="Times New Roman"/>
          <w:color w:val="000000" w:themeColor="text1"/>
        </w:rPr>
      </w:pPr>
    </w:p>
    <w:p w14:paraId="370087C7" w14:textId="77777777" w:rsidR="00B3788D" w:rsidRDefault="00B3788D" w:rsidP="00A71369">
      <w:pPr>
        <w:pStyle w:val="Default"/>
        <w:ind w:left="720"/>
        <w:jc w:val="both"/>
        <w:rPr>
          <w:rFonts w:ascii="Times New Roman" w:hAnsi="Times New Roman" w:cs="Times New Roman"/>
          <w:color w:val="000000" w:themeColor="text1"/>
        </w:rPr>
      </w:pPr>
    </w:p>
    <w:p w14:paraId="179D4E27" w14:textId="77777777" w:rsidR="00B3788D" w:rsidRDefault="00B3788D" w:rsidP="00A71369">
      <w:pPr>
        <w:pStyle w:val="Default"/>
        <w:ind w:left="720"/>
        <w:jc w:val="both"/>
        <w:rPr>
          <w:rFonts w:ascii="Times New Roman" w:hAnsi="Times New Roman" w:cs="Times New Roman"/>
          <w:color w:val="000000" w:themeColor="text1"/>
        </w:rPr>
      </w:pPr>
    </w:p>
    <w:p w14:paraId="1176BECA" w14:textId="77777777" w:rsidR="00B3788D" w:rsidRDefault="00B3788D" w:rsidP="00A71369">
      <w:pPr>
        <w:pStyle w:val="Default"/>
        <w:ind w:left="720"/>
        <w:jc w:val="both"/>
        <w:rPr>
          <w:rFonts w:ascii="Times New Roman" w:hAnsi="Times New Roman" w:cs="Times New Roman"/>
          <w:color w:val="000000" w:themeColor="text1"/>
        </w:rPr>
      </w:pPr>
    </w:p>
    <w:p w14:paraId="7C185B3B" w14:textId="77777777" w:rsidR="00B3788D" w:rsidRDefault="00B3788D" w:rsidP="00A71369">
      <w:pPr>
        <w:pStyle w:val="Default"/>
        <w:ind w:left="720"/>
        <w:jc w:val="both"/>
        <w:rPr>
          <w:rFonts w:ascii="Times New Roman" w:hAnsi="Times New Roman" w:cs="Times New Roman"/>
          <w:color w:val="000000" w:themeColor="text1"/>
        </w:rPr>
      </w:pPr>
    </w:p>
    <w:p w14:paraId="7998ACD6" w14:textId="77777777" w:rsidR="0000763A" w:rsidRDefault="0000763A" w:rsidP="0000763A">
      <w:pPr>
        <w:pStyle w:val="Default"/>
      </w:pPr>
    </w:p>
    <w:p w14:paraId="712B76A4" w14:textId="77777777" w:rsidR="0000763A" w:rsidRDefault="0000763A" w:rsidP="0000763A">
      <w:pPr>
        <w:pStyle w:val="Default"/>
        <w:rPr>
          <w:rFonts w:cstheme="minorBidi"/>
          <w:color w:val="auto"/>
        </w:rPr>
      </w:pPr>
    </w:p>
    <w:p w14:paraId="2B7356CF" w14:textId="77777777" w:rsidR="0000763A" w:rsidRDefault="0000763A" w:rsidP="0000763A">
      <w:pPr>
        <w:pStyle w:val="Default"/>
        <w:rPr>
          <w:rFonts w:cstheme="minorBidi"/>
          <w:color w:val="auto"/>
        </w:rPr>
      </w:pPr>
      <w:r>
        <w:rPr>
          <w:rFonts w:cstheme="minorBidi"/>
          <w:color w:val="auto"/>
        </w:rPr>
        <w:t xml:space="preserve"> </w:t>
      </w:r>
    </w:p>
    <w:p w14:paraId="7D52E3B8" w14:textId="1A793559" w:rsidR="00B3788D" w:rsidRDefault="0000763A" w:rsidP="0000763A">
      <w:pPr>
        <w:pStyle w:val="Default"/>
        <w:ind w:left="720"/>
        <w:jc w:val="both"/>
        <w:rPr>
          <w:rFonts w:ascii="Times New Roman" w:hAnsi="Times New Roman" w:cs="Times New Roman"/>
          <w:color w:val="000000" w:themeColor="text1"/>
        </w:rPr>
      </w:pPr>
      <w:r>
        <w:rPr>
          <w:rFonts w:cstheme="minorBidi"/>
          <w:color w:val="auto"/>
          <w:sz w:val="23"/>
          <w:szCs w:val="23"/>
        </w:rPr>
        <w:t xml:space="preserve">Batteries come in many shapes and sizes, from miniature cells used to power hearing aids and wristwatches to small, thin cells used in smartphones, to large lead acid batteries or lithium-ion batteries in vehicles, and at the largest extreme, huge battery banks the size of rooms that provide standby or emergency power for telephone exchanges and computer data </w:t>
      </w:r>
      <w:proofErr w:type="spellStart"/>
      <w:r>
        <w:rPr>
          <w:rFonts w:cstheme="minorBidi"/>
          <w:color w:val="auto"/>
          <w:sz w:val="23"/>
          <w:szCs w:val="23"/>
        </w:rPr>
        <w:t>centers</w:t>
      </w:r>
      <w:proofErr w:type="spellEnd"/>
      <w:r>
        <w:rPr>
          <w:rFonts w:cstheme="minorBidi"/>
          <w:color w:val="auto"/>
          <w:sz w:val="23"/>
          <w:szCs w:val="23"/>
        </w:rPr>
        <w:t>.</w:t>
      </w:r>
    </w:p>
    <w:p w14:paraId="251CAC84" w14:textId="77777777" w:rsidR="0000763A" w:rsidRDefault="0000763A" w:rsidP="00A71369">
      <w:pPr>
        <w:pStyle w:val="Default"/>
        <w:ind w:left="720"/>
        <w:jc w:val="both"/>
        <w:rPr>
          <w:rFonts w:ascii="Times New Roman" w:hAnsi="Times New Roman" w:cs="Times New Roman"/>
          <w:color w:val="000000" w:themeColor="text1"/>
        </w:rPr>
      </w:pPr>
    </w:p>
    <w:p w14:paraId="7B4A0343" w14:textId="18988D17" w:rsidR="00A71369" w:rsidRPr="00A71369" w:rsidRDefault="00A410A2" w:rsidP="00A71369">
      <w:pPr>
        <w:pStyle w:val="Default"/>
        <w:ind w:left="720"/>
        <w:jc w:val="both"/>
        <w:rPr>
          <w:rFonts w:ascii="Times New Roman" w:hAnsi="Times New Roman" w:cs="Times New Roman"/>
          <w:color w:val="000000" w:themeColor="text1"/>
        </w:rPr>
      </w:pPr>
      <w:r>
        <w:rPr>
          <w:rFonts w:ascii="Times New Roman" w:hAnsi="Times New Roman" w:cs="Times New Roman"/>
          <w:color w:val="000000" w:themeColor="text1"/>
        </w:rPr>
        <w:t>T</w:t>
      </w:r>
      <w:r w:rsidR="00A71369" w:rsidRPr="00A71369">
        <w:rPr>
          <w:rFonts w:ascii="Times New Roman" w:hAnsi="Times New Roman" w:cs="Times New Roman"/>
          <w:color w:val="000000" w:themeColor="text1"/>
        </w:rPr>
        <w:t>he four major types are:</w:t>
      </w:r>
    </w:p>
    <w:p w14:paraId="616C2523" w14:textId="77777777" w:rsidR="00A71369" w:rsidRPr="00A71369" w:rsidRDefault="00A71369" w:rsidP="00A71369">
      <w:pPr>
        <w:pStyle w:val="Default"/>
        <w:numPr>
          <w:ilvl w:val="0"/>
          <w:numId w:val="3"/>
        </w:numPr>
        <w:jc w:val="both"/>
        <w:rPr>
          <w:rFonts w:ascii="Times New Roman" w:hAnsi="Times New Roman" w:cs="Times New Roman"/>
          <w:color w:val="000000" w:themeColor="text1"/>
        </w:rPr>
      </w:pPr>
      <w:r w:rsidRPr="00A71369">
        <w:rPr>
          <w:rFonts w:ascii="Times New Roman" w:hAnsi="Times New Roman" w:cs="Times New Roman"/>
          <w:color w:val="000000" w:themeColor="text1"/>
        </w:rPr>
        <w:t>Lead – Acid Batteries</w:t>
      </w:r>
    </w:p>
    <w:p w14:paraId="0CD99D0A" w14:textId="77777777" w:rsidR="00A71369" w:rsidRPr="00A71369" w:rsidRDefault="00A71369" w:rsidP="00A71369">
      <w:pPr>
        <w:pStyle w:val="Default"/>
        <w:numPr>
          <w:ilvl w:val="0"/>
          <w:numId w:val="3"/>
        </w:numPr>
        <w:jc w:val="both"/>
        <w:rPr>
          <w:rFonts w:ascii="Times New Roman" w:hAnsi="Times New Roman" w:cs="Times New Roman"/>
          <w:color w:val="000000" w:themeColor="text1"/>
        </w:rPr>
      </w:pPr>
      <w:r w:rsidRPr="00A71369">
        <w:rPr>
          <w:rFonts w:ascii="Times New Roman" w:hAnsi="Times New Roman" w:cs="Times New Roman"/>
          <w:color w:val="000000" w:themeColor="text1"/>
        </w:rPr>
        <w:t>Nickel – Cadmium Batteries</w:t>
      </w:r>
    </w:p>
    <w:p w14:paraId="136A3CA3" w14:textId="77777777" w:rsidR="00A71369" w:rsidRPr="00A71369" w:rsidRDefault="00A71369" w:rsidP="00A71369">
      <w:pPr>
        <w:pStyle w:val="Default"/>
        <w:numPr>
          <w:ilvl w:val="0"/>
          <w:numId w:val="3"/>
        </w:numPr>
        <w:jc w:val="both"/>
        <w:rPr>
          <w:rFonts w:ascii="Times New Roman" w:hAnsi="Times New Roman" w:cs="Times New Roman"/>
          <w:color w:val="000000" w:themeColor="text1"/>
        </w:rPr>
      </w:pPr>
      <w:r w:rsidRPr="00A71369">
        <w:rPr>
          <w:rFonts w:ascii="Times New Roman" w:hAnsi="Times New Roman" w:cs="Times New Roman"/>
          <w:color w:val="000000" w:themeColor="text1"/>
        </w:rPr>
        <w:lastRenderedPageBreak/>
        <w:t>Nickel – Metal Hydride Batteries</w:t>
      </w:r>
    </w:p>
    <w:p w14:paraId="6DA4EEF0" w14:textId="241A484A" w:rsidR="00A71369" w:rsidRPr="00A71369" w:rsidRDefault="00A71369" w:rsidP="00A71369">
      <w:pPr>
        <w:pStyle w:val="Default"/>
        <w:numPr>
          <w:ilvl w:val="0"/>
          <w:numId w:val="3"/>
        </w:numPr>
        <w:jc w:val="both"/>
        <w:rPr>
          <w:rFonts w:ascii="Times New Roman" w:hAnsi="Times New Roman" w:cs="Times New Roman"/>
          <w:color w:val="000000" w:themeColor="text1"/>
        </w:rPr>
      </w:pPr>
      <w:r w:rsidRPr="00A71369">
        <w:rPr>
          <w:rFonts w:ascii="Times New Roman" w:hAnsi="Times New Roman" w:cs="Times New Roman"/>
          <w:color w:val="000000" w:themeColor="text1"/>
        </w:rPr>
        <w:t>Lithium – Ion Batteries</w:t>
      </w:r>
    </w:p>
    <w:p w14:paraId="1E985C7B" w14:textId="3B196170" w:rsidR="0006345B" w:rsidRDefault="0006345B" w:rsidP="0006345B">
      <w:pPr>
        <w:shd w:val="clear" w:color="auto" w:fill="FFFFFF"/>
        <w:spacing w:after="150" w:line="240" w:lineRule="auto"/>
        <w:rPr>
          <w:rFonts w:ascii="Arial" w:eastAsia="Times New Roman" w:hAnsi="Arial" w:cs="Arial"/>
          <w:color w:val="333333"/>
          <w:sz w:val="21"/>
          <w:szCs w:val="21"/>
        </w:rPr>
      </w:pPr>
    </w:p>
    <w:p w14:paraId="3984B1DF" w14:textId="3F204363" w:rsidR="0006345B" w:rsidRDefault="0006345B" w:rsidP="0006345B">
      <w:pPr>
        <w:shd w:val="clear" w:color="auto" w:fill="FFFFFF"/>
        <w:spacing w:after="150" w:line="240" w:lineRule="auto"/>
        <w:rPr>
          <w:rFonts w:ascii="Arial" w:eastAsia="Times New Roman" w:hAnsi="Arial" w:cs="Arial"/>
          <w:color w:val="333333"/>
          <w:sz w:val="21"/>
          <w:szCs w:val="21"/>
        </w:rPr>
      </w:pPr>
    </w:p>
    <w:p w14:paraId="71510CB1" w14:textId="2C5D5EF2" w:rsidR="0006345B" w:rsidRPr="00C250B9" w:rsidRDefault="0006345B" w:rsidP="00C250B9">
      <w:pPr>
        <w:pStyle w:val="ListParagraph"/>
        <w:numPr>
          <w:ilvl w:val="0"/>
          <w:numId w:val="5"/>
        </w:numPr>
        <w:shd w:val="clear" w:color="auto" w:fill="FFFFFF"/>
        <w:spacing w:after="150" w:line="240" w:lineRule="auto"/>
        <w:jc w:val="both"/>
        <w:rPr>
          <w:rFonts w:ascii="Arial" w:eastAsia="Times New Roman" w:hAnsi="Arial" w:cs="Arial"/>
          <w:color w:val="333333"/>
          <w:sz w:val="24"/>
          <w:szCs w:val="24"/>
        </w:rPr>
      </w:pPr>
      <w:r w:rsidRPr="00C250B9">
        <w:rPr>
          <w:rFonts w:ascii="Arial" w:eastAsia="Times New Roman" w:hAnsi="Arial" w:cs="Arial"/>
          <w:color w:val="333333"/>
          <w:sz w:val="24"/>
          <w:szCs w:val="24"/>
        </w:rPr>
        <w:t xml:space="preserve">Based on the application of the battery, they can be classified again. </w:t>
      </w:r>
    </w:p>
    <w:p w14:paraId="1696CDCC" w14:textId="48482A7E" w:rsidR="00C250B9" w:rsidRDefault="00C250B9" w:rsidP="00C250B9">
      <w:pPr>
        <w:pStyle w:val="ListParagraph"/>
        <w:shd w:val="clear" w:color="auto" w:fill="FFFFFF"/>
        <w:spacing w:after="150" w:line="240" w:lineRule="auto"/>
        <w:jc w:val="both"/>
        <w:rPr>
          <w:rFonts w:ascii="Arial" w:eastAsia="Times New Roman" w:hAnsi="Arial" w:cs="Arial"/>
          <w:color w:val="333333"/>
          <w:sz w:val="24"/>
          <w:szCs w:val="24"/>
        </w:rPr>
      </w:pPr>
    </w:p>
    <w:p w14:paraId="09330DD8" w14:textId="63498597" w:rsidR="0006345B" w:rsidRPr="00C250B9" w:rsidRDefault="0006345B" w:rsidP="00C250B9">
      <w:pPr>
        <w:pStyle w:val="ListParagraph"/>
        <w:shd w:val="clear" w:color="auto" w:fill="FFFFFF"/>
        <w:spacing w:after="150" w:line="240" w:lineRule="auto"/>
        <w:jc w:val="both"/>
        <w:rPr>
          <w:rFonts w:ascii="Arial" w:eastAsia="Times New Roman" w:hAnsi="Arial" w:cs="Arial"/>
          <w:color w:val="333333"/>
          <w:sz w:val="24"/>
          <w:szCs w:val="24"/>
        </w:rPr>
      </w:pPr>
      <w:r w:rsidRPr="00C250B9">
        <w:rPr>
          <w:rFonts w:ascii="Arial" w:eastAsia="Times New Roman" w:hAnsi="Arial" w:cs="Arial"/>
          <w:color w:val="333333"/>
          <w:sz w:val="24"/>
          <w:szCs w:val="24"/>
        </w:rPr>
        <w:t>They are:</w:t>
      </w:r>
    </w:p>
    <w:p w14:paraId="06A6DDAE" w14:textId="08BA8DA8" w:rsidR="0006345B" w:rsidRPr="0006345B" w:rsidRDefault="0006345B" w:rsidP="0006345B">
      <w:pPr>
        <w:numPr>
          <w:ilvl w:val="0"/>
          <w:numId w:val="4"/>
        </w:numPr>
        <w:shd w:val="clear" w:color="auto" w:fill="FFFFFF"/>
        <w:spacing w:before="300" w:after="150" w:line="240" w:lineRule="auto"/>
        <w:outlineLvl w:val="2"/>
        <w:rPr>
          <w:rFonts w:ascii="inherit" w:eastAsia="Times New Roman" w:hAnsi="inherit" w:cs="Arial"/>
          <w:b/>
          <w:bCs/>
          <w:sz w:val="29"/>
          <w:szCs w:val="29"/>
        </w:rPr>
      </w:pPr>
      <w:r w:rsidRPr="0006345B">
        <w:rPr>
          <w:rFonts w:ascii="inherit" w:eastAsia="Times New Roman" w:hAnsi="inherit" w:cs="Arial"/>
          <w:b/>
          <w:bCs/>
          <w:sz w:val="29"/>
          <w:szCs w:val="29"/>
        </w:rPr>
        <w:t>Household Batteries</w:t>
      </w:r>
    </w:p>
    <w:p w14:paraId="4A931741" w14:textId="1764C61D" w:rsidR="0006345B" w:rsidRPr="00E97DE3" w:rsidRDefault="0006345B" w:rsidP="0006345B">
      <w:pPr>
        <w:shd w:val="clear" w:color="auto" w:fill="FFFFFF"/>
        <w:spacing w:after="150" w:line="240" w:lineRule="auto"/>
        <w:ind w:left="720"/>
        <w:rPr>
          <w:rFonts w:ascii="Arial" w:eastAsia="Times New Roman" w:hAnsi="Arial" w:cs="Arial"/>
          <w:color w:val="333333"/>
          <w:sz w:val="21"/>
          <w:szCs w:val="21"/>
        </w:rPr>
      </w:pPr>
      <w:r w:rsidRPr="00E97DE3">
        <w:rPr>
          <w:rFonts w:ascii="Arial" w:eastAsia="Times New Roman" w:hAnsi="Arial" w:cs="Arial"/>
          <w:color w:val="333333"/>
          <w:sz w:val="21"/>
          <w:szCs w:val="21"/>
        </w:rPr>
        <w:t>These are the types of batteries which are more likely to be known to the common man. They find uses in a wide range of household appliances (such as torches, clocks, and cameras). These batteries can be further classified into two subcategories:</w:t>
      </w:r>
    </w:p>
    <w:p w14:paraId="07EFF78D" w14:textId="0CD91938" w:rsidR="0006345B" w:rsidRPr="00E97DE3" w:rsidRDefault="0006345B" w:rsidP="0006345B">
      <w:pPr>
        <w:numPr>
          <w:ilvl w:val="1"/>
          <w:numId w:val="4"/>
        </w:numPr>
        <w:shd w:val="clear" w:color="auto" w:fill="FFFFFF"/>
        <w:spacing w:before="100" w:beforeAutospacing="1" w:after="75" w:line="240" w:lineRule="auto"/>
        <w:rPr>
          <w:rFonts w:ascii="Arial" w:eastAsia="Times New Roman" w:hAnsi="Arial" w:cs="Arial"/>
          <w:color w:val="333333"/>
          <w:sz w:val="21"/>
          <w:szCs w:val="21"/>
        </w:rPr>
      </w:pPr>
      <w:r w:rsidRPr="00E97DE3">
        <w:rPr>
          <w:rFonts w:ascii="Arial" w:eastAsia="Times New Roman" w:hAnsi="Arial" w:cs="Arial"/>
          <w:color w:val="333333"/>
          <w:sz w:val="21"/>
          <w:szCs w:val="21"/>
        </w:rPr>
        <w:t xml:space="preserve">Rechargeable batteries </w:t>
      </w:r>
      <w:r w:rsidRPr="00E97DE3">
        <w:rPr>
          <w:rFonts w:ascii="Arial" w:eastAsia="Times New Roman" w:hAnsi="Arial" w:cs="Arial"/>
          <w:color w:val="333333"/>
          <w:sz w:val="21"/>
          <w:szCs w:val="21"/>
        </w:rPr>
        <w:br/>
        <w:t>Examples: Cadmium batteries, Lithium-Ion</w:t>
      </w:r>
    </w:p>
    <w:p w14:paraId="1BF89505" w14:textId="151E68CD" w:rsidR="0006345B" w:rsidRDefault="0006345B" w:rsidP="0006345B">
      <w:pPr>
        <w:numPr>
          <w:ilvl w:val="1"/>
          <w:numId w:val="4"/>
        </w:numPr>
        <w:shd w:val="clear" w:color="auto" w:fill="FFFFFF"/>
        <w:spacing w:before="100" w:beforeAutospacing="1" w:after="75" w:line="240" w:lineRule="auto"/>
        <w:rPr>
          <w:rFonts w:ascii="Arial" w:eastAsia="Times New Roman" w:hAnsi="Arial" w:cs="Arial"/>
          <w:color w:val="333333"/>
          <w:sz w:val="21"/>
          <w:szCs w:val="21"/>
        </w:rPr>
      </w:pPr>
      <w:r w:rsidRPr="00E97DE3">
        <w:rPr>
          <w:rFonts w:ascii="Arial" w:eastAsia="Times New Roman" w:hAnsi="Arial" w:cs="Arial"/>
          <w:color w:val="333333"/>
          <w:sz w:val="21"/>
          <w:szCs w:val="21"/>
        </w:rPr>
        <w:t>Non-rechargeable batteries</w:t>
      </w:r>
      <w:r w:rsidRPr="00E97DE3">
        <w:rPr>
          <w:rFonts w:ascii="Arial" w:eastAsia="Times New Roman" w:hAnsi="Arial" w:cs="Arial"/>
          <w:color w:val="333333"/>
          <w:sz w:val="21"/>
          <w:szCs w:val="21"/>
        </w:rPr>
        <w:br/>
        <w:t>Examples: Silver oxide, Alkaline &amp; carbon zinc</w:t>
      </w:r>
    </w:p>
    <w:p w14:paraId="7E889AB4" w14:textId="7FA93F40" w:rsidR="00654E75" w:rsidRPr="00E97DE3" w:rsidRDefault="00654E75" w:rsidP="00654E75">
      <w:pPr>
        <w:shd w:val="clear" w:color="auto" w:fill="FFFFFF"/>
        <w:spacing w:before="100" w:beforeAutospacing="1" w:after="75" w:line="240" w:lineRule="auto"/>
        <w:ind w:left="720"/>
        <w:rPr>
          <w:rFonts w:ascii="Arial" w:eastAsia="Times New Roman" w:hAnsi="Arial" w:cs="Arial"/>
          <w:color w:val="333333"/>
          <w:sz w:val="21"/>
          <w:szCs w:val="21"/>
        </w:rPr>
      </w:pPr>
      <w:r w:rsidRPr="00654E75">
        <w:rPr>
          <w:noProof/>
        </w:rPr>
        <w:drawing>
          <wp:anchor distT="0" distB="0" distL="114300" distR="114300" simplePos="0" relativeHeight="251661312" behindDoc="1" locked="0" layoutInCell="1" allowOverlap="1" wp14:anchorId="4B6BAC82" wp14:editId="42ACA248">
            <wp:simplePos x="0" y="0"/>
            <wp:positionH relativeFrom="column">
              <wp:posOffset>3232150</wp:posOffset>
            </wp:positionH>
            <wp:positionV relativeFrom="paragraph">
              <wp:posOffset>137795</wp:posOffset>
            </wp:positionV>
            <wp:extent cx="1076325" cy="1428750"/>
            <wp:effectExtent l="0" t="0" r="9525" b="0"/>
            <wp:wrapTight wrapText="bothSides">
              <wp:wrapPolygon edited="0">
                <wp:start x="0" y="0"/>
                <wp:lineTo x="0" y="21312"/>
                <wp:lineTo x="21409" y="21312"/>
                <wp:lineTo x="2140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76325" cy="1428750"/>
                    </a:xfrm>
                    <a:prstGeom prst="rect">
                      <a:avLst/>
                    </a:prstGeom>
                  </pic:spPr>
                </pic:pic>
              </a:graphicData>
            </a:graphic>
            <wp14:sizeRelH relativeFrom="margin">
              <wp14:pctWidth>0</wp14:pctWidth>
            </wp14:sizeRelH>
            <wp14:sizeRelV relativeFrom="margin">
              <wp14:pctHeight>0</wp14:pctHeight>
            </wp14:sizeRelV>
          </wp:anchor>
        </w:drawing>
      </w:r>
      <w:r w:rsidRPr="00654E75">
        <w:rPr>
          <w:noProof/>
        </w:rPr>
        <w:drawing>
          <wp:anchor distT="0" distB="0" distL="114300" distR="114300" simplePos="0" relativeHeight="251662336" behindDoc="1" locked="0" layoutInCell="1" allowOverlap="1" wp14:anchorId="397AC1F0" wp14:editId="01D646A3">
            <wp:simplePos x="0" y="0"/>
            <wp:positionH relativeFrom="column">
              <wp:posOffset>1555750</wp:posOffset>
            </wp:positionH>
            <wp:positionV relativeFrom="paragraph">
              <wp:posOffset>137795</wp:posOffset>
            </wp:positionV>
            <wp:extent cx="1454150" cy="1454150"/>
            <wp:effectExtent l="0" t="0" r="0" b="0"/>
            <wp:wrapTight wrapText="bothSides">
              <wp:wrapPolygon edited="0">
                <wp:start x="0" y="0"/>
                <wp:lineTo x="0" y="21223"/>
                <wp:lineTo x="21223" y="21223"/>
                <wp:lineTo x="2122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54150" cy="1454150"/>
                    </a:xfrm>
                    <a:prstGeom prst="rect">
                      <a:avLst/>
                    </a:prstGeom>
                  </pic:spPr>
                </pic:pic>
              </a:graphicData>
            </a:graphic>
            <wp14:sizeRelH relativeFrom="margin">
              <wp14:pctWidth>0</wp14:pctWidth>
            </wp14:sizeRelH>
            <wp14:sizeRelV relativeFrom="margin">
              <wp14:pctHeight>0</wp14:pctHeight>
            </wp14:sizeRelV>
          </wp:anchor>
        </w:drawing>
      </w:r>
    </w:p>
    <w:p w14:paraId="1EDCD4E9" w14:textId="5102A5AD" w:rsidR="00654E75" w:rsidRDefault="00654E75" w:rsidP="00654E75">
      <w:pPr>
        <w:shd w:val="clear" w:color="auto" w:fill="FFFFFF"/>
        <w:spacing w:before="300" w:after="150" w:line="240" w:lineRule="auto"/>
        <w:ind w:left="720"/>
        <w:outlineLvl w:val="2"/>
        <w:rPr>
          <w:rFonts w:ascii="inherit" w:eastAsia="Times New Roman" w:hAnsi="inherit" w:cs="Arial"/>
          <w:b/>
          <w:bCs/>
          <w:sz w:val="29"/>
          <w:szCs w:val="29"/>
        </w:rPr>
      </w:pPr>
    </w:p>
    <w:p w14:paraId="00AD6F53" w14:textId="616DDAFB" w:rsidR="00BB1B84" w:rsidRDefault="00BB1B84" w:rsidP="00654E75">
      <w:pPr>
        <w:shd w:val="clear" w:color="auto" w:fill="FFFFFF"/>
        <w:spacing w:before="300" w:after="150" w:line="240" w:lineRule="auto"/>
        <w:ind w:left="720"/>
        <w:outlineLvl w:val="2"/>
        <w:rPr>
          <w:rFonts w:ascii="inherit" w:eastAsia="Times New Roman" w:hAnsi="inherit" w:cs="Arial"/>
          <w:b/>
          <w:bCs/>
          <w:sz w:val="29"/>
          <w:szCs w:val="29"/>
        </w:rPr>
      </w:pPr>
    </w:p>
    <w:p w14:paraId="10E003F4" w14:textId="1EE5EBB0" w:rsidR="00BB1B84" w:rsidRDefault="00BB1B84" w:rsidP="00654E75">
      <w:pPr>
        <w:shd w:val="clear" w:color="auto" w:fill="FFFFFF"/>
        <w:spacing w:before="300" w:after="150" w:line="240" w:lineRule="auto"/>
        <w:ind w:left="720"/>
        <w:outlineLvl w:val="2"/>
        <w:rPr>
          <w:rFonts w:ascii="inherit" w:eastAsia="Times New Roman" w:hAnsi="inherit" w:cs="Arial"/>
          <w:b/>
          <w:bCs/>
          <w:sz w:val="29"/>
          <w:szCs w:val="29"/>
        </w:rPr>
      </w:pPr>
    </w:p>
    <w:p w14:paraId="00AF0349" w14:textId="4176065E" w:rsidR="00654E75" w:rsidRDefault="00BB1B84" w:rsidP="00BB1B84">
      <w:pPr>
        <w:shd w:val="clear" w:color="auto" w:fill="FFFFFF"/>
        <w:spacing w:before="300" w:after="150" w:line="240" w:lineRule="auto"/>
        <w:ind w:left="2160" w:firstLine="720"/>
        <w:outlineLvl w:val="2"/>
        <w:rPr>
          <w:rFonts w:ascii="inherit" w:eastAsia="Times New Roman" w:hAnsi="inherit" w:cs="Arial"/>
          <w:sz w:val="20"/>
          <w:szCs w:val="20"/>
        </w:rPr>
      </w:pPr>
      <w:r w:rsidRPr="00BB1B84">
        <w:rPr>
          <w:rFonts w:ascii="inherit" w:eastAsia="Times New Roman" w:hAnsi="inherit" w:cs="Arial"/>
          <w:sz w:val="20"/>
          <w:szCs w:val="20"/>
        </w:rPr>
        <w:t xml:space="preserve">Alkaline </w:t>
      </w:r>
      <w:r>
        <w:rPr>
          <w:rFonts w:ascii="inherit" w:eastAsia="Times New Roman" w:hAnsi="inherit" w:cs="Arial"/>
          <w:sz w:val="20"/>
          <w:szCs w:val="20"/>
        </w:rPr>
        <w:t xml:space="preserve">AA </w:t>
      </w:r>
      <w:r w:rsidRPr="00BB1B84">
        <w:rPr>
          <w:rFonts w:ascii="inherit" w:eastAsia="Times New Roman" w:hAnsi="inherit" w:cs="Arial"/>
          <w:sz w:val="20"/>
          <w:szCs w:val="20"/>
        </w:rPr>
        <w:t>Batteries</w:t>
      </w:r>
      <w:r>
        <w:rPr>
          <w:rFonts w:ascii="inherit" w:eastAsia="Times New Roman" w:hAnsi="inherit" w:cs="Arial"/>
          <w:sz w:val="20"/>
          <w:szCs w:val="20"/>
        </w:rPr>
        <w:t xml:space="preserve">              </w:t>
      </w:r>
      <w:r w:rsidRPr="00BB1B84">
        <w:rPr>
          <w:rFonts w:ascii="inherit" w:eastAsia="Times New Roman" w:hAnsi="inherit" w:cs="Arial"/>
          <w:sz w:val="20"/>
          <w:szCs w:val="20"/>
        </w:rPr>
        <w:t>Carbon Zinc</w:t>
      </w:r>
      <w:r>
        <w:rPr>
          <w:rFonts w:ascii="inherit" w:eastAsia="Times New Roman" w:hAnsi="inherit" w:cs="Arial"/>
          <w:sz w:val="20"/>
          <w:szCs w:val="20"/>
        </w:rPr>
        <w:t xml:space="preserve"> AAA</w:t>
      </w:r>
      <w:r w:rsidRPr="00BB1B84">
        <w:rPr>
          <w:rFonts w:ascii="inherit" w:eastAsia="Times New Roman" w:hAnsi="inherit" w:cs="Arial"/>
          <w:sz w:val="20"/>
          <w:szCs w:val="20"/>
        </w:rPr>
        <w:t xml:space="preserve"> Battery</w:t>
      </w:r>
    </w:p>
    <w:p w14:paraId="33B18D26" w14:textId="5F10376A" w:rsidR="00BB1B84" w:rsidRDefault="00DE39AC" w:rsidP="00BB1B84">
      <w:pPr>
        <w:shd w:val="clear" w:color="auto" w:fill="FFFFFF"/>
        <w:spacing w:before="300" w:after="150" w:line="240" w:lineRule="auto"/>
        <w:ind w:left="2160" w:firstLine="720"/>
        <w:outlineLvl w:val="2"/>
        <w:rPr>
          <w:rFonts w:ascii="inherit" w:eastAsia="Times New Roman" w:hAnsi="inherit" w:cs="Arial"/>
          <w:sz w:val="20"/>
          <w:szCs w:val="20"/>
        </w:rPr>
      </w:pPr>
      <w:r>
        <w:rPr>
          <w:noProof/>
        </w:rPr>
        <w:drawing>
          <wp:inline distT="0" distB="0" distL="0" distR="0" wp14:anchorId="6601E5EE" wp14:editId="44315CD0">
            <wp:extent cx="2466703" cy="13081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466703" cy="1308100"/>
                    </a:xfrm>
                    <a:prstGeom prst="rect">
                      <a:avLst/>
                    </a:prstGeom>
                  </pic:spPr>
                </pic:pic>
              </a:graphicData>
            </a:graphic>
          </wp:inline>
        </w:drawing>
      </w:r>
    </w:p>
    <w:p w14:paraId="101E9E74" w14:textId="590EFE3B" w:rsidR="00BB1B84" w:rsidRDefault="00DE39AC" w:rsidP="00BB1B84">
      <w:pPr>
        <w:shd w:val="clear" w:color="auto" w:fill="FFFFFF"/>
        <w:spacing w:before="300" w:after="150" w:line="240" w:lineRule="auto"/>
        <w:ind w:left="2160" w:firstLine="720"/>
        <w:outlineLvl w:val="2"/>
        <w:rPr>
          <w:rFonts w:ascii="inherit" w:eastAsia="Times New Roman" w:hAnsi="inherit" w:cs="Arial"/>
          <w:sz w:val="20"/>
          <w:szCs w:val="20"/>
        </w:rPr>
      </w:pPr>
      <w:r w:rsidRPr="00E97DE3">
        <w:rPr>
          <w:rFonts w:ascii="Arial" w:eastAsia="Times New Roman" w:hAnsi="Arial" w:cs="Arial"/>
          <w:color w:val="333333"/>
          <w:sz w:val="21"/>
          <w:szCs w:val="21"/>
        </w:rPr>
        <w:t>Silver oxide</w:t>
      </w:r>
      <w:r>
        <w:rPr>
          <w:rFonts w:ascii="Arial" w:eastAsia="Times New Roman" w:hAnsi="Arial" w:cs="Arial"/>
          <w:color w:val="333333"/>
          <w:sz w:val="21"/>
          <w:szCs w:val="21"/>
        </w:rPr>
        <w:t xml:space="preserve"> Battery</w:t>
      </w:r>
    </w:p>
    <w:p w14:paraId="710035C8" w14:textId="476F19F2" w:rsidR="00654E75" w:rsidRDefault="00DE39AC" w:rsidP="00DE39AC">
      <w:pPr>
        <w:shd w:val="clear" w:color="auto" w:fill="FFFFFF"/>
        <w:spacing w:before="300" w:after="150" w:line="240" w:lineRule="auto"/>
        <w:ind w:left="2160" w:firstLine="720"/>
        <w:outlineLvl w:val="2"/>
        <w:rPr>
          <w:rFonts w:ascii="inherit" w:eastAsia="Times New Roman" w:hAnsi="inherit" w:cs="Arial"/>
          <w:b/>
          <w:bCs/>
          <w:sz w:val="29"/>
          <w:szCs w:val="29"/>
        </w:rPr>
      </w:pPr>
      <w:r w:rsidRPr="00BB1B84">
        <w:rPr>
          <w:noProof/>
        </w:rPr>
        <w:drawing>
          <wp:anchor distT="0" distB="0" distL="114300" distR="114300" simplePos="0" relativeHeight="251663360" behindDoc="1" locked="0" layoutInCell="1" allowOverlap="1" wp14:anchorId="3184B5F6" wp14:editId="2DFB88AD">
            <wp:simplePos x="0" y="0"/>
            <wp:positionH relativeFrom="column">
              <wp:posOffset>533400</wp:posOffset>
            </wp:positionH>
            <wp:positionV relativeFrom="paragraph">
              <wp:posOffset>148590</wp:posOffset>
            </wp:positionV>
            <wp:extent cx="3860800" cy="1689100"/>
            <wp:effectExtent l="0" t="0" r="6350" b="6350"/>
            <wp:wrapTight wrapText="bothSides">
              <wp:wrapPolygon edited="0">
                <wp:start x="0" y="0"/>
                <wp:lineTo x="0" y="21438"/>
                <wp:lineTo x="21529" y="21438"/>
                <wp:lineTo x="2152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0800" cy="1689100"/>
                    </a:xfrm>
                    <a:prstGeom prst="rect">
                      <a:avLst/>
                    </a:prstGeom>
                  </pic:spPr>
                </pic:pic>
              </a:graphicData>
            </a:graphic>
            <wp14:sizeRelH relativeFrom="margin">
              <wp14:pctWidth>0</wp14:pctWidth>
            </wp14:sizeRelH>
            <wp14:sizeRelV relativeFrom="margin">
              <wp14:pctHeight>0</wp14:pctHeight>
            </wp14:sizeRelV>
          </wp:anchor>
        </w:drawing>
      </w:r>
    </w:p>
    <w:p w14:paraId="71CC8262" w14:textId="4DB2DC3E" w:rsidR="00BB1B84" w:rsidRDefault="00BB1B84" w:rsidP="00654E75">
      <w:pPr>
        <w:shd w:val="clear" w:color="auto" w:fill="FFFFFF"/>
        <w:spacing w:before="300" w:after="150" w:line="240" w:lineRule="auto"/>
        <w:ind w:left="720"/>
        <w:outlineLvl w:val="2"/>
        <w:rPr>
          <w:rFonts w:ascii="inherit" w:eastAsia="Times New Roman" w:hAnsi="inherit" w:cs="Arial"/>
          <w:b/>
          <w:bCs/>
          <w:sz w:val="29"/>
          <w:szCs w:val="29"/>
        </w:rPr>
      </w:pPr>
    </w:p>
    <w:p w14:paraId="61B80D10" w14:textId="6CDA1725" w:rsidR="00BB1B84" w:rsidRDefault="00BB1B84" w:rsidP="00654E75">
      <w:pPr>
        <w:shd w:val="clear" w:color="auto" w:fill="FFFFFF"/>
        <w:spacing w:before="300" w:after="150" w:line="240" w:lineRule="auto"/>
        <w:ind w:left="720"/>
        <w:outlineLvl w:val="2"/>
        <w:rPr>
          <w:rFonts w:ascii="inherit" w:eastAsia="Times New Roman" w:hAnsi="inherit" w:cs="Arial"/>
          <w:b/>
          <w:bCs/>
          <w:sz w:val="29"/>
          <w:szCs w:val="29"/>
        </w:rPr>
      </w:pPr>
    </w:p>
    <w:p w14:paraId="7F6FF93C" w14:textId="77777777" w:rsidR="00BB1B84" w:rsidRDefault="00BB1B84" w:rsidP="00654E75">
      <w:pPr>
        <w:shd w:val="clear" w:color="auto" w:fill="FFFFFF"/>
        <w:spacing w:before="300" w:after="150" w:line="240" w:lineRule="auto"/>
        <w:ind w:left="720"/>
        <w:outlineLvl w:val="2"/>
        <w:rPr>
          <w:rFonts w:ascii="Times New Roman" w:eastAsia="Times New Roman" w:hAnsi="Times New Roman" w:cs="Times New Roman"/>
          <w:sz w:val="24"/>
          <w:szCs w:val="24"/>
        </w:rPr>
      </w:pPr>
    </w:p>
    <w:p w14:paraId="05B6DBB5" w14:textId="76192F8F" w:rsidR="00BB1B84" w:rsidRDefault="00BB1B84" w:rsidP="00BB1B84">
      <w:pPr>
        <w:shd w:val="clear" w:color="auto" w:fill="FFFFFF"/>
        <w:spacing w:before="300" w:after="150" w:line="240" w:lineRule="auto"/>
        <w:ind w:left="720"/>
        <w:jc w:val="both"/>
        <w:outlineLvl w:val="2"/>
        <w:rPr>
          <w:rFonts w:ascii="Times New Roman" w:eastAsia="Times New Roman" w:hAnsi="Times New Roman" w:cs="Times New Roman"/>
          <w:sz w:val="24"/>
          <w:szCs w:val="24"/>
        </w:rPr>
      </w:pPr>
      <w:r w:rsidRPr="00BB1B84">
        <w:rPr>
          <w:rFonts w:ascii="Times New Roman" w:eastAsia="Times New Roman" w:hAnsi="Times New Roman" w:cs="Times New Roman"/>
          <w:sz w:val="24"/>
          <w:szCs w:val="24"/>
        </w:rPr>
        <w:lastRenderedPageBreak/>
        <w:t xml:space="preserve">A big difference between </w:t>
      </w:r>
      <w:r w:rsidRPr="00BB1B84">
        <w:rPr>
          <w:rFonts w:ascii="Times New Roman" w:eastAsia="Times New Roman" w:hAnsi="Times New Roman" w:cs="Times New Roman"/>
          <w:b/>
          <w:bCs/>
          <w:sz w:val="24"/>
          <w:szCs w:val="24"/>
        </w:rPr>
        <w:t>AA</w:t>
      </w:r>
      <w:r w:rsidRPr="00BB1B84">
        <w:rPr>
          <w:rFonts w:ascii="Times New Roman" w:eastAsia="Times New Roman" w:hAnsi="Times New Roman" w:cs="Times New Roman"/>
          <w:sz w:val="24"/>
          <w:szCs w:val="24"/>
        </w:rPr>
        <w:t xml:space="preserve"> and </w:t>
      </w:r>
      <w:r w:rsidRPr="00BB1B84">
        <w:rPr>
          <w:rFonts w:ascii="Times New Roman" w:eastAsia="Times New Roman" w:hAnsi="Times New Roman" w:cs="Times New Roman"/>
          <w:b/>
          <w:bCs/>
          <w:sz w:val="24"/>
          <w:szCs w:val="24"/>
        </w:rPr>
        <w:t>AAA</w:t>
      </w:r>
      <w:r w:rsidRPr="00BB1B84">
        <w:rPr>
          <w:rFonts w:ascii="Times New Roman" w:eastAsia="Times New Roman" w:hAnsi="Times New Roman" w:cs="Times New Roman"/>
          <w:sz w:val="24"/>
          <w:szCs w:val="24"/>
        </w:rPr>
        <w:t xml:space="preserve"> batteries lies in their size. </w:t>
      </w:r>
      <w:r w:rsidRPr="009744A0">
        <w:rPr>
          <w:rFonts w:ascii="Times New Roman" w:eastAsia="Times New Roman" w:hAnsi="Times New Roman" w:cs="Times New Roman"/>
          <w:b/>
          <w:bCs/>
          <w:sz w:val="24"/>
          <w:szCs w:val="24"/>
        </w:rPr>
        <w:t xml:space="preserve">The higher the alphabet, the smaller is the battery. </w:t>
      </w:r>
      <w:r w:rsidRPr="00BB1B84">
        <w:rPr>
          <w:rFonts w:ascii="Times New Roman" w:eastAsia="Times New Roman" w:hAnsi="Times New Roman" w:cs="Times New Roman"/>
          <w:sz w:val="24"/>
          <w:szCs w:val="24"/>
        </w:rPr>
        <w:t>That means AAA batteries are smaller than AA batteries. ... Bulky equipment like toys and cameras need AA batteries since they are wider and longer than the AAA batteries.</w:t>
      </w:r>
      <w:r w:rsidR="001601FE">
        <w:rPr>
          <w:rFonts w:ascii="Times New Roman" w:eastAsia="Times New Roman" w:hAnsi="Times New Roman" w:cs="Times New Roman"/>
          <w:sz w:val="24"/>
          <w:szCs w:val="24"/>
        </w:rPr>
        <w:t xml:space="preserve"> </w:t>
      </w:r>
      <w:r w:rsidR="001601FE" w:rsidRPr="001601FE">
        <w:rPr>
          <w:rFonts w:ascii="Times New Roman" w:eastAsia="Times New Roman" w:hAnsi="Times New Roman" w:cs="Times New Roman"/>
          <w:sz w:val="24"/>
          <w:szCs w:val="24"/>
        </w:rPr>
        <w:t>This is important, as battery operated devices often use only one specific size. Although you cannot fit an AA battery on an AAA slot, you may be able to find adaptors that can make an AAA battery fit on an AA slot.</w:t>
      </w:r>
    </w:p>
    <w:p w14:paraId="3F427ADC" w14:textId="5373DAD2" w:rsidR="001601FE" w:rsidRDefault="001601FE" w:rsidP="00BB1B84">
      <w:pPr>
        <w:shd w:val="clear" w:color="auto" w:fill="FFFFFF"/>
        <w:spacing w:before="300" w:after="150" w:line="240" w:lineRule="auto"/>
        <w:ind w:left="720"/>
        <w:jc w:val="both"/>
        <w:outlineLvl w:val="2"/>
        <w:rPr>
          <w:rFonts w:ascii="Times New Roman" w:eastAsia="Times New Roman" w:hAnsi="Times New Roman" w:cs="Times New Roman"/>
          <w:sz w:val="24"/>
          <w:szCs w:val="24"/>
        </w:rPr>
      </w:pPr>
      <w:r w:rsidRPr="001601FE">
        <w:rPr>
          <w:rFonts w:ascii="Times New Roman" w:eastAsia="Times New Roman" w:hAnsi="Times New Roman" w:cs="Times New Roman"/>
          <w:sz w:val="24"/>
          <w:szCs w:val="24"/>
        </w:rPr>
        <w:t>AA and AAA batteries carry the same amount of voltage, as do bigger batteries, like the D type. This is because they are basically just a single cell. 9 Volt batteries utilize six cells in a series to come up with the higher voltage.</w:t>
      </w:r>
    </w:p>
    <w:p w14:paraId="1E9E8DCC" w14:textId="2F5AD057" w:rsidR="001601FE" w:rsidRDefault="001601FE" w:rsidP="00BB1B84">
      <w:pPr>
        <w:shd w:val="clear" w:color="auto" w:fill="FFFFFF"/>
        <w:spacing w:before="300" w:after="150" w:line="240" w:lineRule="auto"/>
        <w:ind w:left="720"/>
        <w:jc w:val="both"/>
        <w:outlineLvl w:val="2"/>
        <w:rPr>
          <w:rFonts w:ascii="Times New Roman" w:eastAsia="Times New Roman" w:hAnsi="Times New Roman" w:cs="Times New Roman"/>
          <w:sz w:val="24"/>
          <w:szCs w:val="24"/>
        </w:rPr>
      </w:pPr>
      <w:r w:rsidRPr="001601FE">
        <w:rPr>
          <w:rFonts w:ascii="Times New Roman" w:eastAsia="Times New Roman" w:hAnsi="Times New Roman" w:cs="Times New Roman"/>
          <w:sz w:val="24"/>
          <w:szCs w:val="24"/>
        </w:rPr>
        <w:t>The usage of AA and AAA batteries often varies, and there are no set standards for when to use one over the other, but you are more likely to find that devices which consume a lot of power, use AA batteries. Examples of high consumption devices, are battery operated toys and small electric torches. These devices also use more than one AA cell to raise the voltage, or to increase the operating time. AAA batteries are often found on low power, or portable devices, that don’t consume too much power. Clocks and remote controllers are good examples of devices that don’t need frequent battery changes.</w:t>
      </w:r>
    </w:p>
    <w:p w14:paraId="49F75F83" w14:textId="3E2C2707" w:rsidR="00925230" w:rsidRDefault="00925230" w:rsidP="00BB1B84">
      <w:pPr>
        <w:shd w:val="clear" w:color="auto" w:fill="FFFFFF"/>
        <w:spacing w:before="300" w:after="150" w:line="240" w:lineRule="auto"/>
        <w:ind w:left="720"/>
        <w:jc w:val="both"/>
        <w:outlineLvl w:val="2"/>
        <w:rPr>
          <w:rFonts w:ascii="Times New Roman" w:eastAsia="Times New Roman" w:hAnsi="Times New Roman" w:cs="Times New Roman"/>
          <w:sz w:val="24"/>
          <w:szCs w:val="24"/>
        </w:rPr>
      </w:pPr>
      <w:r w:rsidRPr="00925230">
        <w:rPr>
          <w:rFonts w:ascii="Times New Roman" w:eastAsia="Times New Roman" w:hAnsi="Times New Roman" w:cs="Times New Roman"/>
          <w:sz w:val="24"/>
          <w:szCs w:val="24"/>
        </w:rPr>
        <w:t>For rechargeable batteries, you would need a charger that is suited for your batteries, but in case you have both AA and AAA batteries, you can find chargers that can charge both types. They have a movable part that uses a spring to push the battery tightly into place. AA and AAA batteries share the same electrical characteristics, and the charger would not need to treat them differently.</w:t>
      </w:r>
    </w:p>
    <w:p w14:paraId="7B2C16B7" w14:textId="77777777" w:rsidR="00310B22" w:rsidRPr="00310B22" w:rsidRDefault="00310B22" w:rsidP="00310B22">
      <w:pPr>
        <w:shd w:val="clear" w:color="auto" w:fill="FFFFFF"/>
        <w:spacing w:after="0" w:line="240" w:lineRule="auto"/>
        <w:ind w:left="720"/>
        <w:jc w:val="both"/>
        <w:outlineLvl w:val="2"/>
        <w:rPr>
          <w:rFonts w:ascii="Times New Roman" w:eastAsia="Times New Roman" w:hAnsi="Times New Roman" w:cs="Times New Roman"/>
          <w:b/>
          <w:bCs/>
          <w:sz w:val="24"/>
          <w:szCs w:val="24"/>
        </w:rPr>
      </w:pPr>
      <w:r w:rsidRPr="00310B22">
        <w:rPr>
          <w:rFonts w:ascii="Times New Roman" w:eastAsia="Times New Roman" w:hAnsi="Times New Roman" w:cs="Times New Roman"/>
          <w:b/>
          <w:bCs/>
          <w:sz w:val="24"/>
          <w:szCs w:val="24"/>
        </w:rPr>
        <w:t>Summary:</w:t>
      </w:r>
    </w:p>
    <w:p w14:paraId="65706942" w14:textId="77777777" w:rsidR="00310B22" w:rsidRPr="00310B22" w:rsidRDefault="00310B22" w:rsidP="00310B22">
      <w:pPr>
        <w:shd w:val="clear" w:color="auto" w:fill="FFFFFF"/>
        <w:spacing w:after="0" w:line="240" w:lineRule="auto"/>
        <w:ind w:left="720"/>
        <w:jc w:val="both"/>
        <w:outlineLvl w:val="2"/>
        <w:rPr>
          <w:rFonts w:ascii="Times New Roman" w:eastAsia="Times New Roman" w:hAnsi="Times New Roman" w:cs="Times New Roman"/>
          <w:sz w:val="24"/>
          <w:szCs w:val="24"/>
        </w:rPr>
      </w:pPr>
    </w:p>
    <w:p w14:paraId="2482EFB5" w14:textId="77777777" w:rsidR="00310B22" w:rsidRPr="00310B22" w:rsidRDefault="00310B22" w:rsidP="00310B22">
      <w:pPr>
        <w:shd w:val="clear" w:color="auto" w:fill="FFFFFF"/>
        <w:spacing w:after="0" w:line="240" w:lineRule="auto"/>
        <w:ind w:left="720"/>
        <w:jc w:val="both"/>
        <w:outlineLvl w:val="2"/>
        <w:rPr>
          <w:rFonts w:ascii="Times New Roman" w:eastAsia="Times New Roman" w:hAnsi="Times New Roman" w:cs="Times New Roman"/>
          <w:sz w:val="24"/>
          <w:szCs w:val="24"/>
        </w:rPr>
      </w:pPr>
      <w:r w:rsidRPr="00310B22">
        <w:rPr>
          <w:rFonts w:ascii="Times New Roman" w:eastAsia="Times New Roman" w:hAnsi="Times New Roman" w:cs="Times New Roman"/>
          <w:sz w:val="24"/>
          <w:szCs w:val="24"/>
        </w:rPr>
        <w:t>1. AAA batteries are smaller compared to the AA.</w:t>
      </w:r>
    </w:p>
    <w:p w14:paraId="4E32A75A" w14:textId="77777777" w:rsidR="00310B22" w:rsidRPr="00310B22" w:rsidRDefault="00310B22" w:rsidP="00310B22">
      <w:pPr>
        <w:shd w:val="clear" w:color="auto" w:fill="FFFFFF"/>
        <w:spacing w:after="0" w:line="240" w:lineRule="auto"/>
        <w:ind w:left="720"/>
        <w:jc w:val="both"/>
        <w:outlineLvl w:val="2"/>
        <w:rPr>
          <w:rFonts w:ascii="Times New Roman" w:eastAsia="Times New Roman" w:hAnsi="Times New Roman" w:cs="Times New Roman"/>
          <w:sz w:val="24"/>
          <w:szCs w:val="24"/>
        </w:rPr>
      </w:pPr>
    </w:p>
    <w:p w14:paraId="084B152B" w14:textId="77777777" w:rsidR="00310B22" w:rsidRPr="00310B22" w:rsidRDefault="00310B22" w:rsidP="00310B22">
      <w:pPr>
        <w:shd w:val="clear" w:color="auto" w:fill="FFFFFF"/>
        <w:spacing w:after="0" w:line="240" w:lineRule="auto"/>
        <w:ind w:left="720"/>
        <w:jc w:val="both"/>
        <w:outlineLvl w:val="2"/>
        <w:rPr>
          <w:rFonts w:ascii="Times New Roman" w:eastAsia="Times New Roman" w:hAnsi="Times New Roman" w:cs="Times New Roman"/>
          <w:sz w:val="24"/>
          <w:szCs w:val="24"/>
        </w:rPr>
      </w:pPr>
      <w:r w:rsidRPr="00310B22">
        <w:rPr>
          <w:rFonts w:ascii="Times New Roman" w:eastAsia="Times New Roman" w:hAnsi="Times New Roman" w:cs="Times New Roman"/>
          <w:sz w:val="24"/>
          <w:szCs w:val="24"/>
        </w:rPr>
        <w:t>2. AAA batteries carry a smaller amount of material compared to the AA.</w:t>
      </w:r>
    </w:p>
    <w:p w14:paraId="4377D48F" w14:textId="77777777" w:rsidR="00310B22" w:rsidRPr="00310B22" w:rsidRDefault="00310B22" w:rsidP="00310B22">
      <w:pPr>
        <w:shd w:val="clear" w:color="auto" w:fill="FFFFFF"/>
        <w:spacing w:after="0" w:line="240" w:lineRule="auto"/>
        <w:ind w:left="720"/>
        <w:jc w:val="both"/>
        <w:outlineLvl w:val="2"/>
        <w:rPr>
          <w:rFonts w:ascii="Times New Roman" w:eastAsia="Times New Roman" w:hAnsi="Times New Roman" w:cs="Times New Roman"/>
          <w:sz w:val="24"/>
          <w:szCs w:val="24"/>
        </w:rPr>
      </w:pPr>
    </w:p>
    <w:p w14:paraId="672245CB" w14:textId="77777777" w:rsidR="00310B22" w:rsidRPr="00310B22" w:rsidRDefault="00310B22" w:rsidP="00310B22">
      <w:pPr>
        <w:shd w:val="clear" w:color="auto" w:fill="FFFFFF"/>
        <w:spacing w:after="0" w:line="240" w:lineRule="auto"/>
        <w:ind w:left="720"/>
        <w:jc w:val="both"/>
        <w:outlineLvl w:val="2"/>
        <w:rPr>
          <w:rFonts w:ascii="Times New Roman" w:eastAsia="Times New Roman" w:hAnsi="Times New Roman" w:cs="Times New Roman"/>
          <w:sz w:val="24"/>
          <w:szCs w:val="24"/>
        </w:rPr>
      </w:pPr>
      <w:r w:rsidRPr="00310B22">
        <w:rPr>
          <w:rFonts w:ascii="Times New Roman" w:eastAsia="Times New Roman" w:hAnsi="Times New Roman" w:cs="Times New Roman"/>
          <w:sz w:val="24"/>
          <w:szCs w:val="24"/>
        </w:rPr>
        <w:t>3. AAA batteries may carry a smaller amount of charge compared to the AA.</w:t>
      </w:r>
    </w:p>
    <w:p w14:paraId="28DC6067" w14:textId="77777777" w:rsidR="00310B22" w:rsidRPr="00310B22" w:rsidRDefault="00310B22" w:rsidP="00310B22">
      <w:pPr>
        <w:shd w:val="clear" w:color="auto" w:fill="FFFFFF"/>
        <w:spacing w:after="0" w:line="240" w:lineRule="auto"/>
        <w:ind w:left="720"/>
        <w:jc w:val="both"/>
        <w:outlineLvl w:val="2"/>
        <w:rPr>
          <w:rFonts w:ascii="Times New Roman" w:eastAsia="Times New Roman" w:hAnsi="Times New Roman" w:cs="Times New Roman"/>
          <w:sz w:val="24"/>
          <w:szCs w:val="24"/>
        </w:rPr>
      </w:pPr>
    </w:p>
    <w:p w14:paraId="3EE20D09" w14:textId="296B1939" w:rsidR="00310B22" w:rsidRPr="00BB1B84" w:rsidRDefault="00310B22" w:rsidP="00310B22">
      <w:pPr>
        <w:shd w:val="clear" w:color="auto" w:fill="FFFFFF"/>
        <w:spacing w:after="0" w:line="240" w:lineRule="auto"/>
        <w:ind w:left="720"/>
        <w:jc w:val="both"/>
        <w:outlineLvl w:val="2"/>
        <w:rPr>
          <w:rFonts w:ascii="Times New Roman" w:eastAsia="Times New Roman" w:hAnsi="Times New Roman" w:cs="Times New Roman"/>
          <w:sz w:val="24"/>
          <w:szCs w:val="24"/>
        </w:rPr>
      </w:pPr>
      <w:r w:rsidRPr="00310B22">
        <w:rPr>
          <w:rFonts w:ascii="Times New Roman" w:eastAsia="Times New Roman" w:hAnsi="Times New Roman" w:cs="Times New Roman"/>
          <w:sz w:val="24"/>
          <w:szCs w:val="24"/>
        </w:rPr>
        <w:t>4. AAA batteries are commonly found in small, and low power devices, while AA batteries are for devices that consume more power.</w:t>
      </w:r>
    </w:p>
    <w:p w14:paraId="7728C771" w14:textId="72784304" w:rsidR="00BB1B84" w:rsidRDefault="00BB1B84" w:rsidP="00654E75">
      <w:pPr>
        <w:shd w:val="clear" w:color="auto" w:fill="FFFFFF"/>
        <w:spacing w:before="300" w:after="150" w:line="240" w:lineRule="auto"/>
        <w:ind w:left="720"/>
        <w:outlineLvl w:val="2"/>
        <w:rPr>
          <w:rFonts w:ascii="inherit" w:eastAsia="Times New Roman" w:hAnsi="inherit" w:cs="Arial"/>
          <w:b/>
          <w:bCs/>
          <w:sz w:val="29"/>
          <w:szCs w:val="29"/>
        </w:rPr>
      </w:pPr>
    </w:p>
    <w:p w14:paraId="2A79AE85" w14:textId="551DBD9E" w:rsidR="0006345B" w:rsidRPr="0006345B" w:rsidRDefault="0006345B" w:rsidP="0006345B">
      <w:pPr>
        <w:numPr>
          <w:ilvl w:val="0"/>
          <w:numId w:val="4"/>
        </w:numPr>
        <w:shd w:val="clear" w:color="auto" w:fill="FFFFFF"/>
        <w:spacing w:before="300" w:after="150" w:line="240" w:lineRule="auto"/>
        <w:outlineLvl w:val="2"/>
        <w:rPr>
          <w:rFonts w:ascii="inherit" w:eastAsia="Times New Roman" w:hAnsi="inherit" w:cs="Arial"/>
          <w:b/>
          <w:bCs/>
          <w:sz w:val="29"/>
          <w:szCs w:val="29"/>
        </w:rPr>
      </w:pPr>
      <w:r w:rsidRPr="0006345B">
        <w:rPr>
          <w:rFonts w:ascii="inherit" w:eastAsia="Times New Roman" w:hAnsi="inherit" w:cs="Arial"/>
          <w:b/>
          <w:bCs/>
          <w:sz w:val="29"/>
          <w:szCs w:val="29"/>
        </w:rPr>
        <w:t>Industrial Batteries</w:t>
      </w:r>
    </w:p>
    <w:p w14:paraId="1928E5A8" w14:textId="0CF4C0B7" w:rsidR="0006345B" w:rsidRDefault="0006345B" w:rsidP="0006345B">
      <w:pPr>
        <w:shd w:val="clear" w:color="auto" w:fill="FFFFFF"/>
        <w:spacing w:after="150" w:line="240" w:lineRule="auto"/>
        <w:ind w:left="720"/>
        <w:rPr>
          <w:rFonts w:ascii="Arial" w:eastAsia="Times New Roman" w:hAnsi="Arial" w:cs="Arial"/>
          <w:color w:val="333333"/>
          <w:sz w:val="21"/>
          <w:szCs w:val="21"/>
        </w:rPr>
      </w:pPr>
      <w:r w:rsidRPr="00E97DE3">
        <w:rPr>
          <w:rFonts w:ascii="Arial" w:eastAsia="Times New Roman" w:hAnsi="Arial" w:cs="Arial"/>
          <w:color w:val="333333"/>
          <w:sz w:val="21"/>
          <w:szCs w:val="21"/>
        </w:rPr>
        <w:t>These batteries are built to serve heavy-duty requirements. Some of their applications include railroad, backup power and more for big companies. Some examples are:</w:t>
      </w:r>
      <w:r w:rsidRPr="00E97DE3">
        <w:rPr>
          <w:rFonts w:ascii="Arial" w:eastAsia="Times New Roman" w:hAnsi="Arial" w:cs="Arial"/>
          <w:color w:val="333333"/>
          <w:sz w:val="21"/>
          <w:szCs w:val="21"/>
        </w:rPr>
        <w:br/>
        <w:t>Nickel Iron</w:t>
      </w:r>
      <w:r w:rsidR="0050763B">
        <w:rPr>
          <w:rFonts w:ascii="Arial" w:eastAsia="Times New Roman" w:hAnsi="Arial" w:cs="Arial"/>
          <w:color w:val="333333"/>
          <w:sz w:val="21"/>
          <w:szCs w:val="21"/>
        </w:rPr>
        <w:t xml:space="preserve">, </w:t>
      </w:r>
      <w:r w:rsidRPr="00E97DE3">
        <w:rPr>
          <w:rFonts w:ascii="Arial" w:eastAsia="Times New Roman" w:hAnsi="Arial" w:cs="Arial"/>
          <w:color w:val="333333"/>
          <w:sz w:val="21"/>
          <w:szCs w:val="21"/>
        </w:rPr>
        <w:t>Wet Nickel Cadmium (</w:t>
      </w:r>
      <w:proofErr w:type="spellStart"/>
      <w:r w:rsidRPr="00E97DE3">
        <w:rPr>
          <w:rFonts w:ascii="Arial" w:eastAsia="Times New Roman" w:hAnsi="Arial" w:cs="Arial"/>
          <w:color w:val="333333"/>
          <w:sz w:val="21"/>
          <w:szCs w:val="21"/>
        </w:rPr>
        <w:t>NiCd</w:t>
      </w:r>
      <w:proofErr w:type="spellEnd"/>
      <w:r w:rsidRPr="00E97DE3">
        <w:rPr>
          <w:rFonts w:ascii="Arial" w:eastAsia="Times New Roman" w:hAnsi="Arial" w:cs="Arial"/>
          <w:color w:val="333333"/>
          <w:sz w:val="21"/>
          <w:szCs w:val="21"/>
        </w:rPr>
        <w:t>)</w:t>
      </w:r>
    </w:p>
    <w:p w14:paraId="2491F098" w14:textId="02BA2219" w:rsidR="001F2B2B" w:rsidRPr="00E97DE3" w:rsidRDefault="001F2B2B" w:rsidP="0006345B">
      <w:pPr>
        <w:shd w:val="clear" w:color="auto" w:fill="FFFFFF"/>
        <w:spacing w:after="150" w:line="240" w:lineRule="auto"/>
        <w:ind w:left="720"/>
        <w:rPr>
          <w:rFonts w:ascii="Arial" w:eastAsia="Times New Roman" w:hAnsi="Arial" w:cs="Arial"/>
          <w:color w:val="333333"/>
          <w:sz w:val="21"/>
          <w:szCs w:val="21"/>
        </w:rPr>
      </w:pPr>
      <w:r>
        <w:rPr>
          <w:rFonts w:ascii="Arial" w:hAnsi="Arial" w:cs="Arial"/>
          <w:noProof/>
          <w:color w:val="333333"/>
          <w:sz w:val="21"/>
          <w:szCs w:val="21"/>
        </w:rPr>
        <w:lastRenderedPageBreak/>
        <w:drawing>
          <wp:anchor distT="0" distB="0" distL="114300" distR="114300" simplePos="0" relativeHeight="251664384" behindDoc="1" locked="0" layoutInCell="1" allowOverlap="1" wp14:anchorId="1B628653" wp14:editId="115A590C">
            <wp:simplePos x="0" y="0"/>
            <wp:positionH relativeFrom="column">
              <wp:posOffset>546100</wp:posOffset>
            </wp:positionH>
            <wp:positionV relativeFrom="paragraph">
              <wp:posOffset>0</wp:posOffset>
            </wp:positionV>
            <wp:extent cx="2146300" cy="2146300"/>
            <wp:effectExtent l="0" t="0" r="6350" b="6350"/>
            <wp:wrapTight wrapText="bothSides">
              <wp:wrapPolygon edited="0">
                <wp:start x="0" y="0"/>
                <wp:lineTo x="0" y="21472"/>
                <wp:lineTo x="21472" y="21472"/>
                <wp:lineTo x="2147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anchor>
        </w:drawing>
      </w:r>
    </w:p>
    <w:p w14:paraId="52AA937F" w14:textId="060672DA" w:rsidR="001F2B2B" w:rsidRDefault="001F2B2B" w:rsidP="001F2B2B">
      <w:pPr>
        <w:shd w:val="clear" w:color="auto" w:fill="FFFFFF"/>
        <w:spacing w:before="300" w:after="150" w:line="240" w:lineRule="auto"/>
        <w:ind w:left="720"/>
        <w:outlineLvl w:val="2"/>
        <w:rPr>
          <w:rFonts w:ascii="inherit" w:eastAsia="Times New Roman" w:hAnsi="inherit" w:cs="Arial"/>
          <w:b/>
          <w:bCs/>
          <w:sz w:val="29"/>
          <w:szCs w:val="29"/>
        </w:rPr>
      </w:pPr>
      <w:r>
        <w:rPr>
          <w:noProof/>
        </w:rPr>
        <w:drawing>
          <wp:inline distT="0" distB="0" distL="0" distR="0" wp14:anchorId="706E8EFE" wp14:editId="7364960F">
            <wp:extent cx="1684161" cy="1644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1684161" cy="1644650"/>
                    </a:xfrm>
                    <a:prstGeom prst="rect">
                      <a:avLst/>
                    </a:prstGeom>
                  </pic:spPr>
                </pic:pic>
              </a:graphicData>
            </a:graphic>
          </wp:inline>
        </w:drawing>
      </w:r>
    </w:p>
    <w:p w14:paraId="3730D302" w14:textId="77777777" w:rsidR="001F2B2B" w:rsidRDefault="001F2B2B" w:rsidP="001F2B2B">
      <w:pPr>
        <w:shd w:val="clear" w:color="auto" w:fill="FFFFFF"/>
        <w:spacing w:before="300" w:after="150" w:line="240" w:lineRule="auto"/>
        <w:ind w:left="720"/>
        <w:outlineLvl w:val="2"/>
        <w:rPr>
          <w:rFonts w:ascii="inherit" w:eastAsia="Times New Roman" w:hAnsi="inherit" w:cs="Arial"/>
          <w:b/>
          <w:bCs/>
          <w:sz w:val="29"/>
          <w:szCs w:val="29"/>
        </w:rPr>
      </w:pPr>
    </w:p>
    <w:p w14:paraId="50FF207E" w14:textId="6F851A9C" w:rsidR="0006345B" w:rsidRPr="0006345B" w:rsidRDefault="0006345B" w:rsidP="0006345B">
      <w:pPr>
        <w:numPr>
          <w:ilvl w:val="0"/>
          <w:numId w:val="4"/>
        </w:numPr>
        <w:shd w:val="clear" w:color="auto" w:fill="FFFFFF"/>
        <w:spacing w:before="300" w:after="150" w:line="240" w:lineRule="auto"/>
        <w:outlineLvl w:val="2"/>
        <w:rPr>
          <w:rFonts w:ascii="inherit" w:eastAsia="Times New Roman" w:hAnsi="inherit" w:cs="Arial"/>
          <w:b/>
          <w:bCs/>
          <w:sz w:val="29"/>
          <w:szCs w:val="29"/>
        </w:rPr>
      </w:pPr>
      <w:r w:rsidRPr="0006345B">
        <w:rPr>
          <w:rFonts w:ascii="inherit" w:eastAsia="Times New Roman" w:hAnsi="inherit" w:cs="Arial"/>
          <w:b/>
          <w:bCs/>
          <w:sz w:val="29"/>
          <w:szCs w:val="29"/>
        </w:rPr>
        <w:t>Vehicle Batteries</w:t>
      </w:r>
    </w:p>
    <w:p w14:paraId="668E6008" w14:textId="77777777" w:rsidR="0006345B" w:rsidRPr="00E97DE3" w:rsidRDefault="0006345B" w:rsidP="0006345B">
      <w:pPr>
        <w:shd w:val="clear" w:color="auto" w:fill="FFFFFF"/>
        <w:spacing w:after="150" w:line="240" w:lineRule="auto"/>
        <w:ind w:left="720"/>
        <w:rPr>
          <w:rFonts w:ascii="Arial" w:eastAsia="Times New Roman" w:hAnsi="Arial" w:cs="Arial"/>
          <w:color w:val="333333"/>
          <w:sz w:val="21"/>
          <w:szCs w:val="21"/>
        </w:rPr>
      </w:pPr>
      <w:r w:rsidRPr="00E97DE3">
        <w:rPr>
          <w:rFonts w:ascii="Arial" w:eastAsia="Times New Roman" w:hAnsi="Arial" w:cs="Arial"/>
          <w:color w:val="333333"/>
          <w:sz w:val="21"/>
          <w:szCs w:val="21"/>
        </w:rPr>
        <w:t>These are more user-friendly and a less complicated version of the industrial batteries. They are specifically designed to power cars, motorcycles, boats &amp; other vehicles. An important example of a vehicle battery is the </w:t>
      </w:r>
      <w:hyperlink r:id="rId18" w:history="1">
        <w:r w:rsidRPr="00E97DE3">
          <w:rPr>
            <w:rFonts w:ascii="Arial" w:eastAsia="Times New Roman" w:hAnsi="Arial" w:cs="Arial"/>
            <w:color w:val="73AD21"/>
            <w:sz w:val="21"/>
            <w:szCs w:val="21"/>
            <w:u w:val="single"/>
          </w:rPr>
          <w:t>Lead-acid battery</w:t>
        </w:r>
      </w:hyperlink>
      <w:r w:rsidRPr="00E97DE3">
        <w:rPr>
          <w:rFonts w:ascii="Arial" w:eastAsia="Times New Roman" w:hAnsi="Arial" w:cs="Arial"/>
          <w:color w:val="333333"/>
          <w:sz w:val="21"/>
          <w:szCs w:val="21"/>
        </w:rPr>
        <w:t>.</w:t>
      </w:r>
    </w:p>
    <w:p w14:paraId="6609F6D8" w14:textId="001470A9" w:rsidR="00A71369" w:rsidRPr="00723CFF" w:rsidRDefault="001F2B2B" w:rsidP="00A71369">
      <w:pPr>
        <w:pStyle w:val="Default"/>
        <w:ind w:left="720"/>
        <w:jc w:val="both"/>
        <w:rPr>
          <w:rFonts w:ascii="Times New Roman" w:hAnsi="Times New Roman" w:cs="Times New Roman"/>
          <w:color w:val="000000" w:themeColor="text1"/>
        </w:rPr>
      </w:pPr>
      <w:r>
        <w:rPr>
          <w:noProof/>
        </w:rPr>
        <w:drawing>
          <wp:inline distT="0" distB="0" distL="0" distR="0" wp14:anchorId="07AA934D" wp14:editId="01A8BAF9">
            <wp:extent cx="2324100" cy="1962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2324100" cy="1962150"/>
                    </a:xfrm>
                    <a:prstGeom prst="rect">
                      <a:avLst/>
                    </a:prstGeom>
                  </pic:spPr>
                </pic:pic>
              </a:graphicData>
            </a:graphic>
          </wp:inline>
        </w:drawing>
      </w:r>
    </w:p>
    <w:sectPr w:rsidR="00A71369" w:rsidRPr="00723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323A"/>
    <w:multiLevelType w:val="hybridMultilevel"/>
    <w:tmpl w:val="1A7667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C56504"/>
    <w:multiLevelType w:val="hybridMultilevel"/>
    <w:tmpl w:val="15BAF196"/>
    <w:lvl w:ilvl="0" w:tplc="6124058A">
      <w:start w:val="1"/>
      <w:numFmt w:val="bullet"/>
      <w:lvlText w:val=""/>
      <w:lvlJc w:val="left"/>
      <w:pPr>
        <w:tabs>
          <w:tab w:val="num" w:pos="720"/>
        </w:tabs>
        <w:ind w:left="720" w:hanging="360"/>
      </w:pPr>
      <w:rPr>
        <w:rFonts w:ascii="Symbol" w:hAnsi="Symbol" w:hint="default"/>
        <w:sz w:val="20"/>
      </w:rPr>
    </w:lvl>
    <w:lvl w:ilvl="1" w:tplc="D07227FE">
      <w:start w:val="1"/>
      <w:numFmt w:val="bullet"/>
      <w:lvlText w:val="o"/>
      <w:lvlJc w:val="left"/>
      <w:pPr>
        <w:tabs>
          <w:tab w:val="num" w:pos="1440"/>
        </w:tabs>
        <w:ind w:left="1440" w:hanging="360"/>
      </w:pPr>
      <w:rPr>
        <w:rFonts w:ascii="Courier New" w:hAnsi="Courier New" w:hint="default"/>
        <w:sz w:val="20"/>
      </w:rPr>
    </w:lvl>
    <w:lvl w:ilvl="2" w:tplc="97CA9F02" w:tentative="1">
      <w:start w:val="1"/>
      <w:numFmt w:val="bullet"/>
      <w:lvlText w:val=""/>
      <w:lvlJc w:val="left"/>
      <w:pPr>
        <w:tabs>
          <w:tab w:val="num" w:pos="2160"/>
        </w:tabs>
        <w:ind w:left="2160" w:hanging="360"/>
      </w:pPr>
      <w:rPr>
        <w:rFonts w:ascii="Wingdings" w:hAnsi="Wingdings" w:hint="default"/>
        <w:sz w:val="20"/>
      </w:rPr>
    </w:lvl>
    <w:lvl w:ilvl="3" w:tplc="89E6DF5C" w:tentative="1">
      <w:start w:val="1"/>
      <w:numFmt w:val="bullet"/>
      <w:lvlText w:val=""/>
      <w:lvlJc w:val="left"/>
      <w:pPr>
        <w:tabs>
          <w:tab w:val="num" w:pos="2880"/>
        </w:tabs>
        <w:ind w:left="2880" w:hanging="360"/>
      </w:pPr>
      <w:rPr>
        <w:rFonts w:ascii="Wingdings" w:hAnsi="Wingdings" w:hint="default"/>
        <w:sz w:val="20"/>
      </w:rPr>
    </w:lvl>
    <w:lvl w:ilvl="4" w:tplc="4B0A4020" w:tentative="1">
      <w:start w:val="1"/>
      <w:numFmt w:val="bullet"/>
      <w:lvlText w:val=""/>
      <w:lvlJc w:val="left"/>
      <w:pPr>
        <w:tabs>
          <w:tab w:val="num" w:pos="3600"/>
        </w:tabs>
        <w:ind w:left="3600" w:hanging="360"/>
      </w:pPr>
      <w:rPr>
        <w:rFonts w:ascii="Wingdings" w:hAnsi="Wingdings" w:hint="default"/>
        <w:sz w:val="20"/>
      </w:rPr>
    </w:lvl>
    <w:lvl w:ilvl="5" w:tplc="5CE08B7C" w:tentative="1">
      <w:start w:val="1"/>
      <w:numFmt w:val="bullet"/>
      <w:lvlText w:val=""/>
      <w:lvlJc w:val="left"/>
      <w:pPr>
        <w:tabs>
          <w:tab w:val="num" w:pos="4320"/>
        </w:tabs>
        <w:ind w:left="4320" w:hanging="360"/>
      </w:pPr>
      <w:rPr>
        <w:rFonts w:ascii="Wingdings" w:hAnsi="Wingdings" w:hint="default"/>
        <w:sz w:val="20"/>
      </w:rPr>
    </w:lvl>
    <w:lvl w:ilvl="6" w:tplc="B768BF26" w:tentative="1">
      <w:start w:val="1"/>
      <w:numFmt w:val="bullet"/>
      <w:lvlText w:val=""/>
      <w:lvlJc w:val="left"/>
      <w:pPr>
        <w:tabs>
          <w:tab w:val="num" w:pos="5040"/>
        </w:tabs>
        <w:ind w:left="5040" w:hanging="360"/>
      </w:pPr>
      <w:rPr>
        <w:rFonts w:ascii="Wingdings" w:hAnsi="Wingdings" w:hint="default"/>
        <w:sz w:val="20"/>
      </w:rPr>
    </w:lvl>
    <w:lvl w:ilvl="7" w:tplc="A9DE2CD4" w:tentative="1">
      <w:start w:val="1"/>
      <w:numFmt w:val="bullet"/>
      <w:lvlText w:val=""/>
      <w:lvlJc w:val="left"/>
      <w:pPr>
        <w:tabs>
          <w:tab w:val="num" w:pos="5760"/>
        </w:tabs>
        <w:ind w:left="5760" w:hanging="360"/>
      </w:pPr>
      <w:rPr>
        <w:rFonts w:ascii="Wingdings" w:hAnsi="Wingdings" w:hint="default"/>
        <w:sz w:val="20"/>
      </w:rPr>
    </w:lvl>
    <w:lvl w:ilvl="8" w:tplc="1FD8ECCE"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6129A"/>
    <w:multiLevelType w:val="hybridMultilevel"/>
    <w:tmpl w:val="E814D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1142B3"/>
    <w:multiLevelType w:val="multilevel"/>
    <w:tmpl w:val="1072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C3D4B"/>
    <w:multiLevelType w:val="hybridMultilevel"/>
    <w:tmpl w:val="6CFA11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93"/>
    <w:rsid w:val="0000763A"/>
    <w:rsid w:val="0006345B"/>
    <w:rsid w:val="00155E2E"/>
    <w:rsid w:val="001601FE"/>
    <w:rsid w:val="001D0A93"/>
    <w:rsid w:val="001F2B2B"/>
    <w:rsid w:val="00207A67"/>
    <w:rsid w:val="00292D0B"/>
    <w:rsid w:val="00310B22"/>
    <w:rsid w:val="00472434"/>
    <w:rsid w:val="004A6549"/>
    <w:rsid w:val="004D0912"/>
    <w:rsid w:val="0050763B"/>
    <w:rsid w:val="00617FB3"/>
    <w:rsid w:val="00654E75"/>
    <w:rsid w:val="006756E4"/>
    <w:rsid w:val="00723CFF"/>
    <w:rsid w:val="007E5D91"/>
    <w:rsid w:val="00925230"/>
    <w:rsid w:val="009744A0"/>
    <w:rsid w:val="00A375EA"/>
    <w:rsid w:val="00A410A2"/>
    <w:rsid w:val="00A71369"/>
    <w:rsid w:val="00A733B0"/>
    <w:rsid w:val="00AB5752"/>
    <w:rsid w:val="00B261AD"/>
    <w:rsid w:val="00B3788D"/>
    <w:rsid w:val="00BB1B84"/>
    <w:rsid w:val="00C250B9"/>
    <w:rsid w:val="00DE39AC"/>
    <w:rsid w:val="00DF75B6"/>
    <w:rsid w:val="00E42AB7"/>
    <w:rsid w:val="00FE5E49"/>
    <w:rsid w:val="2603A085"/>
    <w:rsid w:val="35D2E9D9"/>
    <w:rsid w:val="47D35F8C"/>
    <w:rsid w:val="565F70AE"/>
    <w:rsid w:val="5C3FCD21"/>
    <w:rsid w:val="6612C29C"/>
    <w:rsid w:val="7CF09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8FBA"/>
  <w15:chartTrackingRefBased/>
  <w15:docId w15:val="{9B7ADC03-3D21-4C40-8A1A-807C0027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0A93"/>
    <w:pPr>
      <w:autoSpaceDE w:val="0"/>
      <w:autoSpaceDN w:val="0"/>
      <w:adjustRightInd w:val="0"/>
      <w:spacing w:after="0" w:line="240" w:lineRule="auto"/>
    </w:pPr>
    <w:rPr>
      <w:rFonts w:ascii="Georgia" w:hAnsi="Georgia" w:cs="Georgia"/>
      <w:color w:val="000000"/>
      <w:sz w:val="24"/>
      <w:szCs w:val="24"/>
    </w:rPr>
  </w:style>
  <w:style w:type="paragraph" w:styleId="ListParagraph">
    <w:name w:val="List Paragraph"/>
    <w:basedOn w:val="Normal"/>
    <w:uiPriority w:val="34"/>
    <w:qFormat/>
    <w:rsid w:val="00617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43257">
      <w:bodyDiv w:val="1"/>
      <w:marLeft w:val="0"/>
      <w:marRight w:val="0"/>
      <w:marTop w:val="0"/>
      <w:marBottom w:val="0"/>
      <w:divBdr>
        <w:top w:val="none" w:sz="0" w:space="0" w:color="auto"/>
        <w:left w:val="none" w:sz="0" w:space="0" w:color="auto"/>
        <w:bottom w:val="none" w:sz="0" w:space="0" w:color="auto"/>
        <w:right w:val="none" w:sz="0" w:space="0" w:color="auto"/>
      </w:divBdr>
    </w:div>
    <w:div w:id="1520924850">
      <w:bodyDiv w:val="1"/>
      <w:marLeft w:val="0"/>
      <w:marRight w:val="0"/>
      <w:marTop w:val="0"/>
      <w:marBottom w:val="0"/>
      <w:divBdr>
        <w:top w:val="none" w:sz="0" w:space="0" w:color="auto"/>
        <w:left w:val="none" w:sz="0" w:space="0" w:color="auto"/>
        <w:bottom w:val="none" w:sz="0" w:space="0" w:color="auto"/>
        <w:right w:val="none" w:sz="0" w:space="0" w:color="auto"/>
      </w:divBdr>
    </w:div>
    <w:div w:id="1534733422">
      <w:bodyDiv w:val="1"/>
      <w:marLeft w:val="0"/>
      <w:marRight w:val="0"/>
      <w:marTop w:val="0"/>
      <w:marBottom w:val="0"/>
      <w:divBdr>
        <w:top w:val="none" w:sz="0" w:space="0" w:color="auto"/>
        <w:left w:val="none" w:sz="0" w:space="0" w:color="auto"/>
        <w:bottom w:val="none" w:sz="0" w:space="0" w:color="auto"/>
        <w:right w:val="none" w:sz="0" w:space="0" w:color="auto"/>
      </w:divBdr>
    </w:div>
    <w:div w:id="1574966548">
      <w:bodyDiv w:val="1"/>
      <w:marLeft w:val="0"/>
      <w:marRight w:val="0"/>
      <w:marTop w:val="0"/>
      <w:marBottom w:val="0"/>
      <w:divBdr>
        <w:top w:val="none" w:sz="0" w:space="0" w:color="auto"/>
        <w:left w:val="none" w:sz="0" w:space="0" w:color="auto"/>
        <w:bottom w:val="none" w:sz="0" w:space="0" w:color="auto"/>
        <w:right w:val="none" w:sz="0" w:space="0" w:color="auto"/>
      </w:divBdr>
    </w:div>
    <w:div w:id="1866360533">
      <w:bodyDiv w:val="1"/>
      <w:marLeft w:val="0"/>
      <w:marRight w:val="0"/>
      <w:marTop w:val="0"/>
      <w:marBottom w:val="0"/>
      <w:divBdr>
        <w:top w:val="none" w:sz="0" w:space="0" w:color="auto"/>
        <w:left w:val="none" w:sz="0" w:space="0" w:color="auto"/>
        <w:bottom w:val="none" w:sz="0" w:space="0" w:color="auto"/>
        <w:right w:val="none" w:sz="0" w:space="0" w:color="auto"/>
      </w:divBdr>
    </w:div>
    <w:div w:id="194749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byjus.com/chemistry/lead-acid-batter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jp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74FC5D3E75ED43BE1581D90AC30E76" ma:contentTypeVersion="10" ma:contentTypeDescription="Create a new document." ma:contentTypeScope="" ma:versionID="dcedc264e27c0adcb81f17250a61408f">
  <xsd:schema xmlns:xsd="http://www.w3.org/2001/XMLSchema" xmlns:xs="http://www.w3.org/2001/XMLSchema" xmlns:p="http://schemas.microsoft.com/office/2006/metadata/properties" xmlns:ns2="b59ff360-e906-476a-a4ba-1d10782d72e5" targetNamespace="http://schemas.microsoft.com/office/2006/metadata/properties" ma:root="true" ma:fieldsID="24656d8c1cbfab008f4a769151ef1956" ns2:_="">
    <xsd:import namespace="b59ff360-e906-476a-a4ba-1d10782d72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ff360-e906-476a-a4ba-1d10782d72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1A820C-BB62-417A-AB8F-883DA6F5D730}">
  <ds:schemaRefs>
    <ds:schemaRef ds:uri="http://schemas.microsoft.com/sharepoint/v3/contenttype/forms"/>
  </ds:schemaRefs>
</ds:datastoreItem>
</file>

<file path=customXml/itemProps2.xml><?xml version="1.0" encoding="utf-8"?>
<ds:datastoreItem xmlns:ds="http://schemas.openxmlformats.org/officeDocument/2006/customXml" ds:itemID="{8CEE1A86-DED4-4830-A38D-81711BFE18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75AB27-377A-4B16-AD90-A499BF79A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ff360-e906-476a-a4ba-1d10782d72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Chauhan</dc:creator>
  <cp:keywords/>
  <dc:description/>
  <cp:lastModifiedBy>Diwakar Chauhan</cp:lastModifiedBy>
  <cp:revision>32</cp:revision>
  <dcterms:created xsi:type="dcterms:W3CDTF">2021-01-17T10:40:00Z</dcterms:created>
  <dcterms:modified xsi:type="dcterms:W3CDTF">2021-12-07T15:57:00Z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0x0101004274FC5D3E75ED43BE1581D90AC30E76</vt:lpwstr>
  </property>
</Properties>
</file>