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462B" w14:textId="74D0F426" w:rsidR="004C200F" w:rsidRDefault="004C200F" w:rsidP="00FB353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</w:t>
      </w:r>
      <w:r w:rsidRPr="004C200F">
        <w:rPr>
          <w:b/>
          <w:bCs/>
        </w:rPr>
        <w:t>PL/SQL</w:t>
      </w:r>
    </w:p>
    <w:p w14:paraId="457D4107" w14:textId="46CAFEE4" w:rsidR="00FB353A" w:rsidRPr="004C200F" w:rsidRDefault="004C200F" w:rsidP="00FB353A">
      <w:pPr>
        <w:rPr>
          <w:b/>
          <w:bCs/>
        </w:rPr>
      </w:pPr>
      <w:r w:rsidRPr="004C200F">
        <w:rPr>
          <w:b/>
          <w:bCs/>
        </w:rPr>
        <w:t>1.</w:t>
      </w:r>
      <w:r w:rsidR="00FB353A" w:rsidRPr="004C200F">
        <w:rPr>
          <w:b/>
          <w:bCs/>
        </w:rPr>
        <w:t>To implement PL/SQL control structures using loops and conditional statements.</w:t>
      </w:r>
    </w:p>
    <w:p w14:paraId="713491D7" w14:textId="798A8A85" w:rsidR="00FB353A" w:rsidRPr="00FB353A" w:rsidRDefault="00FB353A" w:rsidP="00FB353A">
      <w:r w:rsidRPr="00FB353A">
        <w:t>Scenario 1: Apply Discount to Loan Interest Rates for Senior Customers</w:t>
      </w:r>
      <w:r w:rsidR="004C200F">
        <w:t>:</w:t>
      </w:r>
    </w:p>
    <w:p w14:paraId="202D16E5" w14:textId="08CBDF51" w:rsidR="00E41E3E" w:rsidRDefault="00E41E3E">
      <w:pPr>
        <w:rPr>
          <w:lang w:val="en-US"/>
        </w:rPr>
      </w:pPr>
    </w:p>
    <w:p w14:paraId="6EB3FD34" w14:textId="017873F0" w:rsidR="00FB353A" w:rsidRDefault="00FB353A">
      <w:pPr>
        <w:rPr>
          <w:lang w:val="en-US"/>
        </w:rPr>
      </w:pPr>
      <w:r>
        <w:rPr>
          <w:noProof/>
        </w:rPr>
        <w:drawing>
          <wp:inline distT="0" distB="0" distL="0" distR="0" wp14:anchorId="050465F9" wp14:editId="383AE01C">
            <wp:extent cx="5731510" cy="3223895"/>
            <wp:effectExtent l="0" t="0" r="2540" b="0"/>
            <wp:docPr id="15115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8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9AA1" w14:textId="098C4E2B" w:rsidR="00FB353A" w:rsidRDefault="00FB353A">
      <w:pPr>
        <w:rPr>
          <w:lang w:val="en-US"/>
        </w:rPr>
      </w:pPr>
      <w:r>
        <w:rPr>
          <w:noProof/>
        </w:rPr>
        <w:drawing>
          <wp:inline distT="0" distB="0" distL="0" distR="0" wp14:anchorId="669F6FC8" wp14:editId="4AADAEBE">
            <wp:extent cx="5731510" cy="3223895"/>
            <wp:effectExtent l="0" t="0" r="2540" b="0"/>
            <wp:docPr id="20030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9663" w14:textId="3F95C35C" w:rsidR="00FB353A" w:rsidRDefault="00FB35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74838D" wp14:editId="154D3431">
            <wp:extent cx="5731510" cy="3223895"/>
            <wp:effectExtent l="0" t="0" r="2540" b="0"/>
            <wp:docPr id="2503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4453" w14:textId="3BCF91DA" w:rsidR="00FB353A" w:rsidRDefault="00FB353A">
      <w:pPr>
        <w:rPr>
          <w:lang w:val="en-US"/>
        </w:rPr>
      </w:pPr>
      <w:r>
        <w:rPr>
          <w:lang w:val="en-US"/>
        </w:rPr>
        <w:t>Update loan details</w:t>
      </w:r>
    </w:p>
    <w:p w14:paraId="1EFC7936" w14:textId="7C02E252" w:rsidR="00FB353A" w:rsidRDefault="00FB353A">
      <w:pPr>
        <w:rPr>
          <w:lang w:val="en-US"/>
        </w:rPr>
      </w:pPr>
      <w:r>
        <w:rPr>
          <w:noProof/>
        </w:rPr>
        <w:drawing>
          <wp:inline distT="0" distB="0" distL="0" distR="0" wp14:anchorId="15B16E30" wp14:editId="06EEFE01">
            <wp:extent cx="5731510" cy="3223895"/>
            <wp:effectExtent l="0" t="0" r="2540" b="0"/>
            <wp:docPr id="64051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6EFA" w14:textId="3FBC2084" w:rsidR="00FB353A" w:rsidRDefault="00FB353A">
      <w:pPr>
        <w:rPr>
          <w:lang w:val="en-US"/>
        </w:rPr>
      </w:pPr>
      <w:r>
        <w:rPr>
          <w:lang w:val="en-US"/>
        </w:rPr>
        <w:t>Senario 2:</w:t>
      </w:r>
      <w:r w:rsidRPr="00FB353A">
        <w:t xml:space="preserve"> Promote Customers to VIP</w:t>
      </w:r>
      <w:r w:rsidR="004C200F">
        <w:t>:</w:t>
      </w:r>
    </w:p>
    <w:p w14:paraId="3DF253EB" w14:textId="250A4EDC" w:rsidR="00FB353A" w:rsidRDefault="00FB353A">
      <w:pPr>
        <w:rPr>
          <w:lang w:val="en-US"/>
        </w:rPr>
      </w:pPr>
      <w:r>
        <w:rPr>
          <w:noProof/>
        </w:rPr>
        <w:drawing>
          <wp:inline distT="0" distB="0" distL="0" distR="0" wp14:anchorId="17800825" wp14:editId="03E1E029">
            <wp:extent cx="5731510" cy="3223895"/>
            <wp:effectExtent l="0" t="0" r="2540" b="0"/>
            <wp:docPr id="9889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6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295C" w14:textId="78278892" w:rsidR="00FB353A" w:rsidRDefault="00B503E9">
      <w:pPr>
        <w:rPr>
          <w:lang w:val="en-US"/>
        </w:rPr>
      </w:pPr>
      <w:r w:rsidRPr="00B503E9">
        <w:t>Scenario 3: Generate Loan Due Reminder Messages</w:t>
      </w:r>
      <w:r>
        <w:t>:</w:t>
      </w:r>
    </w:p>
    <w:p w14:paraId="02716A2F" w14:textId="4F8CD80D" w:rsidR="00FB353A" w:rsidRDefault="00FB353A">
      <w:pPr>
        <w:rPr>
          <w:lang w:val="en-US"/>
        </w:rPr>
      </w:pPr>
      <w:r>
        <w:rPr>
          <w:noProof/>
        </w:rPr>
        <w:drawing>
          <wp:inline distT="0" distB="0" distL="0" distR="0" wp14:anchorId="69494070" wp14:editId="54DDB10B">
            <wp:extent cx="5731510" cy="3223895"/>
            <wp:effectExtent l="0" t="0" r="2540" b="0"/>
            <wp:docPr id="8434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1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5BA" w14:textId="78E11687" w:rsidR="004C200F" w:rsidRPr="004C200F" w:rsidRDefault="00FC1198" w:rsidP="004C200F">
      <w:pPr>
        <w:rPr>
          <w:b/>
          <w:bCs/>
        </w:rPr>
      </w:pPr>
      <w:r>
        <w:rPr>
          <w:b/>
          <w:bCs/>
        </w:rPr>
        <w:t>2.</w:t>
      </w:r>
      <w:r w:rsidR="004C200F" w:rsidRPr="004C200F">
        <w:rPr>
          <w:b/>
          <w:bCs/>
        </w:rPr>
        <w:t>Scenario 1: Process Monthly Interest for Savings Accounts</w:t>
      </w:r>
      <w:r w:rsidR="004C200F">
        <w:rPr>
          <w:b/>
          <w:bCs/>
        </w:rPr>
        <w:t>:</w:t>
      </w:r>
    </w:p>
    <w:p w14:paraId="6C0AC846" w14:textId="77777777" w:rsidR="004C200F" w:rsidRPr="004C200F" w:rsidRDefault="004C200F" w:rsidP="004C200F">
      <w:r w:rsidRPr="004C200F">
        <w:t>To create and execute a PL/SQL stored procedure that calculates and updates the balance of all savings accounts by applying a monthly interest rate of 1%.</w:t>
      </w:r>
    </w:p>
    <w:p w14:paraId="7C78E002" w14:textId="77777777" w:rsidR="004C200F" w:rsidRDefault="004C200F">
      <w:pPr>
        <w:rPr>
          <w:lang w:val="en-US"/>
        </w:rPr>
      </w:pPr>
    </w:p>
    <w:p w14:paraId="2FA47636" w14:textId="7A20D875" w:rsidR="00B503E9" w:rsidRDefault="00B503E9">
      <w:pPr>
        <w:rPr>
          <w:lang w:val="en-US"/>
        </w:rPr>
      </w:pPr>
      <w:r>
        <w:rPr>
          <w:noProof/>
        </w:rPr>
        <w:drawing>
          <wp:inline distT="0" distB="0" distL="0" distR="0" wp14:anchorId="591CEF06" wp14:editId="4FF68AA8">
            <wp:extent cx="5731510" cy="3223895"/>
            <wp:effectExtent l="0" t="0" r="2540" b="0"/>
            <wp:docPr id="8759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9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D746" w14:textId="209191BE" w:rsidR="00B503E9" w:rsidRDefault="00B503E9">
      <w:pPr>
        <w:rPr>
          <w:lang w:val="en-US"/>
        </w:rPr>
      </w:pPr>
      <w:r>
        <w:rPr>
          <w:noProof/>
        </w:rPr>
        <w:drawing>
          <wp:inline distT="0" distB="0" distL="0" distR="0" wp14:anchorId="0B90F4A0" wp14:editId="024BAC47">
            <wp:extent cx="5731510" cy="3223895"/>
            <wp:effectExtent l="0" t="0" r="2540" b="0"/>
            <wp:docPr id="186076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2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FBE" w14:textId="06CEC9FD" w:rsidR="004C200F" w:rsidRPr="004C200F" w:rsidRDefault="004C200F" w:rsidP="004C200F">
      <w:pPr>
        <w:rPr>
          <w:b/>
          <w:bCs/>
        </w:rPr>
      </w:pPr>
      <w:r w:rsidRPr="004C200F">
        <w:rPr>
          <w:b/>
          <w:bCs/>
        </w:rPr>
        <w:t>Scenario 2: Update Employee Bonus Based on Department</w:t>
      </w:r>
      <w:r>
        <w:rPr>
          <w:b/>
          <w:bCs/>
        </w:rPr>
        <w:t>:</w:t>
      </w:r>
    </w:p>
    <w:p w14:paraId="37C033CE" w14:textId="77777777" w:rsidR="004C200F" w:rsidRPr="004C200F" w:rsidRDefault="004C200F" w:rsidP="004C200F">
      <w:r w:rsidRPr="004C200F">
        <w:t>To create and execute a PL/SQL stored procedure that updates the salaries of employees in a specified department by applying a bonus percentage passed as a parameter.</w:t>
      </w:r>
    </w:p>
    <w:p w14:paraId="5856A52E" w14:textId="77777777" w:rsidR="004C200F" w:rsidRDefault="004C200F">
      <w:pPr>
        <w:rPr>
          <w:lang w:val="en-US"/>
        </w:rPr>
      </w:pPr>
    </w:p>
    <w:p w14:paraId="0A85F2DE" w14:textId="612E1348" w:rsidR="004C200F" w:rsidRDefault="004C200F">
      <w:pPr>
        <w:rPr>
          <w:lang w:val="en-US"/>
        </w:rPr>
      </w:pPr>
      <w:r>
        <w:rPr>
          <w:noProof/>
        </w:rPr>
        <w:drawing>
          <wp:inline distT="0" distB="0" distL="0" distR="0" wp14:anchorId="3FA6AC1D" wp14:editId="08C065A1">
            <wp:extent cx="5731510" cy="3223895"/>
            <wp:effectExtent l="0" t="0" r="2540" b="0"/>
            <wp:docPr id="21402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0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8705" w14:textId="0DA8AAD1" w:rsidR="004C200F" w:rsidRDefault="004C200F">
      <w:pPr>
        <w:rPr>
          <w:lang w:val="en-US"/>
        </w:rPr>
      </w:pPr>
      <w:r>
        <w:rPr>
          <w:noProof/>
        </w:rPr>
        <w:drawing>
          <wp:inline distT="0" distB="0" distL="0" distR="0" wp14:anchorId="1AADD258" wp14:editId="64657760">
            <wp:extent cx="5731510" cy="3223895"/>
            <wp:effectExtent l="0" t="0" r="2540" b="0"/>
            <wp:docPr id="2350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5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BA90" w14:textId="413C6105" w:rsidR="004C200F" w:rsidRDefault="004C200F">
      <w:pPr>
        <w:rPr>
          <w:lang w:val="en-US"/>
        </w:rPr>
      </w:pPr>
      <w:r>
        <w:rPr>
          <w:noProof/>
        </w:rPr>
        <w:drawing>
          <wp:inline distT="0" distB="0" distL="0" distR="0" wp14:anchorId="4462C32D" wp14:editId="75D1392C">
            <wp:extent cx="5731510" cy="3223895"/>
            <wp:effectExtent l="0" t="0" r="2540" b="0"/>
            <wp:docPr id="18581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7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3A6C" w14:textId="26A9266F" w:rsidR="004C200F" w:rsidRPr="004C200F" w:rsidRDefault="004C200F" w:rsidP="004C200F">
      <w:pPr>
        <w:rPr>
          <w:b/>
          <w:bCs/>
        </w:rPr>
      </w:pPr>
      <w:r w:rsidRPr="004C200F">
        <w:rPr>
          <w:b/>
          <w:bCs/>
        </w:rPr>
        <w:t>Scenario 3: Transfer Funds Between Accounts</w:t>
      </w:r>
      <w:r>
        <w:rPr>
          <w:b/>
          <w:bCs/>
        </w:rPr>
        <w:t>:</w:t>
      </w:r>
    </w:p>
    <w:p w14:paraId="48BA05CB" w14:textId="77777777" w:rsidR="004C200F" w:rsidRDefault="004C200F" w:rsidP="004C200F">
      <w:r w:rsidRPr="004C200F">
        <w:t>To create and execute a PL/SQL stored procedure that transfers a specified amount from one customer account to another after verifying that the source account has sufficient balance.</w:t>
      </w:r>
    </w:p>
    <w:p w14:paraId="691F952C" w14:textId="0D99632E" w:rsidR="004C200F" w:rsidRDefault="004C200F" w:rsidP="004C200F">
      <w:r>
        <w:rPr>
          <w:noProof/>
        </w:rPr>
        <w:drawing>
          <wp:inline distT="0" distB="0" distL="0" distR="0" wp14:anchorId="507E8119" wp14:editId="069495BD">
            <wp:extent cx="5731510" cy="3223895"/>
            <wp:effectExtent l="0" t="0" r="2540" b="0"/>
            <wp:docPr id="27018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2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5DA5" w14:textId="1E6C889B" w:rsidR="004C200F" w:rsidRPr="004C200F" w:rsidRDefault="004C200F" w:rsidP="004C200F">
      <w:r>
        <w:rPr>
          <w:noProof/>
        </w:rPr>
        <w:drawing>
          <wp:inline distT="0" distB="0" distL="0" distR="0" wp14:anchorId="44C17362" wp14:editId="343DBE59">
            <wp:extent cx="5731510" cy="3223895"/>
            <wp:effectExtent l="0" t="0" r="2540" b="0"/>
            <wp:docPr id="3922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1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126E" w14:textId="77777777" w:rsidR="004C200F" w:rsidRDefault="004C200F">
      <w:pPr>
        <w:rPr>
          <w:lang w:val="en-US"/>
        </w:rPr>
      </w:pPr>
    </w:p>
    <w:p w14:paraId="23BC0B37" w14:textId="128E697D" w:rsidR="00B503E9" w:rsidRPr="00FB353A" w:rsidRDefault="00B503E9">
      <w:pPr>
        <w:rPr>
          <w:lang w:val="en-US"/>
        </w:rPr>
      </w:pPr>
    </w:p>
    <w:sectPr w:rsidR="00B503E9" w:rsidRPr="00FB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3A"/>
    <w:rsid w:val="002D2E69"/>
    <w:rsid w:val="00346B5A"/>
    <w:rsid w:val="004C200F"/>
    <w:rsid w:val="007348F9"/>
    <w:rsid w:val="00B503E9"/>
    <w:rsid w:val="00E41E3E"/>
    <w:rsid w:val="00FB353A"/>
    <w:rsid w:val="00FC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B10D"/>
  <w15:chartTrackingRefBased/>
  <w15:docId w15:val="{29F6C0FB-A17F-4AEA-93C7-ABB164DD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2</cp:revision>
  <dcterms:created xsi:type="dcterms:W3CDTF">2026-07-24T15:33:00Z</dcterms:created>
  <dcterms:modified xsi:type="dcterms:W3CDTF">2026-07-28T10:26:00Z</dcterms:modified>
</cp:coreProperties>
</file>