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87A" w14:textId="77777777" w:rsidR="00E6653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7E8B875" w14:textId="77777777" w:rsidR="00E66531" w:rsidRDefault="00E66531" w:rsidP="00E66531"/>
    <w:p w14:paraId="5443A6D3" w14:textId="3227F022" w:rsidR="00243243" w:rsidRDefault="00E66531" w:rsidP="00307D56">
      <w:pPr>
        <w:ind w:left="1440"/>
      </w:pPr>
      <w:r>
        <w:t xml:space="preserve">Top three variables which contribute most towards the probability of a lead getting converted are </w:t>
      </w:r>
      <w:r w:rsidRPr="00C97F61">
        <w:rPr>
          <w:b/>
          <w:bCs/>
        </w:rPr>
        <w:t>“Total Time Spent on Website</w:t>
      </w:r>
      <w:r w:rsidR="002D3DB8" w:rsidRPr="00C97F61">
        <w:rPr>
          <w:b/>
          <w:bCs/>
        </w:rPr>
        <w:t>”</w:t>
      </w:r>
      <w:r w:rsidR="002D3DB8">
        <w:rPr>
          <w:b/>
          <w:bCs/>
        </w:rPr>
        <w:t>,” Lead</w:t>
      </w:r>
      <w:r w:rsidR="00307D56" w:rsidRPr="00307D56">
        <w:rPr>
          <w:b/>
          <w:bCs/>
          <w:lang w:val="en-IN"/>
        </w:rPr>
        <w:t xml:space="preserve"> Add Form</w:t>
      </w:r>
      <w:r w:rsidR="00307D56">
        <w:rPr>
          <w:b/>
          <w:bCs/>
          <w:lang w:val="en-IN"/>
        </w:rPr>
        <w:t xml:space="preserve">” </w:t>
      </w:r>
      <w:r w:rsidR="00307D56" w:rsidRPr="00307D56">
        <w:rPr>
          <w:lang w:val="en-IN"/>
        </w:rPr>
        <w:t xml:space="preserve">from </w:t>
      </w:r>
      <w:r w:rsidR="00307D56" w:rsidRPr="00307D56">
        <w:rPr>
          <w:lang w:val="en-IN"/>
        </w:rPr>
        <w:t>Lead Origin</w:t>
      </w:r>
      <w:r w:rsidR="002D3DB8">
        <w:rPr>
          <w:b/>
          <w:bCs/>
        </w:rPr>
        <w:t>,”</w:t>
      </w:r>
      <w:r w:rsidR="003B5897" w:rsidRPr="003B5897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5F5F5"/>
          <w:lang w:val="en-IN" w:eastAsia="en-GB"/>
        </w:rPr>
        <w:t xml:space="preserve"> </w:t>
      </w:r>
      <w:r w:rsidR="003B5897" w:rsidRPr="003B5897">
        <w:rPr>
          <w:b/>
          <w:bCs/>
          <w:lang w:val="en-IN"/>
        </w:rPr>
        <w:t>Working Professional</w:t>
      </w:r>
      <w:r w:rsidR="003B5897">
        <w:rPr>
          <w:b/>
          <w:bCs/>
        </w:rPr>
        <w:t xml:space="preserve">” </w:t>
      </w:r>
      <w:r w:rsidR="003B5897">
        <w:t xml:space="preserve">from Current </w:t>
      </w:r>
      <w:r w:rsidR="002D3DB8">
        <w:t>Occupation</w:t>
      </w:r>
      <w:r w:rsidR="002D3DB8" w:rsidRPr="00C97F61">
        <w:rPr>
          <w:b/>
          <w:bCs/>
        </w:rPr>
        <w:t>.</w:t>
      </w:r>
    </w:p>
    <w:p w14:paraId="61189B5E" w14:textId="77777777" w:rsidR="00307D56" w:rsidRPr="003B5897" w:rsidRDefault="00307D56" w:rsidP="00307D56">
      <w:pPr>
        <w:ind w:left="1440"/>
        <w:rPr>
          <w:b/>
          <w:bCs/>
          <w:lang w:val="en-IN"/>
        </w:rPr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4AC91D33" w:rsidR="00243243" w:rsidRDefault="00243243"/>
    <w:p w14:paraId="617E4493" w14:textId="1745E8A1" w:rsidR="002D3DB8" w:rsidRDefault="00C97F61" w:rsidP="00527875">
      <w:pPr>
        <w:ind w:left="1440"/>
      </w:pPr>
      <w:r>
        <w:t xml:space="preserve">The top 3 categorical/dummy variables in the model which should be focused the most on in order to increase the probability of lead conversion </w:t>
      </w:r>
      <w:r w:rsidR="002D3DB8">
        <w:t>are”</w:t>
      </w:r>
      <w:r w:rsidR="002D3DB8">
        <w:rPr>
          <w:b/>
          <w:bCs/>
        </w:rPr>
        <w:t xml:space="preserve"> Lead</w:t>
      </w:r>
      <w:r w:rsidR="002D3DB8" w:rsidRPr="00307D56">
        <w:rPr>
          <w:b/>
          <w:bCs/>
          <w:lang w:val="en-IN"/>
        </w:rPr>
        <w:t xml:space="preserve"> Add Form</w:t>
      </w:r>
      <w:r w:rsidR="002D3DB8">
        <w:rPr>
          <w:b/>
          <w:bCs/>
          <w:lang w:val="en-IN"/>
        </w:rPr>
        <w:t xml:space="preserve">” </w:t>
      </w:r>
      <w:r w:rsidR="002D3DB8" w:rsidRPr="00307D56">
        <w:rPr>
          <w:lang w:val="en-IN"/>
        </w:rPr>
        <w:t>from Lead Origin</w:t>
      </w:r>
      <w:r w:rsidR="002D3DB8">
        <w:rPr>
          <w:b/>
          <w:bCs/>
        </w:rPr>
        <w:t>,</w:t>
      </w:r>
      <w:r w:rsidR="002D3DB8">
        <w:t>”</w:t>
      </w:r>
      <w:r w:rsidR="002D3DB8" w:rsidRPr="003B5897">
        <w:rPr>
          <w:b/>
          <w:bCs/>
          <w:lang w:val="en-IN"/>
        </w:rPr>
        <w:t xml:space="preserve"> Working</w:t>
      </w:r>
      <w:r w:rsidR="009678C1" w:rsidRPr="003B5897">
        <w:rPr>
          <w:b/>
          <w:bCs/>
          <w:lang w:val="en-IN"/>
        </w:rPr>
        <w:t xml:space="preserve"> Professional</w:t>
      </w:r>
      <w:r w:rsidR="009678C1">
        <w:rPr>
          <w:b/>
          <w:bCs/>
        </w:rPr>
        <w:t xml:space="preserve">” </w:t>
      </w:r>
      <w:r w:rsidR="009678C1">
        <w:t>from Current Occupation</w:t>
      </w:r>
      <w:r w:rsidR="009678C1" w:rsidRPr="00C97F61">
        <w:rPr>
          <w:b/>
          <w:bCs/>
        </w:rPr>
        <w:t xml:space="preserve"> </w:t>
      </w:r>
      <w:r w:rsidR="002D3DB8">
        <w:t xml:space="preserve">and </w:t>
      </w:r>
    </w:p>
    <w:p w14:paraId="1BDE886C" w14:textId="5548886F" w:rsidR="002D3DB8" w:rsidRPr="002D3DB8" w:rsidRDefault="002D3DB8" w:rsidP="002D3DB8">
      <w:pPr>
        <w:ind w:left="1440"/>
        <w:rPr>
          <w:lang w:val="en-IN"/>
        </w:rPr>
      </w:pPr>
      <w:r>
        <w:rPr>
          <w:b/>
          <w:bCs/>
          <w:lang w:val="en-IN"/>
        </w:rPr>
        <w:t>“</w:t>
      </w:r>
      <w:r w:rsidRPr="002D3DB8">
        <w:rPr>
          <w:b/>
          <w:bCs/>
          <w:lang w:val="en-IN"/>
        </w:rPr>
        <w:t>Welingak Website</w:t>
      </w:r>
      <w:r>
        <w:rPr>
          <w:b/>
          <w:bCs/>
          <w:lang w:val="en-IN"/>
        </w:rPr>
        <w:t xml:space="preserve">” </w:t>
      </w:r>
      <w:r w:rsidRPr="002D3DB8">
        <w:rPr>
          <w:lang w:val="en-IN"/>
        </w:rPr>
        <w:t xml:space="preserve">from </w:t>
      </w:r>
      <w:r w:rsidRPr="002D3DB8">
        <w:rPr>
          <w:lang w:val="en-IN"/>
        </w:rPr>
        <w:t>Lead Sourc</w:t>
      </w:r>
      <w:r w:rsidRPr="002D3DB8">
        <w:rPr>
          <w:lang w:val="en-IN"/>
        </w:rPr>
        <w:t>e</w:t>
      </w:r>
      <w:r>
        <w:rPr>
          <w:b/>
          <w:bCs/>
          <w:lang w:val="en-IN"/>
        </w:rPr>
        <w:t>.</w:t>
      </w:r>
    </w:p>
    <w:p w14:paraId="152C2DA8" w14:textId="3560E6AD" w:rsidR="00C97F61" w:rsidRDefault="00527875" w:rsidP="00527875">
      <w:pPr>
        <w:ind w:left="1440"/>
      </w:pPr>
      <w:r>
        <w:t>.</w:t>
      </w:r>
    </w:p>
    <w:p w14:paraId="663C0B35" w14:textId="77777777" w:rsidR="00C97F61" w:rsidRDefault="00C97F61" w:rsidP="00C97F61">
      <w:pPr>
        <w:ind w:left="1440"/>
      </w:pPr>
    </w:p>
    <w:p w14:paraId="58264F80" w14:textId="77777777" w:rsidR="00527875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6902790" w14:textId="77777777" w:rsidR="00527875" w:rsidRDefault="00527875" w:rsidP="00527875"/>
    <w:p w14:paraId="3940E14B" w14:textId="08122E51" w:rsidR="00243243" w:rsidRDefault="00527875" w:rsidP="00527875">
      <w:pPr>
        <w:ind w:left="1440"/>
      </w:pPr>
      <w:r>
        <w:t xml:space="preserve">From the data frame which contains </w:t>
      </w:r>
      <w:r w:rsidR="00140A05">
        <w:t>the pred</w:t>
      </w:r>
      <w:r w:rsidR="00E27622">
        <w:t>icted</w:t>
      </w:r>
      <w:r w:rsidR="00140A05">
        <w:t xml:space="preserve"> </w:t>
      </w:r>
      <w:r w:rsidR="00E27622">
        <w:t>values</w:t>
      </w:r>
      <w:r w:rsidR="00140A05">
        <w:t xml:space="preserve"> for Converted</w:t>
      </w:r>
      <w:r w:rsidR="00E27622">
        <w:t xml:space="preserve"> variable,</w:t>
      </w:r>
      <w:r w:rsidR="00140A05">
        <w:t xml:space="preserve"> </w:t>
      </w:r>
      <w:r w:rsidR="00E27622">
        <w:t>the</w:t>
      </w:r>
      <w:r>
        <w:t xml:space="preserve"> sales team </w:t>
      </w:r>
      <w:r w:rsidR="00BB3ED1">
        <w:t>should</w:t>
      </w:r>
      <w:r>
        <w:t xml:space="preserve"> filter only </w:t>
      </w:r>
      <w:r w:rsidR="00E27622">
        <w:t xml:space="preserve">leads which has </w:t>
      </w:r>
      <w:r w:rsidR="00BB3ED1">
        <w:t xml:space="preserve">predicted </w:t>
      </w:r>
      <w:r w:rsidR="00E27622">
        <w:t>Converted flag as 1 and contact them.</w:t>
      </w:r>
      <w:r>
        <w:t xml:space="preserve"> </w:t>
      </w:r>
      <w:r w:rsidR="00BB19D9">
        <w:br/>
      </w:r>
    </w:p>
    <w:p w14:paraId="40451649" w14:textId="7E9EE523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0C977C9" w14:textId="3C052E77" w:rsidR="00E27622" w:rsidRDefault="00E27622" w:rsidP="00E27622">
      <w:pPr>
        <w:ind w:left="1440"/>
      </w:pPr>
    </w:p>
    <w:p w14:paraId="2DD459E8" w14:textId="7089954F" w:rsidR="00E27622" w:rsidRDefault="00E27622" w:rsidP="00E27622">
      <w:pPr>
        <w:ind w:left="1440"/>
      </w:pPr>
      <w:r>
        <w:t xml:space="preserve">The sales team can focus on reaching more potential leads through advertisement medium or </w:t>
      </w:r>
      <w:r w:rsidR="00BB3ED1">
        <w:t xml:space="preserve">can </w:t>
      </w:r>
      <w:r w:rsidR="003A6C1F">
        <w:t>gain insights about the effectiveness of existing advertisement medium</w:t>
      </w:r>
      <w:r w:rsidR="00D06896">
        <w:t xml:space="preserve"> during this time.</w:t>
      </w:r>
      <w:r>
        <w:t xml:space="preserve"> </w:t>
      </w:r>
    </w:p>
    <w:sectPr w:rsidR="00E276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127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0A05"/>
    <w:rsid w:val="001F26A5"/>
    <w:rsid w:val="00243243"/>
    <w:rsid w:val="002D3DB8"/>
    <w:rsid w:val="00307D56"/>
    <w:rsid w:val="003A6C1F"/>
    <w:rsid w:val="003B5897"/>
    <w:rsid w:val="00527875"/>
    <w:rsid w:val="006B40F0"/>
    <w:rsid w:val="009678C1"/>
    <w:rsid w:val="00972153"/>
    <w:rsid w:val="00BB19D9"/>
    <w:rsid w:val="00BB3ED1"/>
    <w:rsid w:val="00C97F61"/>
    <w:rsid w:val="00D06896"/>
    <w:rsid w:val="00E27622"/>
    <w:rsid w:val="00E6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2022-05-06T12:52:00Z</dcterms:created>
  <dcterms:modified xsi:type="dcterms:W3CDTF">2022-05-07T05:10:00Z</dcterms:modified>
</cp:coreProperties>
</file>