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F701" w14:textId="77777777" w:rsidR="00C03873" w:rsidRDefault="00747E48" w:rsidP="008672E8">
      <w:pPr>
        <w:pStyle w:val="Heading1"/>
      </w:pPr>
      <w:r>
        <w:t>Spring Cloud Netflix</w:t>
      </w:r>
    </w:p>
    <w:p w14:paraId="1287A45A" w14:textId="77777777" w:rsidR="00C03873" w:rsidRDefault="00C03873" w:rsidP="008672E8">
      <w:pPr>
        <w:pStyle w:val="Heading1"/>
        <w:rPr>
          <w:color w:val="000000" w:themeColor="text1"/>
          <w:sz w:val="24"/>
          <w:szCs w:val="24"/>
        </w:rPr>
      </w:pPr>
      <w:r w:rsidRPr="00C03873">
        <w:rPr>
          <w:color w:val="000000" w:themeColor="text1"/>
          <w:sz w:val="24"/>
          <w:szCs w:val="24"/>
        </w:rPr>
        <w:t>Spring Cloud Netflix provides Netflix OSS integrations for Spring Boot apps through auto</w:t>
      </w:r>
      <w:r>
        <w:rPr>
          <w:color w:val="000000" w:themeColor="text1"/>
          <w:sz w:val="24"/>
          <w:szCs w:val="24"/>
        </w:rPr>
        <w:t xml:space="preserve"> </w:t>
      </w:r>
      <w:r w:rsidRPr="00C03873">
        <w:rPr>
          <w:color w:val="000000" w:themeColor="text1"/>
          <w:sz w:val="24"/>
          <w:szCs w:val="24"/>
        </w:rPr>
        <w:t>configuration and binding to the Spring Environment and other Spring programming model idioms.</w:t>
      </w:r>
    </w:p>
    <w:p w14:paraId="78B8D301" w14:textId="77777777" w:rsidR="00C03873" w:rsidRPr="00C03873" w:rsidRDefault="001D6B6F" w:rsidP="001D6B6F">
      <w:pPr>
        <w:pStyle w:val="Heading2"/>
      </w:pPr>
      <w:r>
        <w:rPr>
          <w:rStyle w:val="Strong"/>
          <w:b/>
          <w:bCs/>
        </w:rPr>
        <w:t xml:space="preserve">Eureka </w:t>
      </w:r>
    </w:p>
    <w:p w14:paraId="6583C40C" w14:textId="77777777" w:rsidR="00C03873" w:rsidRDefault="00C03873" w:rsidP="00C03873">
      <w:r>
        <w:t xml:space="preserve">Eureka is a REST (Representational State Transfer) based service that is primarily used in the AWS cloud for </w:t>
      </w:r>
      <w:r w:rsidRPr="00236B21">
        <w:rPr>
          <w:highlight w:val="yellow"/>
        </w:rPr>
        <w:t>locating services</w:t>
      </w:r>
      <w:r>
        <w:t xml:space="preserve"> for the purpose of </w:t>
      </w:r>
      <w:r w:rsidRPr="00236B21">
        <w:rPr>
          <w:highlight w:val="yellow"/>
        </w:rPr>
        <w:t>load balancing</w:t>
      </w:r>
      <w:r>
        <w:t xml:space="preserve"> and </w:t>
      </w:r>
      <w:r w:rsidRPr="00236B21">
        <w:rPr>
          <w:highlight w:val="yellow"/>
        </w:rPr>
        <w:t>failover</w:t>
      </w:r>
      <w:r>
        <w:t xml:space="preserve"> of middle-tier servers. We call this service, the Eureka Server. Eureka also comes with a Java-based client component, the Eureka Client, which makes interactions with the service much easier. The client also has a built-in load balancer that does basic round-robin load balancing.</w:t>
      </w:r>
    </w:p>
    <w:p w14:paraId="0B04F5C7" w14:textId="77777777" w:rsidR="00EB517C" w:rsidRDefault="00EB517C" w:rsidP="00C03873"/>
    <w:p w14:paraId="5855789B" w14:textId="77777777" w:rsidR="00EB517C" w:rsidRDefault="00EB517C" w:rsidP="00C03873">
      <w:r>
        <w:t xml:space="preserve">Multiple </w:t>
      </w:r>
      <w:proofErr w:type="gramStart"/>
      <w:r>
        <w:t>peer</w:t>
      </w:r>
      <w:proofErr w:type="gramEnd"/>
      <w:r>
        <w:t xml:space="preserve"> of Eureka Servers:</w:t>
      </w:r>
    </w:p>
    <w:p w14:paraId="6200BDAE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eureka:</w:t>
      </w:r>
    </w:p>
    <w:p w14:paraId="5179A137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client:</w:t>
      </w:r>
    </w:p>
    <w:p w14:paraId="422A8F20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</w:t>
      </w:r>
      <w:proofErr w:type="spellStart"/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serviceUrl</w:t>
      </w:r>
      <w:proofErr w:type="spellEnd"/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:</w:t>
      </w:r>
    </w:p>
    <w:p w14:paraId="75C197C9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  </w:t>
      </w:r>
      <w:proofErr w:type="spellStart"/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defaultZone</w:t>
      </w:r>
      <w:proofErr w:type="spellEnd"/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: </w:t>
      </w:r>
      <w:r w:rsidRPr="00EB517C">
        <w:rPr>
          <w:rFonts w:ascii="Consolas" w:eastAsia="Times New Roman" w:hAnsi="Consolas" w:cs="Courier New"/>
          <w:color w:val="000000"/>
          <w:sz w:val="16"/>
          <w:szCs w:val="16"/>
          <w:highlight w:val="yellow"/>
          <w:lang w:val="en-IN" w:eastAsia="en-IN"/>
        </w:rPr>
        <w:t>http://peer1/eureka/,http://peer2/eureka/,http://peer3/eureka/</w:t>
      </w:r>
    </w:p>
    <w:p w14:paraId="1EE90012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</w:p>
    <w:p w14:paraId="6BB4645D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---</w:t>
      </w:r>
    </w:p>
    <w:p w14:paraId="027B3BF9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spring:</w:t>
      </w:r>
    </w:p>
    <w:p w14:paraId="4CB8806B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profiles: peer1</w:t>
      </w:r>
    </w:p>
    <w:p w14:paraId="5D237538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eureka:</w:t>
      </w:r>
    </w:p>
    <w:p w14:paraId="3454C8D9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instance:</w:t>
      </w:r>
    </w:p>
    <w:p w14:paraId="33AA0F10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hostname: peer1</w:t>
      </w:r>
    </w:p>
    <w:p w14:paraId="1E10B7AD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</w:p>
    <w:p w14:paraId="026319AE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---</w:t>
      </w:r>
    </w:p>
    <w:p w14:paraId="2EDCD3AC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spring:</w:t>
      </w:r>
    </w:p>
    <w:p w14:paraId="68B12E73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profiles: peer2</w:t>
      </w:r>
    </w:p>
    <w:p w14:paraId="704FCEC3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eureka:</w:t>
      </w:r>
    </w:p>
    <w:p w14:paraId="40BBF8A4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instance:</w:t>
      </w:r>
    </w:p>
    <w:p w14:paraId="063E7157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hostname: peer2</w:t>
      </w:r>
    </w:p>
    <w:p w14:paraId="248ECE34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</w:p>
    <w:p w14:paraId="15897231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---</w:t>
      </w:r>
    </w:p>
    <w:p w14:paraId="54EE7859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spring:</w:t>
      </w:r>
    </w:p>
    <w:p w14:paraId="5B8BD129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profiles: peer3</w:t>
      </w:r>
    </w:p>
    <w:p w14:paraId="1DE40224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eureka:</w:t>
      </w:r>
    </w:p>
    <w:p w14:paraId="4F32D64D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instance:</w:t>
      </w:r>
    </w:p>
    <w:p w14:paraId="6C541CCA" w14:textId="77777777" w:rsidR="00EB517C" w:rsidRPr="00EB517C" w:rsidRDefault="00EB517C" w:rsidP="00EB51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</w:pPr>
      <w:r w:rsidRPr="00EB517C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hostname: peer3</w:t>
      </w:r>
    </w:p>
    <w:p w14:paraId="71E162E5" w14:textId="77777777" w:rsidR="00EB517C" w:rsidRPr="00C03873" w:rsidRDefault="00EB517C" w:rsidP="00C03873"/>
    <w:p w14:paraId="6E9BF296" w14:textId="77777777" w:rsidR="008672E8" w:rsidRDefault="00C03873" w:rsidP="00C03873">
      <w:r>
        <w:rPr>
          <w:noProof/>
          <w:lang w:val="en-IN" w:eastAsia="en-IN"/>
        </w:rPr>
        <w:lastRenderedPageBreak/>
        <w:drawing>
          <wp:inline distT="0" distB="0" distL="0" distR="0" wp14:anchorId="235B9AD0" wp14:editId="0C4EE2F3">
            <wp:extent cx="5943600" cy="3464270"/>
            <wp:effectExtent l="0" t="0" r="0" b="3175"/>
            <wp:docPr id="9" name="Picture 9" descr="Eurek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eka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2E8" w:rsidRPr="008672E8">
        <w:t>Client-side service discovery allows services to find and communicate with each other without hard coding hostname and port. The only ‘fixed point’ in such an architecture consists of a service registry with which each service has to register.</w:t>
      </w:r>
      <w:r w:rsidR="008672E8">
        <w:t xml:space="preserve"> </w:t>
      </w:r>
      <w:r w:rsidR="008672E8" w:rsidRPr="008672E8">
        <w:t>A drawback is that all clients must implement a certain logic to interact with this fixed point. This assumes an additional network round trip before the actual request.</w:t>
      </w:r>
      <w:r w:rsidR="008672E8">
        <w:t xml:space="preserve"> </w:t>
      </w:r>
    </w:p>
    <w:p w14:paraId="6FB64705" w14:textId="77777777" w:rsidR="008672E8" w:rsidRDefault="008672E8" w:rsidP="008672E8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672E8">
        <w:rPr>
          <w:rFonts w:asciiTheme="minorHAnsi" w:eastAsiaTheme="minorHAnsi" w:hAnsiTheme="minorHAnsi" w:cstheme="minorBidi"/>
          <w:color w:val="auto"/>
          <w:sz w:val="22"/>
          <w:szCs w:val="22"/>
        </w:rPr>
        <w:t>With Netflix Eureka each client can simultaneously act as a server, to replicate its status to a connected peer. In other words, a client retrieves a list of all connected peers of a service registry and makes all further requests to any other services through a load-balancing algorithm.</w:t>
      </w:r>
      <w:r w:rsidRPr="008672E8">
        <w:t xml:space="preserve"> </w:t>
      </w:r>
      <w:r w:rsidRPr="008672E8">
        <w:rPr>
          <w:rFonts w:asciiTheme="minorHAnsi" w:eastAsiaTheme="minorHAnsi" w:hAnsiTheme="minorHAnsi" w:cstheme="minorBidi"/>
          <w:color w:val="auto"/>
          <w:sz w:val="22"/>
          <w:szCs w:val="22"/>
        </w:rPr>
        <w:t>To be informed about the presence of a client, they have to send a heartbeat signal to the registry.</w:t>
      </w:r>
    </w:p>
    <w:p w14:paraId="3ECF85A0" w14:textId="77777777" w:rsidR="008672E8" w:rsidRDefault="008672E8" w:rsidP="008672E8">
      <w:r>
        <w:t>To achieve the goal of this write-up, we will implement three micro services:</w:t>
      </w:r>
    </w:p>
    <w:p w14:paraId="3A4619E0" w14:textId="77777777" w:rsidR="008672E8" w:rsidRDefault="008672E8" w:rsidP="008672E8">
      <w:pPr>
        <w:pStyle w:val="ListParagraph"/>
        <w:numPr>
          <w:ilvl w:val="0"/>
          <w:numId w:val="9"/>
        </w:numPr>
      </w:pPr>
      <w:r>
        <w:t>a service registry (Eureka Server),</w:t>
      </w:r>
    </w:p>
    <w:p w14:paraId="2E5B7C8B" w14:textId="77777777" w:rsidR="008672E8" w:rsidRDefault="008672E8" w:rsidP="008672E8">
      <w:pPr>
        <w:pStyle w:val="ListParagraph"/>
        <w:numPr>
          <w:ilvl w:val="0"/>
          <w:numId w:val="9"/>
        </w:numPr>
      </w:pPr>
      <w:r>
        <w:t>a REST service which registers itself at the registry (Eureka Client) and</w:t>
      </w:r>
    </w:p>
    <w:p w14:paraId="06C5B5FE" w14:textId="77777777" w:rsidR="008672E8" w:rsidRPr="008672E8" w:rsidRDefault="008672E8" w:rsidP="008672E8">
      <w:pPr>
        <w:pStyle w:val="ListParagraph"/>
        <w:numPr>
          <w:ilvl w:val="0"/>
          <w:numId w:val="9"/>
        </w:numPr>
      </w:pPr>
      <w:r>
        <w:t>a web-application, which is consuming the REST service as a registry-aware client (Spring Cloud Netflix Feign Client).</w:t>
      </w:r>
    </w:p>
    <w:p w14:paraId="69E38E6A" w14:textId="77777777" w:rsidR="00E63945" w:rsidRDefault="00E63945" w:rsidP="00E63945">
      <w:pPr>
        <w:pStyle w:val="Heading2"/>
      </w:pPr>
      <w:r>
        <w:rPr>
          <w:rStyle w:val="Strong"/>
          <w:b/>
          <w:bCs/>
        </w:rPr>
        <w:t>Eureka Server</w:t>
      </w:r>
    </w:p>
    <w:p w14:paraId="59DB5ABD" w14:textId="77777777" w:rsidR="008672E8" w:rsidRDefault="00E63945" w:rsidP="008672E8">
      <w:r>
        <w:t xml:space="preserve">To implement a </w:t>
      </w:r>
      <w:r w:rsidRPr="00E63945">
        <w:rPr>
          <w:i/>
          <w:iCs/>
        </w:rPr>
        <w:t>Eureka Server</w:t>
      </w:r>
      <w:r>
        <w:t xml:space="preserve"> for using as service registry is as easy as: adding </w:t>
      </w:r>
      <w:hyperlink r:id="rId8" w:history="1">
        <w:r w:rsidRPr="00E63945">
          <w:t>spring-cloud-starter-</w:t>
        </w:r>
        <w:proofErr w:type="spellStart"/>
        <w:r w:rsidRPr="00E63945">
          <w:t>netflix</w:t>
        </w:r>
        <w:proofErr w:type="spellEnd"/>
        <w:r w:rsidRPr="00E63945">
          <w:t>-eureka-server</w:t>
        </w:r>
      </w:hyperlink>
      <w:r>
        <w:t xml:space="preserve"> to the dependencies, enable the Eureka Server in a </w:t>
      </w:r>
      <w:hyperlink r:id="rId9" w:history="1">
        <w:r w:rsidRPr="00E63945">
          <w:rPr>
            <w:i/>
            <w:iCs/>
          </w:rPr>
          <w:t>@SpringBootApplication</w:t>
        </w:r>
      </w:hyperlink>
      <w:r>
        <w:t xml:space="preserve"> per annotate it with </w:t>
      </w:r>
      <w:r w:rsidRPr="00E63945">
        <w:rPr>
          <w:i/>
          <w:iCs/>
        </w:rPr>
        <w:t>@EnableEurekaServer</w:t>
      </w:r>
      <w:r>
        <w:t xml:space="preserve"> and configure some properties.</w:t>
      </w:r>
    </w:p>
    <w:p w14:paraId="4F34E385" w14:textId="77777777" w:rsidR="00C42458" w:rsidRDefault="00C42458" w:rsidP="008672E8">
      <w:r>
        <w:t>Configuration</w:t>
      </w:r>
    </w:p>
    <w:p w14:paraId="3B093D82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t>server:</w:t>
      </w:r>
    </w:p>
    <w:p w14:paraId="6C89760C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t>  port: 8761</w:t>
      </w:r>
    </w:p>
    <w:p w14:paraId="708291AF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t>eureka:</w:t>
      </w:r>
    </w:p>
    <w:p w14:paraId="5C1BD2FE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lastRenderedPageBreak/>
        <w:t>  client:</w:t>
      </w:r>
    </w:p>
    <w:p w14:paraId="327A542F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42458">
        <w:rPr>
          <w:rFonts w:ascii="Courier New" w:eastAsia="Times New Roman" w:hAnsi="Courier New" w:cs="Courier New"/>
          <w:sz w:val="20"/>
          <w:szCs w:val="20"/>
          <w:highlight w:val="yellow"/>
        </w:rPr>
        <w:t>registerWithEureka</w:t>
      </w:r>
      <w:proofErr w:type="spellEnd"/>
      <w:r w:rsidRPr="00C42458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9FC56DC" w14:textId="77777777" w:rsidR="00C42458" w:rsidRPr="00C42458" w:rsidRDefault="00C42458" w:rsidP="00C4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458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42458">
        <w:rPr>
          <w:rFonts w:ascii="Courier New" w:eastAsia="Times New Roman" w:hAnsi="Courier New" w:cs="Courier New"/>
          <w:sz w:val="20"/>
          <w:szCs w:val="20"/>
        </w:rPr>
        <w:t>fetchRegistry</w:t>
      </w:r>
      <w:proofErr w:type="spellEnd"/>
      <w:r w:rsidRPr="00C42458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09CE9DA" w14:textId="77777777" w:rsidR="00C42458" w:rsidRDefault="00C42458" w:rsidP="008672E8"/>
    <w:p w14:paraId="1EC3FEF4" w14:textId="77777777" w:rsidR="00C42458" w:rsidRDefault="00C42458" w:rsidP="008672E8">
      <w:r>
        <w:t xml:space="preserve">We are telling the built-in </w:t>
      </w:r>
      <w:r>
        <w:rPr>
          <w:rStyle w:val="Emphasis"/>
        </w:rPr>
        <w:t>Eureka Client</w:t>
      </w:r>
      <w:r>
        <w:t xml:space="preserve"> not to register with ‘itself’, because our application should be acting as a server.</w:t>
      </w:r>
    </w:p>
    <w:p w14:paraId="6018974E" w14:textId="77777777" w:rsidR="005C1B8F" w:rsidRDefault="005C1B8F" w:rsidP="005C1B8F">
      <w:pPr>
        <w:pStyle w:val="Heading2"/>
      </w:pPr>
      <w:r>
        <w:rPr>
          <w:rStyle w:val="Strong"/>
          <w:b/>
          <w:bCs/>
        </w:rPr>
        <w:t>Eureka Client</w:t>
      </w:r>
    </w:p>
    <w:p w14:paraId="2A716750" w14:textId="77777777" w:rsidR="005C1B8F" w:rsidRDefault="005C1B8F" w:rsidP="005C1B8F">
      <w:pPr>
        <w:pStyle w:val="NormalWeb"/>
      </w:pPr>
      <w:r>
        <w:t xml:space="preserve">For a </w:t>
      </w:r>
      <w:r>
        <w:rPr>
          <w:rStyle w:val="Emphasis"/>
        </w:rPr>
        <w:t>@SpringBootApplication</w:t>
      </w:r>
      <w:r>
        <w:t xml:space="preserve"> to be discovery-aware, we have to include some </w:t>
      </w:r>
      <w:r>
        <w:rPr>
          <w:rStyle w:val="Emphasis"/>
        </w:rPr>
        <w:t xml:space="preserve">Spring Discovery Client </w:t>
      </w:r>
      <w:r>
        <w:t xml:space="preserve">(for example </w:t>
      </w:r>
      <w:hyperlink r:id="rId10" w:history="1">
        <w:r>
          <w:rPr>
            <w:rStyle w:val="Emphasis"/>
            <w:color w:val="0000FF"/>
            <w:u w:val="single"/>
          </w:rPr>
          <w:t>spring-cloud-starter-</w:t>
        </w:r>
        <w:proofErr w:type="spellStart"/>
        <w:r>
          <w:rPr>
            <w:rStyle w:val="Emphasis"/>
            <w:color w:val="0000FF"/>
            <w:u w:val="single"/>
          </w:rPr>
          <w:t>netflix</w:t>
        </w:r>
        <w:proofErr w:type="spellEnd"/>
        <w:r>
          <w:rPr>
            <w:rStyle w:val="Emphasis"/>
            <w:color w:val="0000FF"/>
            <w:u w:val="single"/>
          </w:rPr>
          <w:t>-eureka-client</w:t>
        </w:r>
      </w:hyperlink>
      <w:r>
        <w:t xml:space="preserve">) into our </w:t>
      </w:r>
      <w:proofErr w:type="spellStart"/>
      <w:r>
        <w:rPr>
          <w:rStyle w:val="Emphasis"/>
        </w:rPr>
        <w:t>classpath</w:t>
      </w:r>
      <w:proofErr w:type="spellEnd"/>
      <w:r>
        <w:rPr>
          <w:rStyle w:val="Emphasis"/>
        </w:rPr>
        <w:t xml:space="preserve">. </w:t>
      </w:r>
    </w:p>
    <w:p w14:paraId="5B952D4B" w14:textId="77777777" w:rsidR="005C1B8F" w:rsidRDefault="005C1B8F" w:rsidP="005C1B8F">
      <w:pPr>
        <w:pStyle w:val="NormalWeb"/>
      </w:pPr>
      <w:r>
        <w:t xml:space="preserve">Then we need to annotate a </w:t>
      </w:r>
      <w:r>
        <w:rPr>
          <w:rStyle w:val="Emphasis"/>
        </w:rPr>
        <w:t>@Configuration</w:t>
      </w:r>
      <w:r>
        <w:t xml:space="preserve"> with either </w:t>
      </w:r>
      <w:r>
        <w:rPr>
          <w:rStyle w:val="Emphasis"/>
        </w:rPr>
        <w:t xml:space="preserve">@EnableDiscoveryClient </w:t>
      </w:r>
      <w:r>
        <w:t>or</w:t>
      </w:r>
      <w:r>
        <w:rPr>
          <w:rStyle w:val="Emphasis"/>
        </w:rPr>
        <w:t xml:space="preserve"> @EnableEurekaClient – </w:t>
      </w:r>
      <w:r>
        <w:t xml:space="preserve">note that this annotation is optional if we have the </w:t>
      </w:r>
      <w:r>
        <w:rPr>
          <w:rStyle w:val="Emphasis"/>
        </w:rPr>
        <w:t>spring-cloud-starter-</w:t>
      </w:r>
      <w:proofErr w:type="spellStart"/>
      <w:r>
        <w:rPr>
          <w:rStyle w:val="Emphasis"/>
        </w:rPr>
        <w:t>netflix</w:t>
      </w:r>
      <w:proofErr w:type="spellEnd"/>
      <w:r>
        <w:rPr>
          <w:rStyle w:val="Emphasis"/>
        </w:rPr>
        <w:t>-eureka-client</w:t>
      </w:r>
      <w:r>
        <w:t xml:space="preserve"> dependency on the </w:t>
      </w:r>
      <w:proofErr w:type="spellStart"/>
      <w:r>
        <w:t>classpath</w:t>
      </w:r>
      <w:proofErr w:type="spellEnd"/>
      <w:r>
        <w:t>.</w:t>
      </w:r>
    </w:p>
    <w:p w14:paraId="04F79029" w14:textId="77777777" w:rsidR="005C1B8F" w:rsidRDefault="005C1B8F" w:rsidP="005C1B8F">
      <w:pPr>
        <w:pStyle w:val="NormalWeb"/>
      </w:pPr>
      <w:r>
        <w:t xml:space="preserve">The latter tells </w:t>
      </w:r>
      <w:r>
        <w:rPr>
          <w:rStyle w:val="Emphasis"/>
        </w:rPr>
        <w:t>Spring Boot</w:t>
      </w:r>
      <w:r>
        <w:t xml:space="preserve"> to use Spring Netflix Eureka for service discovery explicitly. To fill our client application with some sample-life, we’ll also include the </w:t>
      </w:r>
      <w:hyperlink r:id="rId11" w:anchor="search%7Cgav%7C1%7Cg%3A%22org.springframework.boot%22%20AND%20a%3A%22spring-boot-starter-web%22" w:history="1">
        <w:r>
          <w:rPr>
            <w:rStyle w:val="Emphasis"/>
            <w:color w:val="0000FF"/>
            <w:u w:val="single"/>
          </w:rPr>
          <w:t>spring-boot-starter-web</w:t>
        </w:r>
      </w:hyperlink>
      <w:r>
        <w:t xml:space="preserve"> package in the </w:t>
      </w:r>
      <w:r>
        <w:rPr>
          <w:rStyle w:val="Emphasis"/>
        </w:rPr>
        <w:t>pom.xml</w:t>
      </w:r>
      <w:r>
        <w:t xml:space="preserve"> and implement a </w:t>
      </w:r>
      <w:r>
        <w:rPr>
          <w:rStyle w:val="Emphasis"/>
        </w:rPr>
        <w:t>REST</w:t>
      </w:r>
      <w:r>
        <w:t xml:space="preserve"> controller.</w:t>
      </w:r>
    </w:p>
    <w:p w14:paraId="28621650" w14:textId="77777777" w:rsidR="001D6B6F" w:rsidRDefault="001D6B6F" w:rsidP="005C1B8F">
      <w:pPr>
        <w:pStyle w:val="NormalWeb"/>
      </w:pPr>
      <w:r>
        <w:t>Configuration:</w:t>
      </w:r>
    </w:p>
    <w:p w14:paraId="55FED55A" w14:textId="77777777" w:rsidR="001D6B6F" w:rsidRDefault="001D6B6F" w:rsidP="001D6B6F">
      <w:r>
        <w:rPr>
          <w:rStyle w:val="HTMLCode"/>
          <w:rFonts w:eastAsiaTheme="minorHAnsi"/>
        </w:rPr>
        <w:t>spring:</w:t>
      </w:r>
    </w:p>
    <w:p w14:paraId="2C4BB2D1" w14:textId="77777777" w:rsidR="001D6B6F" w:rsidRDefault="001D6B6F" w:rsidP="001D6B6F">
      <w:r>
        <w:rPr>
          <w:rStyle w:val="HTMLCode"/>
          <w:rFonts w:eastAsiaTheme="minorHAnsi"/>
        </w:rPr>
        <w:t>  application:</w:t>
      </w:r>
    </w:p>
    <w:p w14:paraId="6F17BC96" w14:textId="77777777" w:rsidR="001D6B6F" w:rsidRDefault="001D6B6F" w:rsidP="001D6B6F">
      <w:r>
        <w:rPr>
          <w:rStyle w:val="HTMLCode"/>
          <w:rFonts w:eastAsiaTheme="minorHAnsi"/>
        </w:rPr>
        <w:t>    name: spring-cloud-eureka-client</w:t>
      </w:r>
    </w:p>
    <w:p w14:paraId="7CAABD53" w14:textId="77777777" w:rsidR="001D6B6F" w:rsidRDefault="001D6B6F" w:rsidP="001D6B6F">
      <w:r>
        <w:rPr>
          <w:rStyle w:val="HTMLCode"/>
          <w:rFonts w:eastAsiaTheme="minorHAnsi"/>
        </w:rPr>
        <w:t>server:</w:t>
      </w:r>
    </w:p>
    <w:p w14:paraId="3D2E1CA7" w14:textId="77777777" w:rsidR="001D6B6F" w:rsidRDefault="001D6B6F" w:rsidP="001D6B6F">
      <w:r>
        <w:rPr>
          <w:rStyle w:val="HTMLCode"/>
          <w:rFonts w:eastAsiaTheme="minorHAnsi"/>
        </w:rPr>
        <w:t>  port: 0</w:t>
      </w:r>
    </w:p>
    <w:p w14:paraId="2D0E041E" w14:textId="77777777" w:rsidR="001D6B6F" w:rsidRDefault="001D6B6F" w:rsidP="001D6B6F">
      <w:r>
        <w:rPr>
          <w:rStyle w:val="HTMLCode"/>
          <w:rFonts w:eastAsiaTheme="minorHAnsi"/>
        </w:rPr>
        <w:t>eureka:</w:t>
      </w:r>
    </w:p>
    <w:p w14:paraId="0DC0B763" w14:textId="77777777" w:rsidR="001D6B6F" w:rsidRDefault="001D6B6F" w:rsidP="001D6B6F">
      <w:r>
        <w:rPr>
          <w:rStyle w:val="HTMLCode"/>
          <w:rFonts w:eastAsiaTheme="minorHAnsi"/>
        </w:rPr>
        <w:t>  client:</w:t>
      </w:r>
    </w:p>
    <w:p w14:paraId="35480531" w14:textId="77777777" w:rsidR="001D6B6F" w:rsidRDefault="001D6B6F" w:rsidP="001D6B6F">
      <w:r>
        <w:rPr>
          <w:rStyle w:val="HTMLCode"/>
          <w:rFonts w:eastAsiaTheme="minorHAnsi"/>
        </w:rPr>
        <w:t>    </w:t>
      </w:r>
      <w:proofErr w:type="spellStart"/>
      <w:r>
        <w:rPr>
          <w:rStyle w:val="HTMLCode"/>
          <w:rFonts w:eastAsiaTheme="minorHAnsi"/>
        </w:rPr>
        <w:t>serviceUrl</w:t>
      </w:r>
      <w:proofErr w:type="spellEnd"/>
      <w:r>
        <w:rPr>
          <w:rStyle w:val="HTMLCode"/>
          <w:rFonts w:eastAsiaTheme="minorHAnsi"/>
        </w:rPr>
        <w:t>:</w:t>
      </w:r>
    </w:p>
    <w:p w14:paraId="26FBF36E" w14:textId="77777777" w:rsidR="001D6B6F" w:rsidRDefault="001D6B6F" w:rsidP="001D6B6F">
      <w:r>
        <w:rPr>
          <w:rStyle w:val="HTMLCode"/>
          <w:rFonts w:eastAsiaTheme="minorHAnsi"/>
        </w:rPr>
        <w:t>      </w:t>
      </w:r>
      <w:proofErr w:type="spellStart"/>
      <w:r w:rsidRPr="00DE7430">
        <w:rPr>
          <w:rStyle w:val="HTMLCode"/>
          <w:rFonts w:eastAsiaTheme="minorHAnsi"/>
          <w:highlight w:val="yellow"/>
        </w:rPr>
        <w:t>defaultZone</w:t>
      </w:r>
      <w:proofErr w:type="spellEnd"/>
      <w:r w:rsidRPr="00DE7430">
        <w:rPr>
          <w:rStyle w:val="HTMLCode"/>
          <w:rFonts w:eastAsiaTheme="minorHAnsi"/>
          <w:highlight w:val="yellow"/>
        </w:rPr>
        <w:t>: ${</w:t>
      </w:r>
      <w:proofErr w:type="spellStart"/>
      <w:r w:rsidRPr="00DE7430">
        <w:rPr>
          <w:rStyle w:val="HTMLCode"/>
          <w:rFonts w:eastAsiaTheme="minorHAnsi"/>
          <w:highlight w:val="yellow"/>
        </w:rPr>
        <w:t>EUREKA_URI:</w:t>
      </w:r>
      <w:hyperlink r:id="rId12" w:history="1">
        <w:r w:rsidRPr="00DE7430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</w:t>
        </w:r>
        <w:proofErr w:type="spellEnd"/>
        <w:r w:rsidRPr="00DE7430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://localhost:8761/eureka</w:t>
        </w:r>
      </w:hyperlink>
      <w:r>
        <w:rPr>
          <w:rStyle w:val="HTMLCode"/>
          <w:rFonts w:eastAsiaTheme="minorHAnsi"/>
        </w:rPr>
        <w:t>}</w:t>
      </w:r>
    </w:p>
    <w:p w14:paraId="2AB69981" w14:textId="77777777" w:rsidR="001D6B6F" w:rsidRDefault="001D6B6F" w:rsidP="001D6B6F">
      <w:r>
        <w:rPr>
          <w:rStyle w:val="HTMLCode"/>
          <w:rFonts w:eastAsiaTheme="minorHAnsi"/>
        </w:rPr>
        <w:t>  instance:</w:t>
      </w:r>
    </w:p>
    <w:p w14:paraId="3A2BBBD6" w14:textId="77777777" w:rsidR="001D6B6F" w:rsidRDefault="001D6B6F" w:rsidP="001D6B6F">
      <w:r>
        <w:rPr>
          <w:rStyle w:val="HTMLCode"/>
          <w:rFonts w:eastAsiaTheme="minorHAnsi"/>
        </w:rPr>
        <w:t>    </w:t>
      </w:r>
      <w:proofErr w:type="spellStart"/>
      <w:r>
        <w:rPr>
          <w:rStyle w:val="HTMLCode"/>
          <w:rFonts w:eastAsiaTheme="minorHAnsi"/>
        </w:rPr>
        <w:t>preferIpAddress</w:t>
      </w:r>
      <w:proofErr w:type="spellEnd"/>
      <w:r>
        <w:rPr>
          <w:rStyle w:val="HTMLCode"/>
          <w:rFonts w:eastAsiaTheme="minorHAnsi"/>
        </w:rPr>
        <w:t>: true</w:t>
      </w:r>
    </w:p>
    <w:p w14:paraId="3AD1CFA4" w14:textId="77777777" w:rsidR="00BC4792" w:rsidRDefault="00BC4792" w:rsidP="00BC4792">
      <w:pPr>
        <w:pStyle w:val="Heading2"/>
      </w:pPr>
      <w:r>
        <w:t xml:space="preserve">Load Balancing with </w:t>
      </w:r>
      <w:proofErr w:type="spellStart"/>
      <w:r>
        <w:t>Zuul</w:t>
      </w:r>
      <w:proofErr w:type="spellEnd"/>
    </w:p>
    <w:p w14:paraId="1E17AAAF" w14:textId="77777777" w:rsidR="00E53C27" w:rsidRPr="00E53C27" w:rsidRDefault="00E53C27" w:rsidP="00BC4792">
      <w:p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BC4792">
        <w:rPr>
          <w:rFonts w:eastAsia="Times New Roman" w:cs="Times New Roman"/>
          <w:b/>
          <w:bCs/>
        </w:rPr>
        <w:t xml:space="preserve">When </w:t>
      </w:r>
      <w:proofErr w:type="spellStart"/>
      <w:r w:rsidRPr="00BC4792">
        <w:rPr>
          <w:rFonts w:eastAsia="Times New Roman" w:cs="Times New Roman"/>
          <w:b/>
          <w:bCs/>
        </w:rPr>
        <w:t>Zuul</w:t>
      </w:r>
      <w:proofErr w:type="spellEnd"/>
      <w:r w:rsidRPr="00BC4792">
        <w:rPr>
          <w:rFonts w:eastAsia="Times New Roman" w:cs="Times New Roman"/>
          <w:b/>
          <w:bCs/>
        </w:rPr>
        <w:t xml:space="preserve"> receives a request, it picks up one of the physical locations available and forwards requests to the actual service instance.</w:t>
      </w:r>
      <w:r w:rsidRPr="00E53C27">
        <w:rPr>
          <w:rFonts w:eastAsia="Times New Roman" w:cs="Times New Roman"/>
        </w:rPr>
        <w:t xml:space="preserve"> The whole process of caching the location of the service instances and forwarding the request to the actual location is provided out of the box with no additional configurations needed.</w:t>
      </w:r>
    </w:p>
    <w:p w14:paraId="0CFBC8D4" w14:textId="77777777" w:rsidR="00E53C27" w:rsidRPr="00806FAF" w:rsidRDefault="00E53C27" w:rsidP="00BC479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3C27">
        <w:rPr>
          <w:rFonts w:eastAsia="Times New Roman" w:cs="Times New Roman"/>
        </w:rPr>
        <w:lastRenderedPageBreak/>
        <w:t xml:space="preserve">Here, we can see how </w:t>
      </w:r>
      <w:proofErr w:type="spellStart"/>
      <w:r w:rsidRPr="00E53C27">
        <w:rPr>
          <w:rFonts w:eastAsia="Times New Roman" w:cs="Times New Roman"/>
        </w:rPr>
        <w:t>Zuul</w:t>
      </w:r>
      <w:proofErr w:type="spellEnd"/>
      <w:r w:rsidRPr="00E53C27">
        <w:rPr>
          <w:rFonts w:eastAsia="Times New Roman" w:cs="Times New Roman"/>
        </w:rPr>
        <w:t xml:space="preserve"> is encapsulating three different instances of the same service:</w:t>
      </w:r>
    </w:p>
    <w:p w14:paraId="32542AE8" w14:textId="77777777" w:rsidR="00BC4792" w:rsidRPr="00E53C27" w:rsidRDefault="00BC4792" w:rsidP="00BC4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653F65" wp14:editId="4C3DEB98">
            <wp:extent cx="4770120" cy="2009775"/>
            <wp:effectExtent l="0" t="0" r="0" b="9525"/>
            <wp:docPr id="10" name="Picture 10" descr="https://www.baeldung.com/wp-content/uploads/2018/01/Zuu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aeldung.com/wp-content/uploads/2018/01/Zuul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E178" w14:textId="77777777" w:rsidR="00E53C27" w:rsidRPr="00E53C27" w:rsidRDefault="00E53C27" w:rsidP="00E53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C27">
        <w:rPr>
          <w:rFonts w:ascii="Times New Roman" w:eastAsia="Times New Roman" w:hAnsi="Times New Roman" w:cs="Times New Roman"/>
          <w:sz w:val="24"/>
          <w:szCs w:val="24"/>
        </w:rPr>
        <w:t xml:space="preserve">Internally, </w:t>
      </w:r>
      <w:proofErr w:type="spellStart"/>
      <w:r w:rsidRPr="00E53C27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E53C27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A24916">
        <w:rPr>
          <w:rFonts w:ascii="Times New Roman" w:eastAsia="Times New Roman" w:hAnsi="Times New Roman" w:cs="Times New Roman"/>
          <w:sz w:val="24"/>
          <w:szCs w:val="24"/>
          <w:highlight w:val="yellow"/>
        </w:rPr>
        <w:t>Netflix Ribbon</w:t>
      </w:r>
      <w:r w:rsidRPr="00E53C27">
        <w:rPr>
          <w:rFonts w:ascii="Times New Roman" w:eastAsia="Times New Roman" w:hAnsi="Times New Roman" w:cs="Times New Roman"/>
          <w:sz w:val="24"/>
          <w:szCs w:val="24"/>
        </w:rPr>
        <w:t xml:space="preserve"> to look up for all instances of the service from the service discovery (Eureka Server).</w:t>
      </w:r>
    </w:p>
    <w:p w14:paraId="0A1C949C" w14:textId="77777777" w:rsidR="00A80571" w:rsidRDefault="00A80571" w:rsidP="00693E89">
      <w:pPr>
        <w:pStyle w:val="Heading1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Zuul</w:t>
      </w:r>
      <w:proofErr w:type="spellEnd"/>
      <w:r>
        <w:rPr>
          <w:rFonts w:asciiTheme="minorHAnsi" w:hAnsiTheme="minorHAnsi"/>
          <w:sz w:val="22"/>
          <w:szCs w:val="22"/>
        </w:rPr>
        <w:t xml:space="preserve"> Proxy:</w:t>
      </w:r>
    </w:p>
    <w:p w14:paraId="057DDA40" w14:textId="77777777" w:rsidR="00A80571" w:rsidRDefault="00A80571" w:rsidP="00A80571">
      <w:proofErr w:type="spellStart"/>
      <w:r>
        <w:t>Zuul</w:t>
      </w:r>
      <w:proofErr w:type="spellEnd"/>
      <w:r>
        <w:t xml:space="preserve"> Server is a gateway application that handles all the requests and does the dynamic routing of microservice applications. The </w:t>
      </w:r>
      <w:proofErr w:type="spellStart"/>
      <w:r>
        <w:t>Zuul</w:t>
      </w:r>
      <w:proofErr w:type="spellEnd"/>
      <w:r>
        <w:t xml:space="preserve"> Server is also known as Edge Server.</w:t>
      </w:r>
    </w:p>
    <w:p w14:paraId="482A77DB" w14:textId="77777777" w:rsidR="00A80571" w:rsidRPr="00A80571" w:rsidRDefault="00A80571" w:rsidP="00A8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571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14:paraId="2044E5A7" w14:textId="77777777" w:rsidR="00A80571" w:rsidRPr="00A80571" w:rsidRDefault="00A80571" w:rsidP="00A8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57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A8057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80571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org.springframework.cloud</w:t>
      </w:r>
      <w:proofErr w:type="spellEnd"/>
      <w:proofErr w:type="gramEnd"/>
      <w:r w:rsidRPr="00A8057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8057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E2AEA06" w14:textId="77777777" w:rsidR="00A80571" w:rsidRPr="00A80571" w:rsidRDefault="00A80571" w:rsidP="00A8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571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80571">
        <w:rPr>
          <w:rFonts w:ascii="Courier New" w:eastAsia="Times New Roman" w:hAnsi="Courier New" w:cs="Courier New"/>
          <w:sz w:val="20"/>
          <w:szCs w:val="20"/>
        </w:rPr>
        <w:t>&gt;spring-cloud-starter-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zuul</w:t>
      </w:r>
      <w:proofErr w:type="spellEnd"/>
      <w:r w:rsidRPr="00A8057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805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8057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F609E0E" w14:textId="77777777" w:rsidR="00A80571" w:rsidRPr="00A80571" w:rsidRDefault="00A80571" w:rsidP="00A8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0571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589C4990" w14:textId="77777777" w:rsidR="00A80571" w:rsidRDefault="00A80571" w:rsidP="00A80571">
      <w:pPr>
        <w:pStyle w:val="HTMLPreformatted"/>
        <w:rPr>
          <w:rStyle w:val="pln"/>
        </w:rPr>
      </w:pPr>
      <w:proofErr w:type="spellStart"/>
      <w:r>
        <w:rPr>
          <w:rStyle w:val="pln"/>
        </w:rPr>
        <w:t>Application.properties</w:t>
      </w:r>
      <w:proofErr w:type="spellEnd"/>
    </w:p>
    <w:p w14:paraId="7EBF0847" w14:textId="77777777" w:rsidR="00A80571" w:rsidRDefault="00A80571" w:rsidP="00A80571">
      <w:pPr>
        <w:pStyle w:val="HTMLPreformatted"/>
        <w:rPr>
          <w:rStyle w:val="com"/>
        </w:rPr>
      </w:pPr>
      <w:proofErr w:type="spellStart"/>
      <w:proofErr w:type="gramStart"/>
      <w:r>
        <w:rPr>
          <w:rStyle w:val="pln"/>
        </w:rPr>
        <w:t>zuul</w:t>
      </w:r>
      <w:r>
        <w:rPr>
          <w:rStyle w:val="pun"/>
        </w:rPr>
        <w:t>.</w:t>
      </w:r>
      <w:r>
        <w:rPr>
          <w:rStyle w:val="pln"/>
        </w:rPr>
        <w:t>routes</w:t>
      </w:r>
      <w:proofErr w:type="gramEnd"/>
      <w:r>
        <w:rPr>
          <w:rStyle w:val="pun"/>
        </w:rPr>
        <w:t>.</w:t>
      </w:r>
      <w:proofErr w:type="gramStart"/>
      <w:r>
        <w:rPr>
          <w:rStyle w:val="pln"/>
        </w:rPr>
        <w:t>products</w:t>
      </w:r>
      <w:r>
        <w:rPr>
          <w:rStyle w:val="pun"/>
        </w:rPr>
        <w:t>.</w:t>
      </w:r>
      <w:r>
        <w:rPr>
          <w:rStyle w:val="pln"/>
        </w:rPr>
        <w:t>path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/</w:t>
      </w:r>
      <w:proofErr w:type="spellStart"/>
      <w:r>
        <w:rPr>
          <w:rStyle w:val="str"/>
        </w:rPr>
        <w:t>api</w:t>
      </w:r>
      <w:proofErr w:type="spellEnd"/>
      <w:r>
        <w:rPr>
          <w:rStyle w:val="str"/>
        </w:rPr>
        <w:t>/</w:t>
      </w:r>
      <w:r>
        <w:rPr>
          <w:rStyle w:val="pln"/>
        </w:rPr>
        <w:t>demo</w:t>
      </w:r>
      <w:r>
        <w:rPr>
          <w:rStyle w:val="com"/>
        </w:rPr>
        <w:t>/**</w:t>
      </w:r>
    </w:p>
    <w:p w14:paraId="01AD8C60" w14:textId="77777777" w:rsidR="00A80571" w:rsidRDefault="00A80571" w:rsidP="00A80571">
      <w:pPr>
        <w:pStyle w:val="HTMLPreformatted"/>
      </w:pPr>
      <w:r>
        <w:rPr>
          <w:rStyle w:val="com"/>
        </w:rPr>
        <w:t>zuul.routes.products.url = http://localhost:8080/</w:t>
      </w:r>
    </w:p>
    <w:p w14:paraId="79EEE6A9" w14:textId="77777777" w:rsidR="00A80571" w:rsidRPr="00A80571" w:rsidRDefault="00A80571" w:rsidP="00A80571"/>
    <w:p w14:paraId="5D13CC8B" w14:textId="77777777" w:rsidR="00A80571" w:rsidRDefault="00A80571" w:rsidP="00A80571">
      <w:r>
        <w:t xml:space="preserve">The @EnableZuulProxy annotation is used to make your Spring Boot application act as a </w:t>
      </w:r>
      <w:proofErr w:type="spellStart"/>
      <w:r>
        <w:t>Zuul</w:t>
      </w:r>
      <w:proofErr w:type="spellEnd"/>
      <w:r>
        <w:t xml:space="preserve"> Proxy server.</w:t>
      </w:r>
    </w:p>
    <w:p w14:paraId="5B9AD7AC" w14:textId="77777777" w:rsidR="005F1CE4" w:rsidRDefault="005F1CE4" w:rsidP="00A80571">
      <w:r>
        <w:rPr>
          <w:noProof/>
          <w:lang w:val="en-IN" w:eastAsia="en-IN"/>
        </w:rPr>
        <w:drawing>
          <wp:inline distT="0" distB="0" distL="0" distR="0" wp14:anchorId="7E840141" wp14:editId="29310F0E">
            <wp:extent cx="4633925" cy="2596060"/>
            <wp:effectExtent l="0" t="0" r="0" b="0"/>
            <wp:docPr id="2" name="Picture 2" descr="zuul-request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ul-request-lifecyc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6" b="16207"/>
                    <a:stretch/>
                  </pic:blipFill>
                  <pic:spPr bwMode="auto">
                    <a:xfrm>
                      <a:off x="0" y="0"/>
                      <a:ext cx="4639877" cy="259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0BFE4" w14:textId="77777777" w:rsidR="00D55668" w:rsidRDefault="00D55668" w:rsidP="00D55668">
      <w:pPr>
        <w:pStyle w:val="NormalWeb"/>
        <w:rPr>
          <w:b/>
          <w:bCs/>
          <w:sz w:val="36"/>
          <w:szCs w:val="36"/>
        </w:rPr>
      </w:pPr>
    </w:p>
    <w:p w14:paraId="5ADE88EF" w14:textId="77777777" w:rsidR="00D55668" w:rsidRPr="00D55668" w:rsidRDefault="00D55668" w:rsidP="00D55668">
      <w:pPr>
        <w:pStyle w:val="NormalWeb"/>
        <w:rPr>
          <w:b/>
          <w:bCs/>
          <w:sz w:val="36"/>
          <w:szCs w:val="36"/>
        </w:rPr>
      </w:pPr>
      <w:r w:rsidRPr="00D55668">
        <w:rPr>
          <w:b/>
          <w:bCs/>
          <w:sz w:val="36"/>
          <w:szCs w:val="36"/>
        </w:rPr>
        <w:t xml:space="preserve">Netflix </w:t>
      </w:r>
      <w:hyperlink r:id="rId15" w:history="1">
        <w:r w:rsidRPr="00D55668">
          <w:rPr>
            <w:b/>
            <w:bCs/>
            <w:sz w:val="36"/>
            <w:szCs w:val="36"/>
          </w:rPr>
          <w:t>Ribbon</w:t>
        </w:r>
      </w:hyperlink>
      <w:r w:rsidRPr="00D55668">
        <w:rPr>
          <w:b/>
          <w:bCs/>
          <w:sz w:val="36"/>
          <w:szCs w:val="36"/>
        </w:rPr>
        <w:t xml:space="preserve"> </w:t>
      </w:r>
    </w:p>
    <w:p w14:paraId="26382360" w14:textId="77777777" w:rsidR="00D55668" w:rsidRDefault="00D55668" w:rsidP="00806FAF">
      <w:pPr>
        <w:pStyle w:val="NormalWeb"/>
      </w:pPr>
    </w:p>
    <w:p w14:paraId="52B1D897" w14:textId="77777777" w:rsidR="00806FAF" w:rsidRDefault="00806FAF" w:rsidP="00806FAF">
      <w:pPr>
        <w:pStyle w:val="NormalWeb"/>
      </w:pPr>
      <w:r>
        <w:t xml:space="preserve">Netflix </w:t>
      </w:r>
      <w:hyperlink r:id="rId16" w:history="1">
        <w:r>
          <w:rPr>
            <w:rStyle w:val="Hyperlink"/>
          </w:rPr>
          <w:t>Ribbon</w:t>
        </w:r>
      </w:hyperlink>
      <w:r>
        <w:t xml:space="preserve"> is an Inter Process Communication (IPC) cloud library. Ribbon primarily provides client-side load balancing algorithms.</w:t>
      </w:r>
    </w:p>
    <w:p w14:paraId="0BCEF3F9" w14:textId="77777777" w:rsidR="00806FAF" w:rsidRDefault="00806FAF" w:rsidP="00806FAF">
      <w:pPr>
        <w:pStyle w:val="NormalWeb"/>
      </w:pPr>
      <w:r>
        <w:t>Apart from the client-side load balancing algorithms, Ribbon provides also other features:</w:t>
      </w:r>
    </w:p>
    <w:p w14:paraId="1D724624" w14:textId="77777777" w:rsidR="00806FAF" w:rsidRDefault="00806FAF" w:rsidP="00806FA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Service Discovery Integration</w:t>
      </w:r>
      <w:r>
        <w:t xml:space="preserve"> – Ribbon load balancers provide service discovery in dynamic environments like a cloud. Integration with Eureka and Netflix service discovery component is included in the ribbon library</w:t>
      </w:r>
    </w:p>
    <w:p w14:paraId="43F98CC6" w14:textId="77777777" w:rsidR="00806FAF" w:rsidRDefault="00806FAF" w:rsidP="00806FA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Fault Tolerance</w:t>
      </w:r>
      <w:r>
        <w:t xml:space="preserve"> – the Ribbon API can dynamically determine whether the servers are up and running in a live environment and can detect those servers that are down</w:t>
      </w:r>
    </w:p>
    <w:p w14:paraId="579A5C86" w14:textId="77777777" w:rsidR="00806FAF" w:rsidRDefault="00806FAF" w:rsidP="00806FA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Configurable load-balancing rules</w:t>
      </w:r>
      <w:r>
        <w:t xml:space="preserve"> – Ribbon supports </w:t>
      </w:r>
      <w:proofErr w:type="spellStart"/>
      <w:r>
        <w:rPr>
          <w:rStyle w:val="Emphasis"/>
        </w:rPr>
        <w:t>RoundRobinRule</w:t>
      </w:r>
      <w:proofErr w:type="spellEnd"/>
      <w:r>
        <w:t xml:space="preserve">, </w:t>
      </w:r>
      <w:proofErr w:type="spellStart"/>
      <w:r>
        <w:rPr>
          <w:rStyle w:val="Emphasis"/>
        </w:rPr>
        <w:t>AvailabilityFilteringRule</w:t>
      </w:r>
      <w:proofErr w:type="spellEnd"/>
      <w:r>
        <w:t xml:space="preserve">, </w:t>
      </w:r>
      <w:proofErr w:type="spellStart"/>
      <w:r>
        <w:rPr>
          <w:rStyle w:val="Emphasis"/>
        </w:rPr>
        <w:t>WeightedResponseTimeRule</w:t>
      </w:r>
      <w:proofErr w:type="spellEnd"/>
      <w:r>
        <w:t xml:space="preserve"> out of the box and also supports defining custom rules</w:t>
      </w:r>
    </w:p>
    <w:p w14:paraId="57DC5D4A" w14:textId="77777777" w:rsidR="00806FAF" w:rsidRDefault="00806FAF" w:rsidP="00806FAF">
      <w:pPr>
        <w:pStyle w:val="NormalWeb"/>
      </w:pPr>
      <w:r>
        <w:t>Ribbon API works based on the concept called “Named Client”. While configuring Ribbon in our application configuration file we provide a name for the list of servers included for the load balancing.</w:t>
      </w:r>
    </w:p>
    <w:p w14:paraId="3BF3CD34" w14:textId="77777777" w:rsidR="00707823" w:rsidRPr="00707823" w:rsidRDefault="00707823" w:rsidP="00707823">
      <w:pPr>
        <w:spacing w:before="100" w:beforeAutospacing="1" w:after="100" w:afterAutospacing="1" w:line="240" w:lineRule="auto"/>
        <w:jc w:val="both"/>
      </w:pPr>
      <w:r w:rsidRPr="00707823">
        <w:t>Ribbon API enables us to configure the following components of the load balancer:</w:t>
      </w:r>
    </w:p>
    <w:p w14:paraId="13141E42" w14:textId="77777777" w:rsidR="00707823" w:rsidRPr="00707823" w:rsidRDefault="00707823" w:rsidP="00707823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707823">
        <w:t>Rule – Logic component which specifies the load balancing rule we are using in our application</w:t>
      </w:r>
    </w:p>
    <w:p w14:paraId="05D97FB4" w14:textId="77777777" w:rsidR="00707823" w:rsidRPr="00707823" w:rsidRDefault="00707823" w:rsidP="00707823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707823">
        <w:t>Ping – A Component which specifies the mechanism we use to determine the server’s availability in real-time</w:t>
      </w:r>
    </w:p>
    <w:p w14:paraId="0404D8F0" w14:textId="77777777" w:rsidR="00707823" w:rsidRPr="00707823" w:rsidRDefault="00707823" w:rsidP="00707823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proofErr w:type="spellStart"/>
      <w:r w:rsidRPr="00707823">
        <w:t>ServerList</w:t>
      </w:r>
      <w:proofErr w:type="spellEnd"/>
      <w:r w:rsidRPr="00707823">
        <w:t xml:space="preserve"> – can be dynamic or static. In our case, we are using a static list of servers and hence we are defining them in the application configuration file directly</w:t>
      </w:r>
    </w:p>
    <w:p w14:paraId="490319AC" w14:textId="77777777" w:rsidR="00707823" w:rsidRDefault="00707823" w:rsidP="00707823">
      <w:pPr>
        <w:pStyle w:val="brush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07823">
        <w:rPr>
          <w:rFonts w:asciiTheme="minorHAnsi" w:eastAsiaTheme="minorHAnsi" w:hAnsiTheme="minorHAnsi" w:cstheme="minorBidi"/>
          <w:sz w:val="22"/>
          <w:szCs w:val="22"/>
        </w:rPr>
        <w:t xml:space="preserve">Notice how we used the </w:t>
      </w:r>
      <w:proofErr w:type="spellStart"/>
      <w:r w:rsidRPr="00707823">
        <w:rPr>
          <w:rFonts w:asciiTheme="minorHAnsi" w:eastAsiaTheme="minorHAnsi" w:hAnsiTheme="minorHAnsi" w:cstheme="minorBidi"/>
          <w:i/>
          <w:iCs/>
          <w:sz w:val="22"/>
          <w:szCs w:val="22"/>
        </w:rPr>
        <w:t>WeightedResponseTimeRule</w:t>
      </w:r>
      <w:proofErr w:type="spellEnd"/>
      <w:r w:rsidRPr="00707823">
        <w:rPr>
          <w:rFonts w:asciiTheme="minorHAnsi" w:eastAsiaTheme="minorHAnsi" w:hAnsiTheme="minorHAnsi" w:cstheme="minorBidi"/>
          <w:sz w:val="22"/>
          <w:szCs w:val="22"/>
        </w:rPr>
        <w:t xml:space="preserve"> rule to determine the server and </w:t>
      </w:r>
      <w:proofErr w:type="spellStart"/>
      <w:r w:rsidRPr="00707823">
        <w:rPr>
          <w:rFonts w:asciiTheme="minorHAnsi" w:eastAsiaTheme="minorHAnsi" w:hAnsiTheme="minorHAnsi" w:cstheme="minorBidi"/>
          <w:i/>
          <w:iCs/>
          <w:sz w:val="22"/>
          <w:szCs w:val="22"/>
        </w:rPr>
        <w:t>PingUrl</w:t>
      </w:r>
      <w:proofErr w:type="spellEnd"/>
      <w:r w:rsidRPr="00707823">
        <w:rPr>
          <w:rFonts w:asciiTheme="minorHAnsi" w:eastAsiaTheme="minorHAnsi" w:hAnsiTheme="minorHAnsi" w:cstheme="minorBidi"/>
          <w:sz w:val="22"/>
          <w:szCs w:val="22"/>
        </w:rPr>
        <w:t xml:space="preserve"> mechanism to determine the server’s availability in real-time. </w:t>
      </w:r>
      <w:r w:rsidRPr="004C433F">
        <w:rPr>
          <w:rFonts w:asciiTheme="minorHAnsi" w:eastAsiaTheme="minorHAnsi" w:hAnsiTheme="minorHAnsi" w:cstheme="minorBidi"/>
          <w:sz w:val="22"/>
          <w:szCs w:val="22"/>
          <w:highlight w:val="yellow"/>
        </w:rPr>
        <w:t>According to this rule, each server is given a weight according to its average response time, lesser the response time gives lesser the weight.</w:t>
      </w:r>
      <w:r w:rsidRPr="00707823">
        <w:rPr>
          <w:rFonts w:asciiTheme="minorHAnsi" w:eastAsiaTheme="minorHAnsi" w:hAnsiTheme="minorHAnsi" w:cstheme="minorBidi"/>
          <w:sz w:val="22"/>
          <w:szCs w:val="22"/>
        </w:rPr>
        <w:t xml:space="preserve"> This rule randomly selects a server where the possibility is determined by server’s weight. And the </w:t>
      </w:r>
      <w:proofErr w:type="spellStart"/>
      <w:r w:rsidRPr="00707823">
        <w:rPr>
          <w:rFonts w:asciiTheme="minorHAnsi" w:eastAsiaTheme="minorHAnsi" w:hAnsiTheme="minorHAnsi" w:cstheme="minorBidi"/>
          <w:i/>
          <w:iCs/>
          <w:sz w:val="22"/>
          <w:szCs w:val="22"/>
        </w:rPr>
        <w:t>PingUrl</w:t>
      </w:r>
      <w:proofErr w:type="spellEnd"/>
      <w:r w:rsidRPr="00707823">
        <w:rPr>
          <w:rFonts w:asciiTheme="minorHAnsi" w:eastAsiaTheme="minorHAnsi" w:hAnsiTheme="minorHAnsi" w:cstheme="minorBidi"/>
          <w:sz w:val="22"/>
          <w:szCs w:val="22"/>
        </w:rPr>
        <w:t xml:space="preserve"> will ping every URL to determine the server’s availability.</w:t>
      </w:r>
    </w:p>
    <w:p w14:paraId="16FCB4F4" w14:textId="77777777" w:rsidR="004C433F" w:rsidRDefault="004C433F" w:rsidP="004C433F">
      <w:pPr>
        <w:pStyle w:val="Heading2"/>
      </w:pPr>
      <w:r>
        <w:rPr>
          <w:rStyle w:val="Strong"/>
          <w:b/>
          <w:bCs/>
        </w:rPr>
        <w:t>Feign Client</w:t>
      </w:r>
    </w:p>
    <w:p w14:paraId="77B6A378" w14:textId="77777777" w:rsidR="004C433F" w:rsidRDefault="004C433F" w:rsidP="004C433F">
      <w:pPr>
        <w:pStyle w:val="NormalWeb"/>
      </w:pPr>
      <w:r>
        <w:t xml:space="preserve">To finalize our project with three dependent microservices, we will now implement a </w:t>
      </w:r>
      <w:r>
        <w:rPr>
          <w:rStyle w:val="Emphasis"/>
        </w:rPr>
        <w:t>REST</w:t>
      </w:r>
      <w:r>
        <w:t xml:space="preserve">-consuming web application using </w:t>
      </w:r>
      <w:r>
        <w:rPr>
          <w:rStyle w:val="Emphasis"/>
        </w:rPr>
        <w:t>Spring Netflix Feign Client</w:t>
      </w:r>
      <w:r>
        <w:t>.</w:t>
      </w:r>
    </w:p>
    <w:p w14:paraId="34AA2097" w14:textId="77777777" w:rsidR="004C433F" w:rsidRDefault="004C433F" w:rsidP="004C433F">
      <w:pPr>
        <w:pStyle w:val="NormalWeb"/>
      </w:pPr>
      <w:r>
        <w:t xml:space="preserve">Think of </w:t>
      </w:r>
      <w:r>
        <w:rPr>
          <w:rStyle w:val="Emphasis"/>
        </w:rPr>
        <w:t>Feign</w:t>
      </w:r>
      <w:r>
        <w:t xml:space="preserve"> as </w:t>
      </w:r>
      <w:r w:rsidRPr="009578EA">
        <w:rPr>
          <w:b/>
        </w:rPr>
        <w:t xml:space="preserve">discovery-aware </w:t>
      </w:r>
      <w:hyperlink r:id="rId17" w:history="1">
        <w:r w:rsidRPr="009578EA">
          <w:rPr>
            <w:rStyle w:val="Emphasis"/>
            <w:b/>
            <w:color w:val="0000FF"/>
            <w:u w:val="single"/>
          </w:rPr>
          <w:t>Spring</w:t>
        </w:r>
        <w:r w:rsidRPr="009578EA">
          <w:rPr>
            <w:rStyle w:val="Hyperlink"/>
            <w:b/>
          </w:rPr>
          <w:t xml:space="preserve"> </w:t>
        </w:r>
        <w:proofErr w:type="spellStart"/>
        <w:r w:rsidRPr="009578EA">
          <w:rPr>
            <w:rStyle w:val="Emphasis"/>
            <w:b/>
            <w:color w:val="0000FF"/>
            <w:u w:val="single"/>
          </w:rPr>
          <w:t>RestTemplate</w:t>
        </w:r>
        <w:proofErr w:type="spellEnd"/>
      </w:hyperlink>
      <w:r w:rsidRPr="009578EA">
        <w:rPr>
          <w:b/>
        </w:rPr>
        <w:t xml:space="preserve"> using interfaces to communicate with endpoints</w:t>
      </w:r>
      <w:r>
        <w:t xml:space="preserve">. </w:t>
      </w:r>
      <w:proofErr w:type="gramStart"/>
      <w:r>
        <w:t>This interfaces</w:t>
      </w:r>
      <w:proofErr w:type="gramEnd"/>
      <w:r>
        <w:t xml:space="preserve"> will be automatically implemented at runtime and instead of </w:t>
      </w:r>
      <w:r>
        <w:rPr>
          <w:rStyle w:val="Emphasis"/>
        </w:rPr>
        <w:t>service-</w:t>
      </w:r>
      <w:proofErr w:type="spellStart"/>
      <w:r>
        <w:rPr>
          <w:rStyle w:val="Emphasis"/>
        </w:rPr>
        <w:t>urls</w:t>
      </w:r>
      <w:proofErr w:type="spellEnd"/>
      <w:r>
        <w:t xml:space="preserve">, it is using </w:t>
      </w:r>
      <w:r>
        <w:rPr>
          <w:rStyle w:val="Emphasis"/>
        </w:rPr>
        <w:t>service-names</w:t>
      </w:r>
      <w:r>
        <w:t>.</w:t>
      </w:r>
    </w:p>
    <w:p w14:paraId="7DB10D34" w14:textId="77777777" w:rsidR="004C433F" w:rsidRDefault="004C433F" w:rsidP="004C433F">
      <w:pPr>
        <w:pStyle w:val="NormalWeb"/>
      </w:pPr>
      <w:r>
        <w:lastRenderedPageBreak/>
        <w:t xml:space="preserve">Without </w:t>
      </w:r>
      <w:r>
        <w:rPr>
          <w:rStyle w:val="Emphasis"/>
        </w:rPr>
        <w:t>Feign</w:t>
      </w:r>
      <w:r>
        <w:t xml:space="preserve"> we would have to </w:t>
      </w:r>
      <w:proofErr w:type="spellStart"/>
      <w:r>
        <w:t>autowire</w:t>
      </w:r>
      <w:proofErr w:type="spellEnd"/>
      <w:r>
        <w:t xml:space="preserve"> an instance of </w:t>
      </w:r>
      <w:proofErr w:type="spellStart"/>
      <w:r>
        <w:rPr>
          <w:rStyle w:val="Emphasis"/>
        </w:rPr>
        <w:t>EurekaClient</w:t>
      </w:r>
      <w:proofErr w:type="spellEnd"/>
      <w:r>
        <w:t xml:space="preserve"> into our controller with which we could receive </w:t>
      </w:r>
      <w:proofErr w:type="gramStart"/>
      <w:r>
        <w:t>a service</w:t>
      </w:r>
      <w:proofErr w:type="gramEnd"/>
      <w:r>
        <w:t xml:space="preserve">-information by </w:t>
      </w:r>
      <w:r>
        <w:rPr>
          <w:rStyle w:val="Emphasis"/>
        </w:rPr>
        <w:t>service-name</w:t>
      </w:r>
      <w:r>
        <w:t xml:space="preserve"> as an </w:t>
      </w:r>
      <w:proofErr w:type="gramStart"/>
      <w:r>
        <w:rPr>
          <w:rStyle w:val="Emphasis"/>
        </w:rPr>
        <w:t>Application</w:t>
      </w:r>
      <w:proofErr w:type="gramEnd"/>
      <w:r>
        <w:t xml:space="preserve"> object.</w:t>
      </w:r>
    </w:p>
    <w:p w14:paraId="0C54879E" w14:textId="77777777" w:rsidR="004C433F" w:rsidRDefault="004C433F" w:rsidP="004C433F">
      <w:pPr>
        <w:pStyle w:val="NormalWeb"/>
      </w:pPr>
      <w:r>
        <w:t xml:space="preserve">We would use this </w:t>
      </w:r>
      <w:r>
        <w:rPr>
          <w:rStyle w:val="Emphasis"/>
        </w:rPr>
        <w:t>Application</w:t>
      </w:r>
      <w:r>
        <w:t xml:space="preserve"> to get a list of all instances of this service, pick a suitable one and use this </w:t>
      </w:r>
      <w:proofErr w:type="spellStart"/>
      <w:r>
        <w:rPr>
          <w:rStyle w:val="Emphasis"/>
        </w:rPr>
        <w:t>InstanceInfo</w:t>
      </w:r>
      <w:proofErr w:type="spellEnd"/>
      <w:r>
        <w:t xml:space="preserve"> to get hostname and port. With this, we could do a standard request with any </w:t>
      </w:r>
      <w:r>
        <w:rPr>
          <w:rStyle w:val="Emphasis"/>
        </w:rPr>
        <w:t>http client</w:t>
      </w:r>
      <w:r>
        <w:t>.</w:t>
      </w:r>
    </w:p>
    <w:p w14:paraId="21E37877" w14:textId="77777777" w:rsidR="004C433F" w:rsidRDefault="004C433F" w:rsidP="004C433F">
      <w:pPr>
        <w:pStyle w:val="NormalWeb"/>
        <w:spacing w:after="0" w:afterAutospacing="0"/>
      </w:pPr>
      <w:r>
        <w:t xml:space="preserve">The </w:t>
      </w:r>
      <w:r>
        <w:rPr>
          <w:rStyle w:val="Emphasis"/>
        </w:rPr>
        <w:t>Feign Client</w:t>
      </w:r>
      <w:r>
        <w:t xml:space="preserve"> is located in the </w:t>
      </w:r>
      <w:hyperlink r:id="rId18" w:anchor="search%7Cgav%7C1%7Cg%3A%22org.springframework.cloud%22%20AND%20a%3A%22spring-cloud-starter-feign%22" w:history="1">
        <w:r>
          <w:rPr>
            <w:rStyle w:val="Hyperlink"/>
            <w:i/>
            <w:iCs/>
          </w:rPr>
          <w:t>spring-cloud-starter-feign</w:t>
        </w:r>
      </w:hyperlink>
      <w:r>
        <w:t xml:space="preserve"> package. To enable it, we have to annotate a </w:t>
      </w:r>
      <w:r>
        <w:rPr>
          <w:rStyle w:val="Emphasis"/>
        </w:rPr>
        <w:t>@Configuration</w:t>
      </w:r>
      <w:r>
        <w:t xml:space="preserve"> with </w:t>
      </w:r>
      <w:r>
        <w:rPr>
          <w:rStyle w:val="Emphasis"/>
        </w:rPr>
        <w:t>@EnableFeignClients</w:t>
      </w:r>
      <w:r>
        <w:t xml:space="preserve">. To use it, we simply annotate an interface with </w:t>
      </w:r>
      <w:r>
        <w:rPr>
          <w:rStyle w:val="Emphasis"/>
        </w:rPr>
        <w:t>@FeignClient(“service-name”)</w:t>
      </w:r>
      <w:r>
        <w:t xml:space="preserve"> and auto-wire it into a controller.</w:t>
      </w:r>
    </w:p>
    <w:p w14:paraId="2E912C52" w14:textId="77777777" w:rsidR="004C433F" w:rsidRDefault="004C433F" w:rsidP="004C433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E1D62" w14:textId="77777777" w:rsidR="004C433F" w:rsidRPr="009578EA" w:rsidRDefault="004C433F" w:rsidP="004C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EA">
        <w:rPr>
          <w:rFonts w:ascii="Courier New" w:eastAsia="Times New Roman" w:hAnsi="Courier New" w:cs="Courier New"/>
          <w:sz w:val="20"/>
          <w:szCs w:val="20"/>
        </w:rPr>
        <w:t>@FeignClient("spring-cloud-eureka-client")</w:t>
      </w:r>
    </w:p>
    <w:p w14:paraId="3F99F90A" w14:textId="77777777" w:rsidR="004C433F" w:rsidRPr="009578EA" w:rsidRDefault="004C433F" w:rsidP="004C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EA">
        <w:rPr>
          <w:rFonts w:ascii="Courier New" w:eastAsia="Times New Roman" w:hAnsi="Courier New" w:cs="Courier New"/>
          <w:sz w:val="20"/>
          <w:szCs w:val="20"/>
        </w:rPr>
        <w:t>public</w:t>
      </w:r>
      <w:r w:rsidRPr="00957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8EA">
        <w:rPr>
          <w:rFonts w:ascii="Courier New" w:eastAsia="Times New Roman" w:hAnsi="Courier New" w:cs="Courier New"/>
          <w:sz w:val="20"/>
          <w:szCs w:val="20"/>
        </w:rPr>
        <w:t>interface</w:t>
      </w:r>
      <w:r w:rsidRPr="00957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8EA">
        <w:rPr>
          <w:rFonts w:ascii="Courier New" w:eastAsia="Times New Roman" w:hAnsi="Courier New" w:cs="Courier New"/>
          <w:sz w:val="20"/>
          <w:szCs w:val="20"/>
        </w:rPr>
        <w:t>GreetingClient</w:t>
      </w:r>
      <w:proofErr w:type="spellEnd"/>
      <w:r w:rsidRPr="009578E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0F3D691" w14:textId="77777777" w:rsidR="004C433F" w:rsidRPr="009578EA" w:rsidRDefault="004C433F" w:rsidP="004C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EA">
        <w:rPr>
          <w:rFonts w:ascii="Courier New" w:eastAsia="Times New Roman" w:hAnsi="Courier New" w:cs="Courier New"/>
          <w:sz w:val="20"/>
          <w:szCs w:val="20"/>
        </w:rPr>
        <w:t>    @RequestMapping("/greeting")</w:t>
      </w:r>
    </w:p>
    <w:p w14:paraId="757B3BA9" w14:textId="77777777" w:rsidR="004C433F" w:rsidRPr="009578EA" w:rsidRDefault="004C433F" w:rsidP="004C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EA">
        <w:rPr>
          <w:rFonts w:ascii="Courier New" w:eastAsia="Times New Roman" w:hAnsi="Courier New" w:cs="Courier New"/>
          <w:sz w:val="20"/>
          <w:szCs w:val="20"/>
        </w:rPr>
        <w:t xml:space="preserve">    String </w:t>
      </w:r>
      <w:proofErr w:type="gramStart"/>
      <w:r w:rsidRPr="009578EA">
        <w:rPr>
          <w:rFonts w:ascii="Courier New" w:eastAsia="Times New Roman" w:hAnsi="Courier New" w:cs="Courier New"/>
          <w:sz w:val="20"/>
          <w:szCs w:val="20"/>
        </w:rPr>
        <w:t>greeting();</w:t>
      </w:r>
      <w:proofErr w:type="gramEnd"/>
    </w:p>
    <w:p w14:paraId="13ACAB13" w14:textId="64149BFE" w:rsidR="004C433F" w:rsidRDefault="004C433F" w:rsidP="004C433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8EA">
        <w:rPr>
          <w:rFonts w:ascii="Courier New" w:eastAsia="Times New Roman" w:hAnsi="Courier New" w:cs="Courier New"/>
          <w:sz w:val="20"/>
          <w:szCs w:val="20"/>
        </w:rPr>
        <w:t>}</w:t>
      </w:r>
    </w:p>
    <w:p w14:paraId="05B13EF6" w14:textId="7BC9151E" w:rsidR="003E0954" w:rsidRDefault="003E0954" w:rsidP="004C433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C111D" w14:textId="26DE1577" w:rsidR="003E0954" w:rsidRDefault="003E0954" w:rsidP="004C433F">
      <w:pPr>
        <w:spacing w:after="0"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Remote Dictionary Server, aka Redis</w:t>
      </w:r>
    </w:p>
    <w:p w14:paraId="6788F27E" w14:textId="77777777" w:rsidR="003E0954" w:rsidRPr="003E0954" w:rsidRDefault="003E0954" w:rsidP="003E095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54">
        <w:rPr>
          <w:rFonts w:ascii="Times New Roman" w:eastAsia="Times New Roman" w:hAnsi="Times New Roman" w:cs="Times New Roman"/>
          <w:sz w:val="24"/>
          <w:szCs w:val="24"/>
        </w:rPr>
        <w:t>Add the @EnableCaching annotation to the configuration file.</w:t>
      </w:r>
    </w:p>
    <w:p w14:paraId="0BCBB427" w14:textId="77777777" w:rsidR="003E0954" w:rsidRPr="003E0954" w:rsidRDefault="003E0954" w:rsidP="003E095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54">
        <w:rPr>
          <w:rFonts w:ascii="Times New Roman" w:eastAsia="Times New Roman" w:hAnsi="Times New Roman" w:cs="Times New Roman"/>
          <w:sz w:val="24"/>
          <w:szCs w:val="24"/>
        </w:rPr>
        <w:t xml:space="preserve">Add the required cache library to the </w:t>
      </w:r>
      <w:proofErr w:type="spellStart"/>
      <w:r w:rsidRPr="003E0954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3E09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A2BCE" w14:textId="20CAF09F" w:rsidR="003E0954" w:rsidRPr="003E0954" w:rsidRDefault="003E0954" w:rsidP="003E095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954">
        <w:rPr>
          <w:rFonts w:ascii="Times New Roman" w:eastAsia="Times New Roman" w:hAnsi="Times New Roman" w:cs="Times New Roman"/>
          <w:sz w:val="24"/>
          <w:szCs w:val="24"/>
        </w:rPr>
        <w:t xml:space="preserve">Add the cache provider configuration file to the root </w:t>
      </w:r>
      <w:proofErr w:type="spellStart"/>
      <w:r w:rsidRPr="003E0954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3E09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BA1EF" w14:textId="62D4CAD2" w:rsidR="004C433F" w:rsidRDefault="003E0954" w:rsidP="004C433F">
      <w:pPr>
        <w:pStyle w:val="NormalWeb"/>
        <w:spacing w:after="0" w:afterAutospacing="0"/>
      </w:pPr>
      <w:r>
        <w:rPr>
          <w:noProof/>
        </w:rPr>
        <w:drawing>
          <wp:inline distT="0" distB="0" distL="0" distR="0" wp14:anchorId="3E2E2C95" wp14:editId="29A13C7C">
            <wp:extent cx="5940468" cy="1232453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28" cy="12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BB40" w14:textId="7C7DA801" w:rsidR="003E0954" w:rsidRDefault="003E0954" w:rsidP="004C433F">
      <w:pPr>
        <w:pStyle w:val="NormalWeb"/>
        <w:spacing w:after="0" w:afterAutospacing="0"/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</w:t>
      </w:r>
      <w:proofErr w:type="gramStart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org.springframework.boot</w:t>
      </w:r>
      <w:proofErr w:type="spellEnd"/>
      <w:proofErr w:type="gram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 w:rsidRPr="003E0954">
        <w:rPr>
          <w:rFonts w:ascii="Courier New" w:hAnsi="Courier New" w:cs="Courier New"/>
          <w:color w:val="242424"/>
          <w:spacing w:val="-5"/>
          <w:sz w:val="21"/>
          <w:szCs w:val="21"/>
          <w:highlight w:val="yellow"/>
          <w:shd w:val="clear" w:color="auto" w:fill="F9F9F9"/>
        </w:rPr>
        <w:t>spring-boot-starter-data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3.1.2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p w14:paraId="7BA32E30" w14:textId="266B5928" w:rsidR="003E0954" w:rsidRDefault="003E0954" w:rsidP="003E0954">
      <w:pPr>
        <w:pStyle w:val="NormalWeb"/>
        <w:spacing w:after="0" w:afterAutospacing="0"/>
        <w:jc w:val="both"/>
      </w:pPr>
      <w:r w:rsidRPr="003E0954">
        <w:t>Redis-related libraries are part of the Spring Data Package, which provides easy access to databases, relational and non-relational databases, map-reduce frameworks, and cloud-based data services. The spring-boot-starter-data-</w:t>
      </w:r>
      <w:proofErr w:type="spellStart"/>
      <w:r w:rsidRPr="003E0954">
        <w:t>redis</w:t>
      </w:r>
      <w:proofErr w:type="spellEnd"/>
      <w:r w:rsidRPr="003E0954">
        <w:t xml:space="preserve"> will have all the necessary dependencies prepared.</w:t>
      </w:r>
    </w:p>
    <w:p w14:paraId="3EF04A35" w14:textId="299A369E" w:rsidR="004C433F" w:rsidRDefault="003E0954" w:rsidP="003E0954">
      <w:pPr>
        <w:pStyle w:val="brush"/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</w:pP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spring: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cache: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type: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host: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localhost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port: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6379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redis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time-to-live: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60000</w:t>
      </w:r>
    </w:p>
    <w:p w14:paraId="1C2E0F83" w14:textId="3BAC724C" w:rsidR="003E0954" w:rsidRDefault="003E0954" w:rsidP="003E0954">
      <w:pPr>
        <w:pStyle w:val="brush"/>
        <w:numPr>
          <w:ilvl w:val="0"/>
          <w:numId w:val="11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E0954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@Cacheable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 xml:space="preserve"> is employed to fetch data from the database, storing it in the cache. Upon future invocations, the method retrieves the cached value directly, eliminating the need to execute the method again.</w:t>
      </w:r>
    </w:p>
    <w:p w14:paraId="766353CA" w14:textId="77777777" w:rsidR="003E0954" w:rsidRDefault="003E0954" w:rsidP="003E0954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gramStart"/>
      <w:r>
        <w:rPr>
          <w:rStyle w:val="hljs-meta"/>
          <w:color w:val="643820"/>
          <w:spacing w:val="-5"/>
          <w:sz w:val="21"/>
          <w:szCs w:val="21"/>
        </w:rPr>
        <w:t>@GetMapping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("/</w:t>
      </w:r>
      <w:proofErr w:type="gramStart"/>
      <w:r>
        <w:rPr>
          <w:rStyle w:val="hljs-meta"/>
          <w:color w:val="643820"/>
          <w:spacing w:val="-5"/>
          <w:sz w:val="21"/>
          <w:szCs w:val="21"/>
        </w:rPr>
        <w:t>product/{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id}")</w:t>
      </w:r>
      <w:r>
        <w:rPr>
          <w:rStyle w:val="qw"/>
          <w:color w:val="242424"/>
          <w:spacing w:val="-5"/>
          <w:sz w:val="21"/>
          <w:szCs w:val="21"/>
        </w:rPr>
        <w:t xml:space="preserve">  </w:t>
      </w:r>
      <w:r>
        <w:rPr>
          <w:color w:val="242424"/>
          <w:spacing w:val="-5"/>
          <w:sz w:val="21"/>
          <w:szCs w:val="21"/>
        </w:rPr>
        <w:br/>
      </w:r>
      <w:r w:rsidRPr="003E0954">
        <w:rPr>
          <w:rStyle w:val="hljs-meta"/>
          <w:color w:val="643820"/>
          <w:spacing w:val="-5"/>
          <w:sz w:val="21"/>
          <w:szCs w:val="21"/>
          <w:highlight w:val="yellow"/>
        </w:rPr>
        <w:t>@</w:t>
      </w:r>
      <w:proofErr w:type="gramStart"/>
      <w:r w:rsidRPr="003E0954">
        <w:rPr>
          <w:rStyle w:val="hljs-meta"/>
          <w:color w:val="643820"/>
          <w:spacing w:val="-5"/>
          <w:sz w:val="21"/>
          <w:szCs w:val="21"/>
          <w:highlight w:val="yellow"/>
        </w:rPr>
        <w:t>Cacheable(</w:t>
      </w:r>
      <w:proofErr w:type="gramEnd"/>
      <w:r w:rsidRPr="003E0954">
        <w:rPr>
          <w:rStyle w:val="hljs-meta"/>
          <w:color w:val="643820"/>
          <w:spacing w:val="-5"/>
          <w:sz w:val="21"/>
          <w:szCs w:val="21"/>
          <w:highlight w:val="yellow"/>
        </w:rPr>
        <w:t xml:space="preserve">value = "product", key </w:t>
      </w:r>
      <w:proofErr w:type="gramStart"/>
      <w:r w:rsidRPr="003E0954">
        <w:rPr>
          <w:rStyle w:val="hljs-meta"/>
          <w:color w:val="643820"/>
          <w:spacing w:val="-5"/>
          <w:sz w:val="21"/>
          <w:szCs w:val="21"/>
          <w:highlight w:val="yellow"/>
        </w:rPr>
        <w:t>= "#</w:t>
      </w:r>
      <w:proofErr w:type="gramEnd"/>
      <w:r w:rsidRPr="003E0954">
        <w:rPr>
          <w:rStyle w:val="hljs-meta"/>
          <w:color w:val="643820"/>
          <w:spacing w:val="-5"/>
          <w:sz w:val="21"/>
          <w:szCs w:val="21"/>
          <w:highlight w:val="yellow"/>
        </w:rPr>
        <w:t>id")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public</w:t>
      </w:r>
      <w:r>
        <w:rPr>
          <w:rStyle w:val="qw"/>
          <w:color w:val="242424"/>
          <w:spacing w:val="-5"/>
          <w:sz w:val="21"/>
          <w:szCs w:val="21"/>
        </w:rPr>
        <w:t xml:space="preserve"> Product </w:t>
      </w:r>
      <w:proofErr w:type="spellStart"/>
      <w:proofErr w:type="gramStart"/>
      <w:r>
        <w:rPr>
          <w:rStyle w:val="hljs-titlefunction"/>
          <w:color w:val="242424"/>
          <w:spacing w:val="-5"/>
          <w:sz w:val="21"/>
          <w:szCs w:val="21"/>
        </w:rPr>
        <w:t>getProductById</w:t>
      </w:r>
      <w:proofErr w:type="spellEnd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(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@PathVariable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long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proofErr w:type="gramStart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id)</w:t>
      </w:r>
      <w:r>
        <w:rPr>
          <w:rStyle w:val="qw"/>
          <w:color w:val="242424"/>
          <w:spacing w:val="-5"/>
          <w:sz w:val="21"/>
          <w:szCs w:val="21"/>
        </w:rPr>
        <w:t xml:space="preserve"> {</w:t>
      </w:r>
      <w:proofErr w:type="gramEnd"/>
      <w:r>
        <w:rPr>
          <w:rStyle w:val="qw"/>
          <w:color w:val="242424"/>
          <w:spacing w:val="-5"/>
          <w:sz w:val="21"/>
          <w:szCs w:val="21"/>
        </w:rPr>
        <w:t>...}</w:t>
      </w:r>
    </w:p>
    <w:p w14:paraId="1F849226" w14:textId="77777777" w:rsidR="003E0954" w:rsidRDefault="003E0954" w:rsidP="003E095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3E0954">
        <w:rPr>
          <w:rFonts w:asciiTheme="minorHAnsi" w:eastAsiaTheme="minorHAnsi" w:hAnsiTheme="minorHAnsi" w:cstheme="minorBidi"/>
          <w:sz w:val="22"/>
          <w:szCs w:val="22"/>
        </w:rPr>
        <w:t>The </w:t>
      </w:r>
      <w:r w:rsidRPr="003E0954">
        <w:rPr>
          <w:rFonts w:asciiTheme="minorHAnsi" w:eastAsiaTheme="minorHAnsi" w:hAnsiTheme="minorHAnsi" w:cstheme="minorBidi"/>
          <w:sz w:val="22"/>
          <w:szCs w:val="22"/>
          <w:highlight w:val="yellow"/>
        </w:rPr>
        <w:t>value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> attribute establishes a cache with a specific name, while the </w:t>
      </w:r>
      <w:r w:rsidRPr="003E0954">
        <w:rPr>
          <w:rFonts w:asciiTheme="minorHAnsi" w:eastAsiaTheme="minorHAnsi" w:hAnsiTheme="minorHAnsi" w:cstheme="minorBidi"/>
          <w:sz w:val="22"/>
          <w:szCs w:val="22"/>
          <w:highlight w:val="yellow"/>
        </w:rPr>
        <w:t>key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 xml:space="preserve"> attribute permits the use of </w:t>
      </w:r>
      <w:r w:rsidRPr="00095F2D">
        <w:rPr>
          <w:rFonts w:asciiTheme="minorHAnsi" w:eastAsiaTheme="minorHAnsi" w:hAnsiTheme="minorHAnsi" w:cstheme="minorBidi"/>
          <w:sz w:val="22"/>
          <w:szCs w:val="22"/>
          <w:highlight w:val="yellow"/>
        </w:rPr>
        <w:t>Spring Expression Language to compute the key dynamically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>. Consequently, the method result is stored in the ‘product’ cache, where respective ‘</w:t>
      </w:r>
      <w:proofErr w:type="spellStart"/>
      <w:r w:rsidRPr="003E0954">
        <w:rPr>
          <w:rFonts w:asciiTheme="minorHAnsi" w:eastAsiaTheme="minorHAnsi" w:hAnsiTheme="minorHAnsi" w:cstheme="minorBidi"/>
          <w:sz w:val="22"/>
          <w:szCs w:val="22"/>
        </w:rPr>
        <w:t>product_id</w:t>
      </w:r>
      <w:proofErr w:type="spellEnd"/>
      <w:r w:rsidRPr="003E0954">
        <w:rPr>
          <w:rFonts w:asciiTheme="minorHAnsi" w:eastAsiaTheme="minorHAnsi" w:hAnsiTheme="minorHAnsi" w:cstheme="minorBidi"/>
          <w:sz w:val="22"/>
          <w:szCs w:val="22"/>
        </w:rPr>
        <w:t>’ serves as the unique key. This approach optimizes caching by associating each result with a distinct key.</w:t>
      </w:r>
    </w:p>
    <w:p w14:paraId="192641CB" w14:textId="1DF227C1" w:rsidR="003E0954" w:rsidRDefault="003E0954" w:rsidP="003E0954">
      <w:pPr>
        <w:pStyle w:val="brush"/>
        <w:numPr>
          <w:ilvl w:val="0"/>
          <w:numId w:val="11"/>
        </w:numPr>
        <w:jc w:val="both"/>
        <w:rPr>
          <w:rFonts w:ascii="Georgia" w:hAnsi="Georgia"/>
          <w:color w:val="242424"/>
          <w:spacing w:val="-1"/>
          <w:sz w:val="30"/>
          <w:szCs w:val="30"/>
        </w:rPr>
      </w:pPr>
      <w:r w:rsidRPr="003E0954">
        <w:rPr>
          <w:rFonts w:asciiTheme="minorHAnsi" w:eastAsiaTheme="minorHAnsi" w:hAnsiTheme="minorHAnsi" w:cstheme="minorBidi"/>
          <w:b/>
          <w:bCs/>
          <w:sz w:val="22"/>
          <w:szCs w:val="22"/>
        </w:rPr>
        <w:t>@CachePut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> is used to update data in the cache when there is any update in the source database.</w:t>
      </w:r>
    </w:p>
    <w:p w14:paraId="6BB6CFED" w14:textId="77777777" w:rsidR="003E0954" w:rsidRDefault="003E0954" w:rsidP="003E0954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gramStart"/>
      <w:r>
        <w:rPr>
          <w:rStyle w:val="hljs-meta"/>
          <w:color w:val="643820"/>
          <w:spacing w:val="-5"/>
          <w:sz w:val="21"/>
          <w:szCs w:val="21"/>
        </w:rPr>
        <w:t>@PutMapping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("/</w:t>
      </w:r>
      <w:proofErr w:type="gramStart"/>
      <w:r>
        <w:rPr>
          <w:rStyle w:val="hljs-meta"/>
          <w:color w:val="643820"/>
          <w:spacing w:val="-5"/>
          <w:sz w:val="21"/>
          <w:szCs w:val="21"/>
        </w:rPr>
        <w:t>product/{id}"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>@</w:t>
      </w:r>
      <w:proofErr w:type="gramStart"/>
      <w:r>
        <w:rPr>
          <w:rStyle w:val="hljs-meta"/>
          <w:color w:val="643820"/>
          <w:spacing w:val="-5"/>
          <w:sz w:val="21"/>
          <w:szCs w:val="21"/>
        </w:rPr>
        <w:t>CachePut(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 xml:space="preserve">cacheNames = "product", key </w:t>
      </w:r>
      <w:proofErr w:type="gramStart"/>
      <w:r>
        <w:rPr>
          <w:rStyle w:val="hljs-meta"/>
          <w:color w:val="643820"/>
          <w:spacing w:val="-5"/>
          <w:sz w:val="21"/>
          <w:szCs w:val="21"/>
        </w:rPr>
        <w:t>= "#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id")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public</w:t>
      </w:r>
      <w:r>
        <w:rPr>
          <w:rStyle w:val="qw"/>
          <w:color w:val="242424"/>
          <w:spacing w:val="-5"/>
          <w:sz w:val="21"/>
          <w:szCs w:val="21"/>
        </w:rPr>
        <w:t xml:space="preserve"> Product </w:t>
      </w:r>
      <w:proofErr w:type="spellStart"/>
      <w:proofErr w:type="gramStart"/>
      <w:r>
        <w:rPr>
          <w:rStyle w:val="hljs-titlefunction"/>
          <w:color w:val="242424"/>
          <w:spacing w:val="-5"/>
          <w:sz w:val="21"/>
          <w:szCs w:val="21"/>
        </w:rPr>
        <w:t>editProduct</w:t>
      </w:r>
      <w:proofErr w:type="spellEnd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(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@PathVariable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long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proofErr w:type="gramStart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id, </w:t>
      </w:r>
      <w:r>
        <w:rPr>
          <w:rStyle w:val="hljs-meta"/>
          <w:color w:val="643820"/>
          <w:spacing w:val="-5"/>
          <w:sz w:val="21"/>
          <w:szCs w:val="21"/>
        </w:rPr>
        <w:t>@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RequestBody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Product </w:t>
      </w:r>
      <w:proofErr w:type="gramStart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product)</w:t>
      </w:r>
      <w:r>
        <w:rPr>
          <w:rStyle w:val="qw"/>
          <w:color w:val="242424"/>
          <w:spacing w:val="-5"/>
          <w:sz w:val="21"/>
          <w:szCs w:val="21"/>
        </w:rPr>
        <w:t xml:space="preserve"> {</w:t>
      </w:r>
      <w:proofErr w:type="gramEnd"/>
      <w:r>
        <w:rPr>
          <w:rStyle w:val="qw"/>
          <w:color w:val="242424"/>
          <w:spacing w:val="-5"/>
          <w:sz w:val="21"/>
          <w:szCs w:val="21"/>
        </w:rPr>
        <w:t>...}</w:t>
      </w:r>
    </w:p>
    <w:p w14:paraId="5F53A65D" w14:textId="77777777" w:rsidR="003E0954" w:rsidRPr="003E0954" w:rsidRDefault="003E0954" w:rsidP="003E095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3E0954">
        <w:rPr>
          <w:rFonts w:asciiTheme="minorHAnsi" w:eastAsiaTheme="minorHAnsi" w:hAnsiTheme="minorHAnsi" w:cstheme="minorBidi"/>
          <w:sz w:val="22"/>
          <w:szCs w:val="22"/>
        </w:rPr>
        <w:t>The </w:t>
      </w:r>
      <w:proofErr w:type="spellStart"/>
      <w:r w:rsidRPr="003E0954">
        <w:rPr>
          <w:rFonts w:asciiTheme="minorHAnsi" w:eastAsiaTheme="minorHAnsi" w:hAnsiTheme="minorHAnsi" w:cstheme="minorBidi"/>
          <w:sz w:val="22"/>
          <w:szCs w:val="22"/>
        </w:rPr>
        <w:t>cacheNames</w:t>
      </w:r>
      <w:proofErr w:type="spellEnd"/>
      <w:r w:rsidRPr="003E0954">
        <w:rPr>
          <w:rFonts w:asciiTheme="minorHAnsi" w:eastAsiaTheme="minorHAnsi" w:hAnsiTheme="minorHAnsi" w:cstheme="minorBidi"/>
          <w:sz w:val="22"/>
          <w:szCs w:val="22"/>
        </w:rPr>
        <w:t> attribute is an alias for value, and can be used in a similar manner.</w:t>
      </w:r>
    </w:p>
    <w:p w14:paraId="272233F3" w14:textId="77777777" w:rsidR="003E0954" w:rsidRDefault="003E0954" w:rsidP="003E095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3. </w:t>
      </w:r>
      <w:r>
        <w:rPr>
          <w:rStyle w:val="Strong"/>
          <w:rFonts w:ascii="inherit" w:hAnsi="inherit" w:cs="Courier New"/>
          <w:color w:val="242424"/>
          <w:spacing w:val="-1"/>
          <w:sz w:val="23"/>
          <w:szCs w:val="23"/>
          <w:shd w:val="clear" w:color="auto" w:fill="F2F2F2"/>
        </w:rPr>
        <w:t>@CacheEvict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 w:rsidRPr="003E0954">
        <w:rPr>
          <w:rFonts w:asciiTheme="minorHAnsi" w:eastAsiaTheme="minorHAnsi" w:hAnsiTheme="minorHAnsi" w:cstheme="minorBidi"/>
          <w:sz w:val="22"/>
          <w:szCs w:val="22"/>
        </w:rPr>
        <w:t>is used for removing stale or unused data from the cache.</w:t>
      </w:r>
    </w:p>
    <w:p w14:paraId="662FB5E9" w14:textId="77777777" w:rsidR="003E0954" w:rsidRDefault="003E0954" w:rsidP="003E0954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gramStart"/>
      <w:r>
        <w:rPr>
          <w:rStyle w:val="hljs-meta"/>
          <w:color w:val="643820"/>
          <w:spacing w:val="-5"/>
          <w:sz w:val="21"/>
          <w:szCs w:val="21"/>
        </w:rPr>
        <w:t>@DeleteMapping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("/</w:t>
      </w:r>
      <w:proofErr w:type="gramStart"/>
      <w:r>
        <w:rPr>
          <w:rStyle w:val="hljs-meta"/>
          <w:color w:val="643820"/>
          <w:spacing w:val="-5"/>
          <w:sz w:val="21"/>
          <w:szCs w:val="21"/>
        </w:rPr>
        <w:t>product/{id}"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 w:rsidRPr="00095F2D">
        <w:rPr>
          <w:rStyle w:val="hljs-meta"/>
          <w:color w:val="643820"/>
          <w:spacing w:val="-5"/>
          <w:sz w:val="21"/>
          <w:szCs w:val="21"/>
          <w:highlight w:val="yellow"/>
        </w:rPr>
        <w:t>@</w:t>
      </w:r>
      <w:proofErr w:type="gramStart"/>
      <w:r w:rsidRPr="00095F2D">
        <w:rPr>
          <w:rStyle w:val="hljs-meta"/>
          <w:color w:val="643820"/>
          <w:spacing w:val="-5"/>
          <w:sz w:val="21"/>
          <w:szCs w:val="21"/>
          <w:highlight w:val="yellow"/>
        </w:rPr>
        <w:t>CacheEvict(</w:t>
      </w:r>
      <w:proofErr w:type="gramEnd"/>
      <w:r w:rsidRPr="00095F2D">
        <w:rPr>
          <w:rStyle w:val="hljs-meta"/>
          <w:color w:val="643820"/>
          <w:spacing w:val="-5"/>
          <w:sz w:val="21"/>
          <w:szCs w:val="21"/>
          <w:highlight w:val="yellow"/>
        </w:rPr>
        <w:t xml:space="preserve">cacheNames = "product", key </w:t>
      </w:r>
      <w:proofErr w:type="gramStart"/>
      <w:r w:rsidRPr="00095F2D">
        <w:rPr>
          <w:rStyle w:val="hljs-meta"/>
          <w:color w:val="643820"/>
          <w:spacing w:val="-5"/>
          <w:sz w:val="21"/>
          <w:szCs w:val="21"/>
          <w:highlight w:val="yellow"/>
        </w:rPr>
        <w:t>= "#</w:t>
      </w:r>
      <w:proofErr w:type="gramEnd"/>
      <w:r w:rsidRPr="00095F2D">
        <w:rPr>
          <w:rStyle w:val="hljs-meta"/>
          <w:color w:val="643820"/>
          <w:spacing w:val="-5"/>
          <w:sz w:val="21"/>
          <w:szCs w:val="21"/>
          <w:highlight w:val="yellow"/>
        </w:rPr>
        <w:t>id", beforeInvocation = true)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public</w:t>
      </w:r>
      <w:r>
        <w:rPr>
          <w:rStyle w:val="qw"/>
          <w:color w:val="242424"/>
          <w:spacing w:val="-5"/>
          <w:sz w:val="21"/>
          <w:szCs w:val="21"/>
        </w:rPr>
        <w:t xml:space="preserve"> String </w:t>
      </w:r>
      <w:proofErr w:type="spellStart"/>
      <w:proofErr w:type="gramStart"/>
      <w:r>
        <w:rPr>
          <w:rStyle w:val="hljs-titlefunction"/>
          <w:color w:val="242424"/>
          <w:spacing w:val="-5"/>
          <w:sz w:val="21"/>
          <w:szCs w:val="21"/>
        </w:rPr>
        <w:t>removeProductById</w:t>
      </w:r>
      <w:proofErr w:type="spellEnd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(</w:t>
      </w:r>
      <w:proofErr w:type="gramEnd"/>
      <w:r>
        <w:rPr>
          <w:rStyle w:val="hljs-meta"/>
          <w:color w:val="643820"/>
          <w:spacing w:val="-5"/>
          <w:sz w:val="21"/>
          <w:szCs w:val="21"/>
        </w:rPr>
        <w:t>@PathVariable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r>
        <w:rPr>
          <w:rStyle w:val="hljs-type"/>
          <w:color w:val="5C2699"/>
          <w:spacing w:val="-5"/>
          <w:sz w:val="21"/>
          <w:szCs w:val="21"/>
        </w:rPr>
        <w:t>long</w:t>
      </w:r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 xml:space="preserve"> </w:t>
      </w:r>
      <w:proofErr w:type="gramStart"/>
      <w:r>
        <w:rPr>
          <w:rStyle w:val="hljs-params"/>
          <w:rFonts w:eastAsiaTheme="majorEastAsia"/>
          <w:color w:val="5C2699"/>
          <w:spacing w:val="-5"/>
          <w:sz w:val="21"/>
          <w:szCs w:val="21"/>
        </w:rPr>
        <w:t>id)</w:t>
      </w:r>
      <w:r>
        <w:rPr>
          <w:rStyle w:val="qw"/>
          <w:color w:val="242424"/>
          <w:spacing w:val="-5"/>
          <w:sz w:val="21"/>
          <w:szCs w:val="21"/>
        </w:rPr>
        <w:t xml:space="preserve"> {</w:t>
      </w:r>
      <w:proofErr w:type="gramEnd"/>
      <w:r>
        <w:rPr>
          <w:rStyle w:val="qw"/>
          <w:color w:val="242424"/>
          <w:spacing w:val="-5"/>
          <w:sz w:val="21"/>
          <w:szCs w:val="21"/>
        </w:rPr>
        <w:t>...}</w:t>
      </w:r>
    </w:p>
    <w:p w14:paraId="7BD1D965" w14:textId="77777777" w:rsidR="003823EE" w:rsidRDefault="003823EE" w:rsidP="003E0954">
      <w:pPr>
        <w:pStyle w:val="brush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2BD3B04E" w14:textId="77777777" w:rsidR="003823EE" w:rsidRDefault="003823EE" w:rsidP="003E0954">
      <w:pPr>
        <w:pStyle w:val="brush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5C902B47" w14:textId="3C8DED41" w:rsidR="003E0954" w:rsidRDefault="00F12D1D" w:rsidP="003E0954">
      <w:pPr>
        <w:pStyle w:val="brush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Kafka:</w:t>
      </w:r>
    </w:p>
    <w:p w14:paraId="69B73989" w14:textId="56772926" w:rsidR="00F12D1D" w:rsidRDefault="00F12D1D" w:rsidP="003E0954">
      <w:pPr>
        <w:pStyle w:val="brush"/>
        <w:jc w:val="both"/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gramStart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org.springframework.kafka</w:t>
      </w:r>
      <w:proofErr w:type="spellEnd"/>
      <w:proofErr w:type="gram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spring-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kafka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p w14:paraId="3472882C" w14:textId="28DED302" w:rsidR="00F12D1D" w:rsidRDefault="00F12D1D" w:rsidP="003E0954">
      <w:pPr>
        <w:pStyle w:val="brush"/>
        <w:jc w:val="both"/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</w:p>
    <w:p w14:paraId="3E20C300" w14:textId="77777777" w:rsidR="00F12D1D" w:rsidRPr="00F12D1D" w:rsidRDefault="00F12D1D" w:rsidP="00427608">
      <w:pPr>
        <w:pStyle w:val="brus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spring.kafka</w:t>
      </w:r>
      <w:proofErr w:type="gramEnd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.bootstrap</w:t>
      </w:r>
      <w:proofErr w:type="spellEnd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-servers=localhost:9092</w:t>
      </w:r>
    </w:p>
    <w:p w14:paraId="0751B119" w14:textId="78246B68" w:rsidR="00F12D1D" w:rsidRDefault="00F12D1D" w:rsidP="00427608">
      <w:pPr>
        <w:pStyle w:val="brus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spring.kafka</w:t>
      </w:r>
      <w:proofErr w:type="gramEnd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.</w:t>
      </w:r>
      <w:proofErr w:type="gramStart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consumer.group</w:t>
      </w:r>
      <w:proofErr w:type="spellEnd"/>
      <w:proofErr w:type="gramEnd"/>
      <w:r w:rsidRPr="00F12D1D">
        <w:rPr>
          <w:rFonts w:asciiTheme="minorHAnsi" w:eastAsiaTheme="minorHAnsi" w:hAnsiTheme="minorHAnsi" w:cstheme="minorBidi"/>
          <w:b/>
          <w:bCs/>
          <w:sz w:val="22"/>
          <w:szCs w:val="22"/>
        </w:rPr>
        <w:t>-id=my-group-id</w:t>
      </w:r>
    </w:p>
    <w:p w14:paraId="283968C6" w14:textId="731F6411" w:rsidR="00427608" w:rsidRDefault="00427608" w:rsidP="00427608">
      <w:pPr>
        <w:pStyle w:val="brus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@Component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MessageProducer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@Autowired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KafkaTemplate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kafkaTemplate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sendMessage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topic,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message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kafkaTemplate.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send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(topic, message);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04E86DC6" w14:textId="47FA7823" w:rsidR="00B94E96" w:rsidRDefault="00B94E96" w:rsidP="00427608">
      <w:pPr>
        <w:pStyle w:val="brush"/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com.amazonaws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-java-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sdk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sqs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1.12.632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p w14:paraId="6EDFC109" w14:textId="110A9BF4" w:rsidR="00B94E96" w:rsidRDefault="00B94E96" w:rsidP="00427608">
      <w:pPr>
        <w:pStyle w:val="brus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aws.access.key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${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AWS_ACCESS_</w:t>
      </w:r>
      <w:proofErr w:type="gram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KEY:your</w:t>
      </w:r>
      <w:proofErr w:type="gramEnd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_access_key</w:t>
      </w:r>
      <w:proofErr w:type="spellEnd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aws.secret.key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${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AWS_SECRET_</w:t>
      </w:r>
      <w:proofErr w:type="gram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KEY:your</w:t>
      </w:r>
      <w:proofErr w:type="gramEnd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_secret_key</w:t>
      </w:r>
      <w:proofErr w:type="spellEnd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proofErr w:type="gram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aws.queueName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=spring-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-queue</w:t>
      </w:r>
    </w:p>
    <w:p w14:paraId="7E68561F" w14:textId="6DEA885C" w:rsidR="00B94E96" w:rsidRDefault="00B94E96" w:rsidP="00427608">
      <w:pPr>
        <w:pStyle w:val="brush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@Configuration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SqsConfig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${aws.access.key}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accessKey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@Value(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${aws.secret.key}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String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secretKey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@Bean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AmazonSQS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amazonSQSClient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BasicAWSCredentials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awsCredentials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new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BasicAWSCredentials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accessKey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secretKey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AmazonSQSClientBuilder.standard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withCredentials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(new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AWSStaticCredentialsProvider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awsCredentials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    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withRegion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(Regions.EU_CENTRAL_1)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.build();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2A1926FE" w14:textId="77777777" w:rsidR="00B94E96" w:rsidRDefault="00B94E96" w:rsidP="00427608">
      <w:pPr>
        <w:pStyle w:val="brush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sectPr w:rsidR="00B9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F8303" w14:textId="77777777" w:rsidR="000010E9" w:rsidRDefault="000010E9" w:rsidP="004E7A3D">
      <w:pPr>
        <w:spacing w:after="0" w:line="240" w:lineRule="auto"/>
      </w:pPr>
      <w:r>
        <w:separator/>
      </w:r>
    </w:p>
  </w:endnote>
  <w:endnote w:type="continuationSeparator" w:id="0">
    <w:p w14:paraId="7917B733" w14:textId="77777777" w:rsidR="000010E9" w:rsidRDefault="000010E9" w:rsidP="004E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B07BA" w14:textId="77777777" w:rsidR="000010E9" w:rsidRDefault="000010E9" w:rsidP="004E7A3D">
      <w:pPr>
        <w:spacing w:after="0" w:line="240" w:lineRule="auto"/>
      </w:pPr>
      <w:r>
        <w:separator/>
      </w:r>
    </w:p>
  </w:footnote>
  <w:footnote w:type="continuationSeparator" w:id="0">
    <w:p w14:paraId="3DBBA76F" w14:textId="77777777" w:rsidR="000010E9" w:rsidRDefault="000010E9" w:rsidP="004E7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209"/>
    <w:multiLevelType w:val="hybridMultilevel"/>
    <w:tmpl w:val="F58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DFE"/>
    <w:multiLevelType w:val="multilevel"/>
    <w:tmpl w:val="BB5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4B19"/>
    <w:multiLevelType w:val="multilevel"/>
    <w:tmpl w:val="9B42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55097"/>
    <w:multiLevelType w:val="multilevel"/>
    <w:tmpl w:val="FDB6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2191"/>
    <w:multiLevelType w:val="hybridMultilevel"/>
    <w:tmpl w:val="F0C4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0BB7"/>
    <w:multiLevelType w:val="multilevel"/>
    <w:tmpl w:val="573E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42339"/>
    <w:multiLevelType w:val="multilevel"/>
    <w:tmpl w:val="06B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01B3D"/>
    <w:multiLevelType w:val="multilevel"/>
    <w:tmpl w:val="522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9053B"/>
    <w:multiLevelType w:val="multilevel"/>
    <w:tmpl w:val="AA7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97579"/>
    <w:multiLevelType w:val="hybridMultilevel"/>
    <w:tmpl w:val="F652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8420D"/>
    <w:multiLevelType w:val="hybridMultilevel"/>
    <w:tmpl w:val="DE8C1EFC"/>
    <w:lvl w:ilvl="0" w:tplc="AA74C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75348">
    <w:abstractNumId w:val="2"/>
  </w:num>
  <w:num w:numId="2" w16cid:durableId="943685188">
    <w:abstractNumId w:val="1"/>
  </w:num>
  <w:num w:numId="3" w16cid:durableId="1301614620">
    <w:abstractNumId w:val="5"/>
  </w:num>
  <w:num w:numId="4" w16cid:durableId="267860176">
    <w:abstractNumId w:val="3"/>
  </w:num>
  <w:num w:numId="5" w16cid:durableId="542862344">
    <w:abstractNumId w:val="7"/>
  </w:num>
  <w:num w:numId="6" w16cid:durableId="1214535821">
    <w:abstractNumId w:val="0"/>
  </w:num>
  <w:num w:numId="7" w16cid:durableId="305398384">
    <w:abstractNumId w:val="8"/>
  </w:num>
  <w:num w:numId="8" w16cid:durableId="383801031">
    <w:abstractNumId w:val="6"/>
  </w:num>
  <w:num w:numId="9" w16cid:durableId="1757510621">
    <w:abstractNumId w:val="4"/>
  </w:num>
  <w:num w:numId="10" w16cid:durableId="687683379">
    <w:abstractNumId w:val="9"/>
  </w:num>
  <w:num w:numId="11" w16cid:durableId="2090691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FD"/>
    <w:rsid w:val="000010E9"/>
    <w:rsid w:val="00095F2D"/>
    <w:rsid w:val="000C672A"/>
    <w:rsid w:val="001D6B6F"/>
    <w:rsid w:val="001E1004"/>
    <w:rsid w:val="00236B21"/>
    <w:rsid w:val="002750AD"/>
    <w:rsid w:val="003823EE"/>
    <w:rsid w:val="0038390A"/>
    <w:rsid w:val="00390515"/>
    <w:rsid w:val="003E0954"/>
    <w:rsid w:val="003F41CC"/>
    <w:rsid w:val="00413438"/>
    <w:rsid w:val="00427608"/>
    <w:rsid w:val="004764F4"/>
    <w:rsid w:val="004C433F"/>
    <w:rsid w:val="004E04C6"/>
    <w:rsid w:val="004E7A3D"/>
    <w:rsid w:val="005A41E0"/>
    <w:rsid w:val="005C1B8F"/>
    <w:rsid w:val="005C715D"/>
    <w:rsid w:val="005F1CE4"/>
    <w:rsid w:val="00650BF5"/>
    <w:rsid w:val="00657578"/>
    <w:rsid w:val="00693E89"/>
    <w:rsid w:val="00707823"/>
    <w:rsid w:val="00713802"/>
    <w:rsid w:val="00747E48"/>
    <w:rsid w:val="00775BB5"/>
    <w:rsid w:val="0078626D"/>
    <w:rsid w:val="00794147"/>
    <w:rsid w:val="008055FD"/>
    <w:rsid w:val="00806FAF"/>
    <w:rsid w:val="00843B66"/>
    <w:rsid w:val="008672E8"/>
    <w:rsid w:val="008F2C04"/>
    <w:rsid w:val="00924CBC"/>
    <w:rsid w:val="009578EA"/>
    <w:rsid w:val="009A7728"/>
    <w:rsid w:val="009D6781"/>
    <w:rsid w:val="009E11B4"/>
    <w:rsid w:val="00A24916"/>
    <w:rsid w:val="00A30B39"/>
    <w:rsid w:val="00A80571"/>
    <w:rsid w:val="00A933FD"/>
    <w:rsid w:val="00AB29F3"/>
    <w:rsid w:val="00B94E96"/>
    <w:rsid w:val="00BC4792"/>
    <w:rsid w:val="00C03873"/>
    <w:rsid w:val="00C42458"/>
    <w:rsid w:val="00C51AB2"/>
    <w:rsid w:val="00CA2BB0"/>
    <w:rsid w:val="00D55668"/>
    <w:rsid w:val="00DE7430"/>
    <w:rsid w:val="00E53C27"/>
    <w:rsid w:val="00E63945"/>
    <w:rsid w:val="00EB517C"/>
    <w:rsid w:val="00EC3D0E"/>
    <w:rsid w:val="00F12D1D"/>
    <w:rsid w:val="00F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0ED"/>
  <w15:chartTrackingRefBased/>
  <w15:docId w15:val="{40C6D38F-5020-453D-82FF-28EEC2F1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3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3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33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3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3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33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9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3FD"/>
    <w:rPr>
      <w:b/>
      <w:bCs/>
    </w:rPr>
  </w:style>
  <w:style w:type="character" w:styleId="Emphasis">
    <w:name w:val="Emphasis"/>
    <w:basedOn w:val="DefaultParagraphFont"/>
    <w:uiPriority w:val="20"/>
    <w:qFormat/>
    <w:rsid w:val="00A933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33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3D"/>
  </w:style>
  <w:style w:type="paragraph" w:styleId="Footer">
    <w:name w:val="footer"/>
    <w:basedOn w:val="Normal"/>
    <w:link w:val="FooterChar"/>
    <w:uiPriority w:val="99"/>
    <w:unhideWhenUsed/>
    <w:rsid w:val="004E7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3D"/>
  </w:style>
  <w:style w:type="paragraph" w:styleId="HTMLPreformatted">
    <w:name w:val="HTML Preformatted"/>
    <w:basedOn w:val="Normal"/>
    <w:link w:val="HTMLPreformattedChar"/>
    <w:uiPriority w:val="99"/>
    <w:unhideWhenUsed/>
    <w:rsid w:val="00A8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57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80571"/>
  </w:style>
  <w:style w:type="character" w:customStyle="1" w:styleId="pln">
    <w:name w:val="pln"/>
    <w:basedOn w:val="DefaultParagraphFont"/>
    <w:rsid w:val="00A80571"/>
  </w:style>
  <w:style w:type="character" w:customStyle="1" w:styleId="pun">
    <w:name w:val="pun"/>
    <w:basedOn w:val="DefaultParagraphFont"/>
    <w:rsid w:val="00A80571"/>
  </w:style>
  <w:style w:type="character" w:customStyle="1" w:styleId="str">
    <w:name w:val="str"/>
    <w:basedOn w:val="DefaultParagraphFont"/>
    <w:rsid w:val="00A80571"/>
  </w:style>
  <w:style w:type="character" w:customStyle="1" w:styleId="com">
    <w:name w:val="com"/>
    <w:basedOn w:val="DefaultParagraphFont"/>
    <w:rsid w:val="00A80571"/>
  </w:style>
  <w:style w:type="paragraph" w:customStyle="1" w:styleId="brush">
    <w:name w:val="brush:"/>
    <w:basedOn w:val="Normal"/>
    <w:rsid w:val="0070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45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E0954"/>
  </w:style>
  <w:style w:type="character" w:customStyle="1" w:styleId="hljs-name">
    <w:name w:val="hljs-name"/>
    <w:basedOn w:val="DefaultParagraphFont"/>
    <w:rsid w:val="003E0954"/>
  </w:style>
  <w:style w:type="character" w:customStyle="1" w:styleId="hljs-attr">
    <w:name w:val="hljs-attr"/>
    <w:basedOn w:val="DefaultParagraphFont"/>
    <w:rsid w:val="003E0954"/>
  </w:style>
  <w:style w:type="character" w:customStyle="1" w:styleId="hljs-string">
    <w:name w:val="hljs-string"/>
    <w:basedOn w:val="DefaultParagraphFont"/>
    <w:rsid w:val="003E0954"/>
  </w:style>
  <w:style w:type="character" w:customStyle="1" w:styleId="hljs-number">
    <w:name w:val="hljs-number"/>
    <w:basedOn w:val="DefaultParagraphFont"/>
    <w:rsid w:val="003E0954"/>
  </w:style>
  <w:style w:type="character" w:customStyle="1" w:styleId="qw">
    <w:name w:val="qw"/>
    <w:basedOn w:val="DefaultParagraphFont"/>
    <w:rsid w:val="003E0954"/>
  </w:style>
  <w:style w:type="character" w:customStyle="1" w:styleId="hljs-meta">
    <w:name w:val="hljs-meta"/>
    <w:basedOn w:val="DefaultParagraphFont"/>
    <w:rsid w:val="003E0954"/>
  </w:style>
  <w:style w:type="character" w:customStyle="1" w:styleId="hljs-keyword">
    <w:name w:val="hljs-keyword"/>
    <w:basedOn w:val="DefaultParagraphFont"/>
    <w:rsid w:val="003E0954"/>
  </w:style>
  <w:style w:type="character" w:customStyle="1" w:styleId="hljs-titlefunction">
    <w:name w:val="hljs-title.function"/>
    <w:basedOn w:val="DefaultParagraphFont"/>
    <w:rsid w:val="003E0954"/>
  </w:style>
  <w:style w:type="character" w:customStyle="1" w:styleId="hljs-params">
    <w:name w:val="hljs-params"/>
    <w:basedOn w:val="DefaultParagraphFont"/>
    <w:rsid w:val="003E0954"/>
  </w:style>
  <w:style w:type="character" w:customStyle="1" w:styleId="hljs-type">
    <w:name w:val="hljs-type"/>
    <w:basedOn w:val="DefaultParagraphFont"/>
    <w:rsid w:val="003E0954"/>
  </w:style>
  <w:style w:type="paragraph" w:customStyle="1" w:styleId="pw-post-body-paragraph">
    <w:name w:val="pw-post-body-paragraph"/>
    <w:basedOn w:val="Normal"/>
    <w:rsid w:val="003E0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class">
    <w:name w:val="hljs-title.class"/>
    <w:basedOn w:val="DefaultParagraphFont"/>
    <w:rsid w:val="00427608"/>
  </w:style>
  <w:style w:type="character" w:customStyle="1" w:styleId="hljs-builtin">
    <w:name w:val="hljs-built_in"/>
    <w:basedOn w:val="DefaultParagraphFont"/>
    <w:rsid w:val="00427608"/>
  </w:style>
  <w:style w:type="character" w:customStyle="1" w:styleId="hljs-variable">
    <w:name w:val="hljs-variable"/>
    <w:basedOn w:val="DefaultParagraphFont"/>
    <w:rsid w:val="00B94E96"/>
  </w:style>
  <w:style w:type="character" w:customStyle="1" w:styleId="hljs-subst">
    <w:name w:val="hljs-subst"/>
    <w:basedOn w:val="DefaultParagraphFont"/>
    <w:rsid w:val="00B9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spring-cloud-starter-netflix-eureka-server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search.maven.org/classi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761/eureka" TargetMode="External"/><Relationship Id="rId17" Type="http://schemas.openxmlformats.org/officeDocument/2006/relationships/hyperlink" Target="https://www.baeldung.com/rest-templ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tflix/ribb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.maven.org/classi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etflix/ribbon" TargetMode="External"/><Relationship Id="rId10" Type="http://schemas.openxmlformats.org/officeDocument/2006/relationships/hyperlink" Target="https://search.maven.org/search?q=spring-cloud-starter-netflix-eureka-client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oot-application-configur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9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Sachan</dc:creator>
  <cp:keywords/>
  <dc:description/>
  <cp:lastModifiedBy>Neeraj Sachan</cp:lastModifiedBy>
  <cp:revision>27</cp:revision>
  <dcterms:created xsi:type="dcterms:W3CDTF">2018-09-26T07:55:00Z</dcterms:created>
  <dcterms:modified xsi:type="dcterms:W3CDTF">2025-08-04T07:02:00Z</dcterms:modified>
</cp:coreProperties>
</file>