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419"/>
        <w:rPr/>
      </w:pPr>
      <w:r w:rsidDel="00000000" w:rsidR="00000000" w:rsidRPr="00000000">
        <w:rPr>
          <w:color w:val="538be7"/>
          <w:rtl w:val="0"/>
        </w:rPr>
        <w:t xml:space="preserve">Pranjit Biswas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325" w:lineRule="auto"/>
        <w:ind w:left="716" w:right="297" w:firstLine="0"/>
        <w:jc w:val="center"/>
        <w:rPr>
          <w:rFonts w:ascii="Microsoft JhengHei" w:cs="Microsoft JhengHei" w:eastAsia="Microsoft JhengHei" w:hAnsi="Microsoft JhengHei"/>
          <w:sz w:val="18"/>
          <w:szCs w:val="18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4cc"/>
            <w:sz w:val="21"/>
            <w:szCs w:val="21"/>
            <w:u w:val="single"/>
            <w:shd w:fill="e8edf5" w:val="clear"/>
            <w:rtl w:val="0"/>
          </w:rPr>
          <w:t xml:space="preserve">pranjitbiswas230@gmail.com</w:t>
        </w:r>
      </w:hyperlink>
      <w:r w:rsidDel="00000000" w:rsidR="00000000" w:rsidRPr="00000000">
        <w:rPr>
          <w:rFonts w:ascii="Roboto" w:cs="Roboto" w:eastAsia="Roboto" w:hAnsi="Roboto"/>
          <w:color w:val="1154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| (+91) </w:t>
      </w:r>
      <w:r w:rsidDel="00000000" w:rsidR="00000000" w:rsidRPr="00000000">
        <w:rPr>
          <w:rFonts w:ascii="Microsoft JhengHei" w:cs="Microsoft JhengHei" w:eastAsia="Microsoft JhengHei" w:hAnsi="Microsoft JhengHei"/>
          <w:color w:val="000000"/>
          <w:sz w:val="18"/>
          <w:szCs w:val="18"/>
          <w:rtl w:val="0"/>
        </w:rPr>
        <w:t xml:space="preserve">7099501699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334"/>
        </w:tabs>
        <w:spacing w:before="289" w:lineRule="auto"/>
        <w:ind w:left="75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190500" cy="190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rFonts w:ascii="Calibri" w:cs="Calibri" w:eastAsia="Calibri" w:hAnsi="Calibri"/>
            <w:color w:val="1154cc"/>
            <w:sz w:val="20"/>
            <w:szCs w:val="20"/>
            <w:u w:val="single"/>
            <w:rtl w:val="0"/>
          </w:rPr>
          <w:t xml:space="preserve">https://wa.me/</w:t>
        </w:r>
      </w:hyperlink>
      <w:hyperlink r:id="rId10">
        <w:r w:rsidDel="00000000" w:rsidR="00000000" w:rsidRPr="00000000">
          <w:rPr>
            <w:rFonts w:ascii="Microsoft JhengHei" w:cs="Microsoft JhengHei" w:eastAsia="Microsoft JhengHei" w:hAnsi="Microsoft JhengHei"/>
            <w:color w:val="1154cc"/>
            <w:sz w:val="18"/>
            <w:szCs w:val="18"/>
            <w:u w:val="single"/>
            <w:rtl w:val="0"/>
          </w:rPr>
          <w:t xml:space="preserve">7099501699</w:t>
        </w:r>
      </w:hyperlink>
      <w:hyperlink r:id="rId11">
        <w:r w:rsidDel="00000000" w:rsidR="00000000" w:rsidRPr="00000000">
          <w:rPr>
            <w:rFonts w:ascii="Microsoft JhengHei" w:cs="Microsoft JhengHei" w:eastAsia="Microsoft JhengHei" w:hAnsi="Microsoft JhengHei"/>
            <w:color w:val="1154cc"/>
            <w:sz w:val="18"/>
            <w:szCs w:val="18"/>
            <w:rtl w:val="0"/>
          </w:rPr>
          <w:tab/>
        </w:r>
      </w:hyperlink>
      <w:hyperlink r:id="rId12">
        <w:r w:rsidDel="00000000" w:rsidR="00000000" w:rsidRPr="00000000">
          <w:rPr>
            <w:rFonts w:ascii="Microsoft JhengHei" w:cs="Microsoft JhengHei" w:eastAsia="Microsoft JhengHei" w:hAnsi="Microsoft JhengHei"/>
            <w:color w:val="1154cc"/>
            <w:sz w:val="18"/>
            <w:szCs w:val="18"/>
            <w:vertAlign w:val="baseline"/>
          </w:rPr>
          <w:drawing>
            <wp:inline distB="0" distT="0" distL="0" distR="0">
              <wp:extent cx="142875" cy="142875"/>
              <wp:effectExtent b="0" l="0" r="0" t="0"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875" cy="1428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4cc"/>
            <w:sz w:val="18"/>
            <w:szCs w:val="18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color w:val="1154cc"/>
            <w:sz w:val="20"/>
            <w:szCs w:val="20"/>
            <w:u w:val="single"/>
            <w:rtl w:val="0"/>
          </w:rPr>
          <w:t xml:space="preserve">Pranjit Biswas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ind w:firstLine="0"/>
        <w:rPr/>
      </w:pPr>
      <w:r w:rsidDel="00000000" w:rsidR="00000000" w:rsidRPr="00000000">
        <w:rPr>
          <w:color w:val="4a86e7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tabs>
          <w:tab w:val="left" w:leader="none" w:pos="719"/>
        </w:tabs>
        <w:spacing w:after="0" w:before="117" w:line="240" w:lineRule="auto"/>
        <w:ind w:left="719" w:right="0" w:hanging="359"/>
        <w:jc w:val="left"/>
        <w:rPr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  <w:t xml:space="preserve">HTML, CSS, JavaScript, React JS, Next JS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NextJS, NodeJS, ExpressJS, </w:t>
      </w:r>
      <w:r w:rsidDel="00000000" w:rsidR="00000000" w:rsidRPr="00000000">
        <w:rPr>
          <w:b w:val="1"/>
          <w:bCs w:val="1"/>
          <w:rtl w:val="0"/>
        </w:rPr>
        <w:t xml:space="preserve">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196" w:line="240" w:lineRule="auto"/>
        <w:ind w:left="719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 and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1"/>
        </w:numPr>
        <w:spacing w:after="20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Responsive UI/UX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33" w:lineRule="auto"/>
        <w:ind w:firstLine="0"/>
        <w:rPr/>
      </w:pPr>
      <w:r w:rsidDel="00000000" w:rsidR="00000000" w:rsidRPr="00000000">
        <w:rPr>
          <w:color w:val="4a86e7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105" w:line="240" w:lineRule="auto"/>
        <w:ind w:left="719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From YouTube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before="197" w:lineRule="auto"/>
        <w:ind w:firstLine="0"/>
        <w:rPr/>
      </w:pPr>
      <w:r w:rsidDel="00000000" w:rsidR="00000000" w:rsidRPr="00000000">
        <w:rPr>
          <w:color w:val="4a86e7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00" w:line="276" w:lineRule="auto"/>
        <w:rPr>
          <w:rFonts w:ascii="Comfortaa Medium" w:cs="Comfortaa Medium" w:eastAsia="Comfortaa Medium" w:hAnsi="Comfortaa Medium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Front-End / Full-Stack Web Developer with 3 years of experience building responsive, high-performance websites and applications. Skilled in React, Next.js, JavaScript, Node.js, Express.js, MySQL, and MongoDB. Strong focus on UI/UX, clean code, and delivering scalable solutions that enhance user experience and business efficiency</w:t>
      </w:r>
      <w:r w:rsidDel="00000000" w:rsidR="00000000" w:rsidRPr="00000000">
        <w:rPr>
          <w:rFonts w:ascii="Comfortaa Medium" w:cs="Comfortaa Medium" w:eastAsia="Comfortaa Medium" w:hAnsi="Comfortaa Medium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Check out my work: </w:t>
      </w:r>
      <w:hyperlink r:id="rId16">
        <w:r w:rsidDel="00000000" w:rsidR="00000000" w:rsidRPr="00000000">
          <w:rPr>
            <w:rFonts w:ascii="Comfortaa Medium" w:cs="Comfortaa Medium" w:eastAsia="Comfortaa Medium" w:hAnsi="Comfortaa Medium"/>
            <w:i w:val="0"/>
            <w:iCs w:val="0"/>
            <w:smallCaps w:val="0"/>
            <w:strike w:val="0"/>
            <w:color w:val="1154cc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Fonts w:ascii="Comfortaa Medium" w:cs="Comfortaa Medium" w:eastAsia="Comfortaa Medium" w:hAnsi="Comfortaa Medium"/>
          <w:i w:val="0"/>
          <w:iCs w:val="0"/>
          <w:smallCaps w:val="0"/>
          <w:strike w:val="0"/>
          <w:color w:val="1154cc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mfortaa Medium" w:cs="Comfortaa Medium" w:eastAsia="Comfortaa Medium" w:hAnsi="Comfortaa Medium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hyperlink r:id="rId17">
        <w:r w:rsidDel="00000000" w:rsidR="00000000" w:rsidRPr="00000000">
          <w:rPr>
            <w:rFonts w:ascii="Comfortaa Medium" w:cs="Comfortaa Medium" w:eastAsia="Comfortaa Medium" w:hAnsi="Comfortaa Medium"/>
            <w:i w:val="0"/>
            <w:iCs w:val="0"/>
            <w:smallCaps w:val="0"/>
            <w:strike w:val="0"/>
            <w:color w:val="1154cc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Comfortaa Medium" w:cs="Comfortaa Medium" w:eastAsia="Comfortaa Medium" w:hAnsi="Comfortaa Medium"/>
          <w:sz w:val="18"/>
          <w:szCs w:val="18"/>
          <w:rtl w:val="0"/>
        </w:rPr>
        <w:t xml:space="preserve"> | </w:t>
      </w:r>
      <w:hyperlink r:id="rId18">
        <w:r w:rsidDel="00000000" w:rsidR="00000000" w:rsidRPr="00000000">
          <w:rPr>
            <w:rFonts w:ascii="Comfortaa Medium" w:cs="Comfortaa Medium" w:eastAsia="Comfortaa Medium" w:hAnsi="Comfortaa Medium"/>
            <w:color w:val="1155cc"/>
            <w:sz w:val="18"/>
            <w:szCs w:val="18"/>
            <w:u w:val="single"/>
            <w:rtl w:val="0"/>
          </w:rPr>
          <w:t xml:space="preserve">Portfilio</w:t>
        </w:r>
      </w:hyperlink>
      <w:r w:rsidDel="00000000" w:rsidR="00000000" w:rsidRPr="00000000">
        <w:rPr>
          <w:rFonts w:ascii="Comfortaa Medium" w:cs="Comfortaa Medium" w:eastAsia="Comfortaa Medium" w:hAnsi="Comfortaa Medium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firstLine="0"/>
        <w:rPr/>
      </w:pPr>
      <w:r w:rsidDel="00000000" w:rsidR="00000000" w:rsidRPr="00000000">
        <w:rPr>
          <w:color w:val="4a86e7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1"/>
        </w:numPr>
        <w:tabs>
          <w:tab w:val="left" w:leader="none" w:pos="719"/>
        </w:tabs>
        <w:spacing w:after="0" w:before="120" w:line="291.99999999999994" w:lineRule="auto"/>
        <w:ind w:left="719" w:right="0" w:hanging="359"/>
        <w:jc w:val="left"/>
        <w:rPr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  <w:t xml:space="preserve">Project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14" w:lineRule="auto"/>
        <w:ind w:left="720" w:right="347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-Built an </w:t>
      </w:r>
      <w:hyperlink r:id="rId19">
        <w:r w:rsidDel="00000000" w:rsidR="00000000" w:rsidRPr="00000000">
          <w:rPr>
            <w:rFonts w:ascii="Cambria" w:cs="Cambria" w:eastAsia="Cambria" w:hAnsi="Cambria"/>
            <w:b w:val="1"/>
            <w:bCs w:val="1"/>
            <w:i w:val="0"/>
            <w:iCs w:val="0"/>
            <w:smallCaps w:val="0"/>
            <w:strike w:val="0"/>
            <w:color w:val="1154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image download website</w:t>
        </w:r>
      </w:hyperlink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lets users browse and download images with a clean and simple interface using HTML, CSS, and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9" w:line="324" w:lineRule="auto"/>
        <w:ind w:left="720" w:right="809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-Developed a responsive </w:t>
      </w:r>
      <w:hyperlink r:id="rId20">
        <w:r w:rsidDel="00000000" w:rsidR="00000000" w:rsidRPr="00000000">
          <w:rPr>
            <w:rFonts w:ascii="Cambria" w:cs="Cambria" w:eastAsia="Cambria" w:hAnsi="Cambria"/>
            <w:b w:val="1"/>
            <w:bCs w:val="1"/>
            <w:i w:val="0"/>
            <w:iCs w:val="0"/>
            <w:smallCaps w:val="0"/>
            <w:strike w:val="0"/>
            <w:color w:val="1154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Learning Management System (LMS)</w:t>
        </w:r>
      </w:hyperlink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Next.js and MySQL, implementing course listings, user authentication, and real-time database integration for a seamless learning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" w:line="324" w:lineRule="auto"/>
        <w:ind w:left="720" w:right="42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</w:t>
      </w:r>
      <w:hyperlink r:id="rId21">
        <w:r w:rsidDel="00000000" w:rsidR="00000000" w:rsidRPr="00000000">
          <w:rPr>
            <w:rFonts w:ascii="Cambria" w:cs="Cambria" w:eastAsia="Cambria" w:hAnsi="Cambria"/>
            <w:b w:val="1"/>
            <w:bCs w:val="1"/>
            <w:i w:val="0"/>
            <w:iCs w:val="0"/>
            <w:smallCaps w:val="0"/>
            <w:strike w:val="0"/>
            <w:color w:val="1154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 Text-to-Handwriting Converter</w:t>
        </w:r>
      </w:hyperlink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React.js and Canvas, enabling users to input digital text and generate realistic handwritten-style output with customizable fonts, spacing, and styles.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1"/>
        </w:numPr>
        <w:spacing w:after="200" w:line="276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-Full Digital Service Solutions – Travel &amp; hotel booking, form filling, automation, e-commerce, and assistance tools. (</w:t>
      </w: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Aroliya.com</w:t>
        </w:r>
      </w:hyperlink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before="129" w:lineRule="auto"/>
        <w:ind w:firstLine="0"/>
        <w:rPr/>
      </w:pPr>
      <w:r w:rsidDel="00000000" w:rsidR="00000000" w:rsidRPr="00000000">
        <w:rPr>
          <w:color w:val="4a86e7"/>
          <w:rtl w:val="0"/>
        </w:rPr>
        <w:t xml:space="preserve">POSITION OF RESPONSIBILITY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17" w:lineRule="auto"/>
        <w:ind w:left="72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Lead Web Developer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– Led the development of responsive, high-performance web applications, ensuring optimal user experience.</w:t>
      </w:r>
    </w:p>
    <w:p w:rsidR="00000000" w:rsidDel="00000000" w:rsidP="00000000" w:rsidRDefault="00000000" w:rsidRPr="00000000" w14:paraId="00000018">
      <w:pPr>
        <w:spacing w:before="200" w:lineRule="auto"/>
        <w:ind w:left="720" w:right="328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Frontend Developer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– Built intuitive and dynamic user interfaces with React.js, improving usability and engagement.</w:t>
      </w:r>
    </w:p>
    <w:p w:rsidR="00000000" w:rsidDel="00000000" w:rsidP="00000000" w:rsidRDefault="00000000" w:rsidRPr="00000000" w14:paraId="00000019">
      <w:pPr>
        <w:spacing w:before="200" w:lineRule="auto"/>
        <w:ind w:left="720" w:right="109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API Integration Specialist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– Built backend services with Next.js and integrated third-party APIs, including real-time data services, to enhance application functionality and performance.</w:t>
      </w:r>
    </w:p>
    <w:sectPr>
      <w:pgSz w:h="15840" w:w="12240" w:orient="portrait"/>
      <w:pgMar w:bottom="280" w:top="13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Microsoft JhengHei"/>
  <w:font w:name="Times New Roman"/>
  <w:font w:name="Arial"/>
  <w:font w:name="MS PGothic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 Medium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❖"/>
      <w:lvlJc w:val="left"/>
      <w:pPr>
        <w:ind w:left="720" w:hanging="360"/>
      </w:pPr>
      <w:rPr>
        <w:rFonts w:ascii="MS PGothic" w:cs="MS PGothic" w:eastAsia="MS PGothic" w:hAnsi="MS PGothic"/>
      </w:rPr>
    </w:lvl>
    <w:lvl w:ilvl="1">
      <w:start w:val="0"/>
      <w:numFmt w:val="bullet"/>
      <w:lvlText w:val="•"/>
      <w:lvlJc w:val="left"/>
      <w:pPr>
        <w:ind w:left="1584" w:hanging="360"/>
      </w:pPr>
      <w:rPr/>
    </w:lvl>
    <w:lvl w:ilvl="2">
      <w:start w:val="0"/>
      <w:numFmt w:val="bullet"/>
      <w:lvlText w:val="•"/>
      <w:lvlJc w:val="left"/>
      <w:pPr>
        <w:ind w:left="2448" w:hanging="360"/>
      </w:pPr>
      <w:rPr/>
    </w:lvl>
    <w:lvl w:ilvl="3">
      <w:start w:val="0"/>
      <w:numFmt w:val="bullet"/>
      <w:lvlText w:val="•"/>
      <w:lvlJc w:val="left"/>
      <w:pPr>
        <w:ind w:left="3312" w:hanging="360"/>
      </w:pPr>
      <w:rPr/>
    </w:lvl>
    <w:lvl w:ilvl="4">
      <w:start w:val="0"/>
      <w:numFmt w:val="bullet"/>
      <w:lvlText w:val="•"/>
      <w:lvlJc w:val="left"/>
      <w:pPr>
        <w:ind w:left="4176" w:hanging="360"/>
      </w:pPr>
      <w:rPr/>
    </w:lvl>
    <w:lvl w:ilvl="5">
      <w:start w:val="0"/>
      <w:numFmt w:val="bullet"/>
      <w:lvlText w:val="•"/>
      <w:lvlJc w:val="left"/>
      <w:pPr>
        <w:ind w:left="5040" w:hanging="360"/>
      </w:pPr>
      <w:rPr/>
    </w:lvl>
    <w:lvl w:ilvl="6">
      <w:start w:val="0"/>
      <w:numFmt w:val="bullet"/>
      <w:lvlText w:val="•"/>
      <w:lvlJc w:val="left"/>
      <w:pPr>
        <w:ind w:left="5904" w:hanging="360"/>
      </w:pPr>
      <w:rPr/>
    </w:lvl>
    <w:lvl w:ilvl="7">
      <w:start w:val="0"/>
      <w:numFmt w:val="bullet"/>
      <w:lvlText w:val="•"/>
      <w:lvlJc w:val="left"/>
      <w:pPr>
        <w:ind w:left="6768" w:hanging="360"/>
      </w:pPr>
      <w:rPr/>
    </w:lvl>
    <w:lvl w:ilvl="8">
      <w:start w:val="0"/>
      <w:numFmt w:val="bullet"/>
      <w:lvlText w:val="•"/>
      <w:lvlJc w:val="left"/>
      <w:pPr>
        <w:ind w:left="7632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719" w:hanging="359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8" w:line="336" w:lineRule="auto"/>
      <w:ind w:left="419" w:right="716"/>
      <w:jc w:val="center"/>
    </w:pPr>
    <w:rPr>
      <w:rFonts w:ascii="Calibri" w:cs="Calibri" w:eastAsia="Calibri" w:hAnsi="Calibri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lenxia.com/" TargetMode="External"/><Relationship Id="rId11" Type="http://schemas.openxmlformats.org/officeDocument/2006/relationships/hyperlink" Target="https://wa.me/7099501699" TargetMode="External"/><Relationship Id="rId22" Type="http://schemas.openxmlformats.org/officeDocument/2006/relationships/hyperlink" Target="https://aroliya.com" TargetMode="External"/><Relationship Id="rId10" Type="http://schemas.openxmlformats.org/officeDocument/2006/relationships/hyperlink" Target="https://wa.me/7099501699" TargetMode="External"/><Relationship Id="rId21" Type="http://schemas.openxmlformats.org/officeDocument/2006/relationships/hyperlink" Target="https://text-writerr.netlify.app/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wa.me/70995016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.me/7099501699" TargetMode="External"/><Relationship Id="rId15" Type="http://schemas.openxmlformats.org/officeDocument/2006/relationships/hyperlink" Target="https://www.linkedin.com/in/pranjit-biswas-42066526b/" TargetMode="External"/><Relationship Id="rId14" Type="http://schemas.openxmlformats.org/officeDocument/2006/relationships/hyperlink" Target="https://wa.me/7099501699" TargetMode="External"/><Relationship Id="rId17" Type="http://schemas.openxmlformats.org/officeDocument/2006/relationships/hyperlink" Target="https://www.linkedin.com/in/pranjit-biswas-42066526b/" TargetMode="External"/><Relationship Id="rId16" Type="http://schemas.openxmlformats.org/officeDocument/2006/relationships/hyperlink" Target="https://github.com/codex9675" TargetMode="External"/><Relationship Id="rId5" Type="http://schemas.openxmlformats.org/officeDocument/2006/relationships/styles" Target="styles.xml"/><Relationship Id="rId19" Type="http://schemas.openxmlformats.org/officeDocument/2006/relationships/hyperlink" Target="https://image-downloaderr.netlify.app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pranjitbis.netlify.app/" TargetMode="External"/><Relationship Id="rId7" Type="http://schemas.openxmlformats.org/officeDocument/2006/relationships/hyperlink" Target="mailto:pranjitbiswas230@gmail.com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mfortaaMedium-regular.ttf"/><Relationship Id="rId6" Type="http://schemas.openxmlformats.org/officeDocument/2006/relationships/font" Target="fonts/Comforta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lUuITnjocNIOLpdq0+IXvI+sBA==">CgMxLjA4AHIhMWlPRWFoUmtVQ01FQ1A4Uzdfd0lKWlk1clRrb2xUX2Ux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2025-11-22T00:00:00Z</vt:lpwstr>
  </property>
  <property fmtid="{D5CDD505-2E9C-101B-9397-08002B2CF9AE}" pid="3" name="Producer">
    <vt:lpwstr>Skia/PDF m142 Google Docs Renderer</vt:lpwstr>
  </property>
  <property fmtid="{D5CDD505-2E9C-101B-9397-08002B2CF9AE}" pid="4" name="LastSaved">
    <vt:lpwstr>2025-11-22T00:00:00Z</vt:lpwstr>
  </property>
</Properties>
</file>