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F5BEA"/>
          <w:sz w:val="20"/>
        </w:rPr>
        <w:t>TRD v1.0</w:t>
      </w:r>
    </w:p>
    <w:p>
      <w:pPr>
        <w:jc w:val="left"/>
      </w:pPr>
      <w:r>
        <w:rPr>
          <w:rFonts w:ascii="Aptos Display" w:hAnsi="Aptos Display"/>
          <w:b/>
          <w:color w:val="18233A"/>
          <w:sz w:val="62"/>
        </w:rPr>
        <w:t>The Game That Hates You</w:t>
      </w:r>
    </w:p>
    <w:p>
      <w:r>
        <w:rPr>
          <w:color w:val="5E6878"/>
          <w:sz w:val="28"/>
        </w:rPr>
        <w:t>Technical architecture, data model, adaptive engine, repository structure, testing and Vercel deployment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7E0F5"/>
          <w:left w:val="single" w:sz="6" w:space="0" w:color="D7E0F5"/>
          <w:bottom w:val="single" w:sz="6" w:space="0" w:color="D7E0F5"/>
          <w:right w:val="single" w:sz="6" w:space="0" w:color="D7E0F5"/>
          <w:insideH w:val="single" w:sz="6" w:space="0" w:color="D7E0F5"/>
          <w:insideV w:val="single" w:sz="6" w:space="0" w:color="D7E0F5"/>
        </w:tblBorders>
      </w:tblPr>
      <w:tblGrid>
        <w:gridCol w:w="2088"/>
        <w:gridCol w:w="7056"/>
      </w:tblGrid>
      <w:tr>
        <w:tc>
          <w:tcPr>
            <w:tcW w:type="dxa" w:w="5040"/>
            <w:shd w:fill="EEF3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18233A"/>
              </w:rPr>
              <w:t>Version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1.0</w:t>
            </w:r>
          </w:p>
        </w:tc>
      </w:tr>
      <w:tr>
        <w:tc>
          <w:tcPr>
            <w:tcW w:type="dxa" w:w="5040"/>
            <w:shd w:fill="EEF3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18233A"/>
              </w:rPr>
              <w:t>Date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26 September 2026</w:t>
            </w:r>
          </w:p>
        </w:tc>
      </w:tr>
      <w:tr>
        <w:tc>
          <w:tcPr>
            <w:tcW w:type="dxa" w:w="5040"/>
            <w:shd w:fill="EEF3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18233A"/>
              </w:rPr>
              <w:t>Target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5-10 minute browser game</w:t>
            </w:r>
          </w:p>
        </w:tc>
      </w:tr>
      <w:tr>
        <w:tc>
          <w:tcPr>
            <w:tcW w:type="dxa" w:w="5040"/>
            <w:shd w:fill="EEF3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18233A"/>
              </w:rPr>
              <w:t>Deployment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Vercel-ready web application</w:t>
            </w:r>
          </w:p>
        </w:tc>
      </w:tr>
    </w:tbl>
    <w:p>
      <w:pPr>
        <w:spacing w:before="360"/>
      </w:pPr>
      <w:r>
        <w:rPr>
          <w:b/>
          <w:color w:val="2F5BEA"/>
        </w:rPr>
        <w:t xml:space="preserve">Core pitch: </w:t>
      </w:r>
      <w:r>
        <w:rPr>
          <w:i/>
        </w:rPr>
        <w:t>A rage game that learns how you play and uses your own habits against you.</w:t>
      </w:r>
    </w:p>
    <w:p>
      <w:pPr>
        <w:spacing w:before="480"/>
      </w:pPr>
      <w:r>
        <w:rPr>
          <w:color w:val="263248"/>
          <w:sz w:val="22"/>
        </w:rPr>
        <w:t>Design principle: The game should feel unfair only until the player discovers why the game is reacting to them. Every adaptation must remain learnable and counterable.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spacing w:after="40"/>
      </w:pPr>
      <w:r>
        <w:rPr>
          <w:color w:val="263248"/>
          <w:sz w:val="21"/>
        </w:rPr>
        <w:t>1. Technical direction and architecture</w:t>
      </w:r>
    </w:p>
    <w:p>
      <w:pPr>
        <w:spacing w:after="40"/>
      </w:pPr>
      <w:r>
        <w:rPr>
          <w:color w:val="263248"/>
          <w:sz w:val="21"/>
        </w:rPr>
        <w:t>2. Recommended stack</w:t>
      </w:r>
    </w:p>
    <w:p>
      <w:pPr>
        <w:spacing w:after="40"/>
      </w:pPr>
      <w:r>
        <w:rPr>
          <w:color w:val="263248"/>
          <w:sz w:val="21"/>
        </w:rPr>
        <w:t>3. Runtime architecture</w:t>
      </w:r>
    </w:p>
    <w:p>
      <w:pPr>
        <w:spacing w:after="40"/>
      </w:pPr>
      <w:r>
        <w:rPr>
          <w:color w:val="263248"/>
          <w:sz w:val="21"/>
        </w:rPr>
        <w:t>4. Repository structure</w:t>
      </w:r>
    </w:p>
    <w:p>
      <w:pPr>
        <w:spacing w:after="40"/>
      </w:pPr>
      <w:r>
        <w:rPr>
          <w:color w:val="263248"/>
          <w:sz w:val="21"/>
        </w:rPr>
        <w:t>5. Game state and data model</w:t>
      </w:r>
    </w:p>
    <w:p>
      <w:pPr>
        <w:spacing w:after="40"/>
      </w:pPr>
      <w:r>
        <w:rPr>
          <w:color w:val="263248"/>
          <w:sz w:val="21"/>
        </w:rPr>
        <w:t>6. Behavior capture and adaptive engine</w:t>
      </w:r>
    </w:p>
    <w:p>
      <w:pPr>
        <w:spacing w:after="40"/>
      </w:pPr>
      <w:r>
        <w:rPr>
          <w:color w:val="263248"/>
          <w:sz w:val="21"/>
        </w:rPr>
        <w:t>7. Level and hazard architecture</w:t>
      </w:r>
    </w:p>
    <w:p>
      <w:pPr>
        <w:spacing w:after="40"/>
      </w:pPr>
      <w:r>
        <w:rPr>
          <w:color w:val="263248"/>
          <w:sz w:val="21"/>
        </w:rPr>
        <w:t>8. Frontend and rendering implementation</w:t>
      </w:r>
    </w:p>
    <w:p>
      <w:pPr>
        <w:spacing w:after="40"/>
      </w:pPr>
      <w:r>
        <w:rPr>
          <w:color w:val="263248"/>
          <w:sz w:val="21"/>
        </w:rPr>
        <w:t>9. Persistence, privacy and security</w:t>
      </w:r>
    </w:p>
    <w:p>
      <w:pPr>
        <w:spacing w:after="40"/>
      </w:pPr>
      <w:r>
        <w:rPr>
          <w:color w:val="263248"/>
          <w:sz w:val="21"/>
        </w:rPr>
        <w:t>10. Testing strategy</w:t>
      </w:r>
    </w:p>
    <w:p>
      <w:pPr>
        <w:spacing w:after="40"/>
      </w:pPr>
      <w:r>
        <w:rPr>
          <w:color w:val="263248"/>
          <w:sz w:val="21"/>
        </w:rPr>
        <w:t>11. Performance and accessibility</w:t>
      </w:r>
    </w:p>
    <w:p>
      <w:pPr>
        <w:spacing w:after="40"/>
      </w:pPr>
      <w:r>
        <w:rPr>
          <w:color w:val="263248"/>
          <w:sz w:val="21"/>
        </w:rPr>
        <w:t>12. Vercel deployment plan</w:t>
      </w:r>
    </w:p>
    <w:p>
      <w:pPr>
        <w:spacing w:after="40"/>
      </w:pPr>
      <w:r>
        <w:rPr>
          <w:color w:val="263248"/>
          <w:sz w:val="21"/>
        </w:rPr>
        <w:t>13. Environment/configuration</w:t>
      </w:r>
    </w:p>
    <w:p>
      <w:pPr>
        <w:spacing w:after="40"/>
      </w:pPr>
      <w:r>
        <w:rPr>
          <w:color w:val="263248"/>
          <w:sz w:val="21"/>
        </w:rPr>
        <w:t>14. Observability and debugging</w:t>
      </w:r>
    </w:p>
    <w:p>
      <w:pPr>
        <w:spacing w:after="40"/>
      </w:pPr>
      <w:r>
        <w:rPr>
          <w:color w:val="263248"/>
          <w:sz w:val="21"/>
        </w:rPr>
        <w:t>15. Implementation order and technical acceptance criteria</w:t>
      </w:r>
    </w:p>
    <w:p>
      <w:pPr>
        <w:spacing w:after="40"/>
      </w:pPr>
      <w:r>
        <w:rPr>
          <w:color w:val="263248"/>
          <w:sz w:val="21"/>
        </w:rPr>
        <w:t>Appendix A - Pseudocode and interfaces</w:t>
      </w:r>
    </w:p>
    <w:p/>
    <w:p>
      <w:pPr>
        <w:pStyle w:val="Heading1"/>
        <w:keepNext/>
      </w:pPr>
      <w:r>
        <w:t>1. Technical direction and architecture</w:t>
      </w:r>
    </w:p>
    <w:p>
      <w:r>
        <w:t>Use a single Next.js application with client-side game runtime. The server should render the landing shell and static pages, while the actual game runs inside a browser component. The adaptive engine, session telemetry and level state stay client-side. This removes the need for a database, API server or runtime AI provider in the MVP.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space="0" w:color="EEF3FF"/>
          <w:left w:val="single" w:sz="8" w:space="0" w:color="EEF3FF"/>
          <w:bottom w:val="single" w:sz="8" w:space="0" w:color="EEF3FF"/>
          <w:right w:val="single" w:sz="8" w:space="0" w:color="EEF3FF"/>
          <w:insideH w:val="single" w:sz="8" w:space="0" w:color="EEF3FF"/>
          <w:insideV w:val="single" w:sz="8" w:space="0" w:color="EEF3FF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EEF3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2F5BEA"/>
              </w:rPr>
              <w:t xml:space="preserve">Architecture decision:  </w:t>
            </w:r>
            <w:r>
              <w:rPr>
                <w:color w:val="263248"/>
              </w:rPr>
              <w:t>Next.js 16.3.x + TypeScript + Phaser 3 for the game runtime, React for shell/UI, and local/session browser storage only for non-sensitive settings. The default deployment is one Vercel project.</w:t>
            </w:r>
          </w:p>
        </w:tc>
      </w:tr>
    </w:tbl>
    <w:p>
      <w:pPr>
        <w:pStyle w:val="Heading1"/>
        <w:keepNext/>
      </w:pPr>
      <w:r>
        <w:t>Why this architecture</w:t>
      </w:r>
    </w:p>
    <w:p>
      <w:pPr>
        <w:pStyle w:val="ListBullet"/>
        <w:spacing w:after="40"/>
      </w:pPr>
      <w:r>
        <w:rPr>
          <w:b/>
        </w:rPr>
        <w:t xml:space="preserve">Fast deployment.  </w:t>
      </w:r>
      <w:r>
        <w:t>Vercel provides zero-configuration support for Next.js and Git-based deployments can automatically create preview/production deployments.</w:t>
      </w:r>
    </w:p>
    <w:p>
      <w:pPr>
        <w:pStyle w:val="ListBullet"/>
        <w:spacing w:after="40"/>
      </w:pPr>
      <w:r>
        <w:rPr>
          <w:b/>
        </w:rPr>
        <w:t xml:space="preserve">Low operational risk.  </w:t>
      </w:r>
      <w:r>
        <w:t>No backend service is required for the core game loop.</w:t>
      </w:r>
    </w:p>
    <w:p>
      <w:pPr>
        <w:pStyle w:val="ListBullet"/>
        <w:spacing w:after="40"/>
      </w:pPr>
      <w:r>
        <w:rPr>
          <w:b/>
        </w:rPr>
        <w:t xml:space="preserve">Offline resilience.  </w:t>
      </w:r>
      <w:r>
        <w:t>Once the page and assets are loaded, the game can continue without external API calls.</w:t>
      </w:r>
    </w:p>
    <w:p>
      <w:pPr>
        <w:pStyle w:val="ListBullet"/>
        <w:spacing w:after="40"/>
      </w:pPr>
      <w:r>
        <w:rPr>
          <w:b/>
        </w:rPr>
        <w:t xml:space="preserve">Easy judging/demo.  </w:t>
      </w:r>
      <w:r>
        <w:t>A single URL demonstrates the complete adaptive loop.</w:t>
      </w:r>
    </w:p>
    <w:p>
      <w:pPr>
        <w:pStyle w:val="ListBullet"/>
        <w:spacing w:after="40"/>
      </w:pPr>
      <w:r>
        <w:rPr>
          <w:b/>
        </w:rPr>
        <w:t xml:space="preserve">Extensible later.  </w:t>
      </w:r>
      <w:r>
        <w:t>A server/API can be added later for analytics, accounts or a remote AI personality without rewriting the core game engine.</w:t>
      </w:r>
    </w:p>
    <w:p>
      <w:pPr>
        <w:pStyle w:val="Heading1"/>
        <w:keepNext/>
      </w:pPr>
      <w:r>
        <w:t>2. Recommended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E0F5"/>
          <w:left w:val="single" w:sz="6" w:space="0" w:color="D7E0F5"/>
          <w:bottom w:val="single" w:sz="6" w:space="0" w:color="D7E0F5"/>
          <w:right w:val="single" w:sz="6" w:space="0" w:color="D7E0F5"/>
          <w:insideH w:val="single" w:sz="6" w:space="0" w:color="D7E0F5"/>
          <w:insideV w:val="single" w:sz="6" w:space="0" w:color="D7E0F5"/>
        </w:tblBorders>
      </w:tblPr>
      <w:tblGrid>
        <w:gridCol w:w="1512"/>
        <w:gridCol w:w="2232"/>
        <w:gridCol w:w="3456"/>
        <w:gridCol w:w="2952"/>
      </w:tblGrid>
      <w:tr>
        <w:trPr>
          <w:tblHeader w:val="true"/>
        </w:trPr>
        <w:tc>
          <w:tcPr>
            <w:tcW w:type="dxa" w:w="2520"/>
            <w:shd w:fill="18233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520"/>
            <w:shd w:fill="18233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Choice</w:t>
            </w:r>
          </w:p>
        </w:tc>
        <w:tc>
          <w:tcPr>
            <w:tcW w:type="dxa" w:w="2520"/>
            <w:shd w:fill="18233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  <w:tc>
          <w:tcPr>
            <w:tcW w:type="dxa" w:w="2520"/>
            <w:shd w:fill="18233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MVP rule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Framework</w:t>
            </w:r>
          </w:p>
        </w:tc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Next.js 16.3.x / App Router</w:t>
            </w:r>
          </w:p>
        </w:tc>
        <w:tc>
          <w:tcPr>
            <w:tcW w:type="dxa" w:w="3456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Current supported Next.js line; strong Vercel integration.</w:t>
            </w:r>
          </w:p>
        </w:tc>
        <w:tc>
          <w:tcPr>
            <w:tcW w:type="dxa" w:w="295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Pin a current secure patch version at implementation time.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Language</w:t>
            </w:r>
          </w:p>
        </w:tc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TypeScript</w:t>
            </w:r>
          </w:p>
        </w:tc>
        <w:tc>
          <w:tcPr>
            <w:tcW w:type="dxa" w:w="3456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Safer state modeling and maintainable game APIs.</w:t>
            </w:r>
          </w:p>
        </w:tc>
        <w:tc>
          <w:tcPr>
            <w:tcW w:type="dxa" w:w="2952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No any in core game modules.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Game runtime</w:t>
            </w:r>
          </w:p>
        </w:tc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Phaser 3</w:t>
            </w:r>
          </w:p>
        </w:tc>
        <w:tc>
          <w:tcPr>
            <w:tcW w:type="dxa" w:w="3456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Provides physics, scenes, input, sprites and game loop primitives.</w:t>
            </w:r>
          </w:p>
        </w:tc>
        <w:tc>
          <w:tcPr>
            <w:tcW w:type="dxa" w:w="295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Use one Phaser instance per play screen.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UI</w:t>
            </w:r>
          </w:p>
        </w:tc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React + CSS/Tailwind optional</w:t>
            </w:r>
          </w:p>
        </w:tc>
        <w:tc>
          <w:tcPr>
            <w:tcW w:type="dxa" w:w="3456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Landing, overlays, settings and ending screens.</w:t>
            </w:r>
          </w:p>
        </w:tc>
        <w:tc>
          <w:tcPr>
            <w:tcW w:type="dxa" w:w="2952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Do not render every game tick through React.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State</w:t>
            </w:r>
          </w:p>
        </w:tc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Local game state + lightweight store optional</w:t>
            </w:r>
          </w:p>
        </w:tc>
        <w:tc>
          <w:tcPr>
            <w:tcW w:type="dxa" w:w="3456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Keeps behavior logic separate from UI.</w:t>
            </w:r>
          </w:p>
        </w:tc>
        <w:tc>
          <w:tcPr>
            <w:tcW w:type="dxa" w:w="295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Prefer plain TypeScript modules before adding a state library.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Persistence</w:t>
            </w:r>
          </w:p>
        </w:tc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localStorage for settings; session memory for behavior</w:t>
            </w:r>
          </w:p>
        </w:tc>
        <w:tc>
          <w:tcPr>
            <w:tcW w:type="dxa" w:w="3456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Simple and privacy-friendly.</w:t>
            </w:r>
          </w:p>
        </w:tc>
        <w:tc>
          <w:tcPr>
            <w:tcW w:type="dxa" w:w="2952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Do not persist behavior by default.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Testing</w:t>
            </w:r>
          </w:p>
        </w:tc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Vitest + Playwright</w:t>
            </w:r>
          </w:p>
        </w:tc>
        <w:tc>
          <w:tcPr>
            <w:tcW w:type="dxa" w:w="3456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Fast unit tests + browser acceptance tests.</w:t>
            </w:r>
          </w:p>
        </w:tc>
        <w:tc>
          <w:tcPr>
            <w:tcW w:type="dxa" w:w="295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Test behavior engine independently from Phaser.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Deployment</w:t>
            </w:r>
          </w:p>
        </w:tc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Vercel</w:t>
            </w:r>
          </w:p>
        </w:tc>
        <w:tc>
          <w:tcPr>
            <w:tcW w:type="dxa" w:w="3456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Native Next.js hosting and preview workflow.</w:t>
            </w:r>
          </w:p>
        </w:tc>
        <w:tc>
          <w:tcPr>
            <w:tcW w:type="dxa" w:w="2952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No custom server required for MVP.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space="0" w:color="EEF3FF"/>
          <w:left w:val="single" w:sz="8" w:space="0" w:color="EEF3FF"/>
          <w:bottom w:val="single" w:sz="8" w:space="0" w:color="EEF3FF"/>
          <w:right w:val="single" w:sz="8" w:space="0" w:color="EEF3FF"/>
          <w:insideH w:val="single" w:sz="8" w:space="0" w:color="EEF3FF"/>
          <w:insideV w:val="single" w:sz="8" w:space="0" w:color="EEF3FF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EEF3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2F5BEA"/>
              </w:rPr>
              <w:t xml:space="preserve">Version note:  </w:t>
            </w:r>
            <w:r>
              <w:rPr>
                <w:color w:val="263248"/>
              </w:rPr>
              <w:t>As of 26 September 2026, official Next.js sources identify the 16.3 line as Active LTS; the public package registry shows 16.3.6 as the latest stable package at the time of this specification. Verify the exact secure patch version before the final build.</w:t>
            </w:r>
          </w:p>
        </w:tc>
      </w:tr>
    </w:tbl>
    <w:p>
      <w:pPr>
        <w:pStyle w:val="Heading1"/>
        <w:keepNext/>
      </w:pPr>
      <w:r>
        <w:t>3. Runtime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E0F5"/>
          <w:left w:val="single" w:sz="6" w:space="0" w:color="D7E0F5"/>
          <w:bottom w:val="single" w:sz="6" w:space="0" w:color="D7E0F5"/>
          <w:right w:val="single" w:sz="6" w:space="0" w:color="D7E0F5"/>
          <w:insideH w:val="single" w:sz="6" w:space="0" w:color="D7E0F5"/>
          <w:insideV w:val="single" w:sz="6" w:space="0" w:color="D7E0F5"/>
        </w:tblBorders>
      </w:tblPr>
      <w:tblGrid>
        <w:gridCol w:w="1944"/>
        <w:gridCol w:w="5688"/>
        <w:gridCol w:w="2160"/>
      </w:tblGrid>
      <w:tr>
        <w:trPr>
          <w:tblHeader w:val="true"/>
        </w:trPr>
        <w:tc>
          <w:tcPr>
            <w:tcW w:type="dxa" w:w="3360"/>
            <w:shd w:fill="18233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360"/>
            <w:shd w:fill="18233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Responsibility</w:t>
            </w:r>
          </w:p>
        </w:tc>
        <w:tc>
          <w:tcPr>
            <w:tcW w:type="dxa" w:w="3360"/>
            <w:shd w:fill="18233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Runtime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Next.js App Router</w:t>
            </w:r>
          </w:p>
        </w:tc>
        <w:tc>
          <w:tcPr>
            <w:tcW w:type="dxa" w:w="5688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Landing shell, metadata, route loading, error boundaries.</w:t>
            </w:r>
          </w:p>
        </w:tc>
        <w:tc>
          <w:tcPr>
            <w:tcW w:type="dxa" w:w="2160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Server + client where needed.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GameShell</w:t>
            </w:r>
          </w:p>
        </w:tc>
        <w:tc>
          <w:tcPr>
            <w:tcW w:type="dxa" w:w="5688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Mount/unmount Phaser and connect UI overlays.</w:t>
            </w:r>
          </w:p>
        </w:tc>
        <w:tc>
          <w:tcPr>
            <w:tcW w:type="dxa" w:w="2160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Client component.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Phaser Game</w:t>
            </w:r>
          </w:p>
        </w:tc>
        <w:tc>
          <w:tcPr>
            <w:tcW w:type="dxa" w:w="5688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Player movement, collisions, scene updates, input, hazards.</w:t>
            </w:r>
          </w:p>
        </w:tc>
        <w:tc>
          <w:tcPr>
            <w:tcW w:type="dxa" w:w="2160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Browser.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EventRecorder</w:t>
            </w:r>
          </w:p>
        </w:tc>
        <w:tc>
          <w:tcPr>
            <w:tcW w:type="dxa" w:w="5688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Append compact action events to an in-memory ring buffer.</w:t>
            </w:r>
          </w:p>
        </w:tc>
        <w:tc>
          <w:tcPr>
            <w:tcW w:type="dxa" w:w="2160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Browser.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BehaviorAnalyzer</w:t>
            </w:r>
          </w:p>
        </w:tc>
        <w:tc>
          <w:tcPr>
            <w:tcW w:type="dxa" w:w="5688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Convert events into features and confidence-scored traits.</w:t>
            </w:r>
          </w:p>
        </w:tc>
        <w:tc>
          <w:tcPr>
            <w:tcW w:type="dxa" w:w="2160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Browser.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AdaptationEngine</w:t>
            </w:r>
          </w:p>
        </w:tc>
        <w:tc>
          <w:tcPr>
            <w:tcW w:type="dxa" w:w="5688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Choose counters and difficulty parameters from traits.</w:t>
            </w:r>
          </w:p>
        </w:tc>
        <w:tc>
          <w:tcPr>
            <w:tcW w:type="dxa" w:w="2160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Browser.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LevelCatalog</w:t>
            </w:r>
          </w:p>
        </w:tc>
        <w:tc>
          <w:tcPr>
            <w:tcW w:type="dxa" w:w="5688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Hand-authored level templates and hazard definitions.</w:t>
            </w:r>
          </w:p>
        </w:tc>
        <w:tc>
          <w:tcPr>
            <w:tcW w:type="dxa" w:w="2160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Bundled static asset/code.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RevealDirector</w:t>
            </w:r>
          </w:p>
        </w:tc>
        <w:tc>
          <w:tcPr>
            <w:tcW w:type="dxa" w:w="5688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Select when/what observation message appears.</w:t>
            </w:r>
          </w:p>
        </w:tc>
        <w:tc>
          <w:tcPr>
            <w:tcW w:type="dxa" w:w="2160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Browser.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SettingsStore</w:t>
            </w:r>
          </w:p>
        </w:tc>
        <w:tc>
          <w:tcPr>
            <w:tcW w:type="dxa" w:w="5688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Mute, reduced motion and optional preferences.</w:t>
            </w:r>
          </w:p>
        </w:tc>
        <w:tc>
          <w:tcPr>
            <w:tcW w:type="dxa" w:w="2160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Browser localStorage.</w:t>
            </w:r>
          </w:p>
        </w:tc>
      </w:tr>
    </w:tbl>
    <w:p>
      <w:pPr>
        <w:pStyle w:val="Heading1"/>
        <w:keepNext/>
      </w:pPr>
      <w:r>
        <w:t>High-level data flow</w:t>
      </w:r>
    </w:p>
    <w:p>
      <w:r>
        <w:t>Input -&gt; Phaser player state -&gt; gameplay events -&gt; EventRecorder -&gt; FeatureExtractor -&gt; BehaviorAnalyzer -&gt; PlayerProfile -&gt; AdaptationEngine -&gt; LevelModifierSet -&gt; Phaser level. RevealDirector reads the same profile and selected event context to produce curated observations. No runtime network request is required in this loop.</w:t>
      </w:r>
    </w:p>
    <w:p>
      <w:pPr>
        <w:pStyle w:val="Heading1"/>
        <w:keepNext/>
      </w:pPr>
      <w:r>
        <w:t>4. Repository structure</w:t>
      </w:r>
    </w:p>
    <w:p>
      <w:r>
        <w:t>Recommended single-app layout:</w:t>
      </w:r>
    </w:p>
    <w:p>
      <w:r>
        <w:rPr>
          <w:rFonts w:ascii="Consolas" w:hAnsi="Consolas"/>
          <w:color w:val="263248"/>
          <w:sz w:val="16"/>
        </w:rPr>
        <w:t>src/</w:t>
        <w:br/>
        <w:t xml:space="preserve">  app/</w:t>
        <w:br/>
        <w:t xml:space="preserve">    page.tsx</w:t>
        <w:br/>
        <w:t xml:space="preserve">    play/page.tsx</w:t>
        <w:br/>
        <w:t xml:space="preserve">    how-to-play/page.tsx</w:t>
        <w:br/>
        <w:t xml:space="preserve">    globals.css</w:t>
        <w:br/>
        <w:t xml:space="preserve">    layout.tsx</w:t>
        <w:br/>
        <w:t xml:space="preserve">  components/</w:t>
        <w:br/>
        <w:t xml:space="preserve">    Landing.tsx</w:t>
        <w:br/>
        <w:t xml:space="preserve">    GameShell.tsx</w:t>
        <w:br/>
        <w:t xml:space="preserve">    GameOverlay.tsx</w:t>
        <w:br/>
        <w:t xml:space="preserve">    ObservationToast.tsx</w:t>
        <w:br/>
        <w:t xml:space="preserve">    EndingScreen.tsx</w:t>
        <w:br/>
        <w:t xml:space="preserve">  game/</w:t>
        <w:br/>
        <w:t xml:space="preserve">    bootstrap.ts</w:t>
        <w:br/>
        <w:t xml:space="preserve">    config.ts</w:t>
        <w:br/>
        <w:t xml:space="preserve">    types.ts</w:t>
        <w:br/>
        <w:t xml:space="preserve">    scenes/</w:t>
        <w:br/>
        <w:t xml:space="preserve">      BootScene.ts</w:t>
        <w:br/>
        <w:t xml:space="preserve">      LevelScene.ts</w:t>
        <w:br/>
        <w:t xml:space="preserve">      GameOverScene.ts</w:t>
        <w:br/>
        <w:t xml:space="preserve">    entities/</w:t>
        <w:br/>
        <w:t xml:space="preserve">      Player.ts</w:t>
        <w:br/>
        <w:t xml:space="preserve">      Hazard.ts</w:t>
        <w:br/>
        <w:t xml:space="preserve">      Exit.ts</w:t>
        <w:br/>
        <w:t xml:space="preserve">    systems/</w:t>
        <w:br/>
        <w:t xml:space="preserve">      EventRecorder.ts</w:t>
        <w:br/>
        <w:t xml:space="preserve">      FeatureExtractor.ts</w:t>
        <w:br/>
        <w:t xml:space="preserve">      BehaviorAnalyzer.ts</w:t>
        <w:br/>
        <w:t xml:space="preserve">      AdaptationEngine.ts</w:t>
        <w:br/>
        <w:t xml:space="preserve">      RevealDirector.ts</w:t>
        <w:br/>
        <w:t xml:space="preserve">      SessionManager.ts</w:t>
        <w:br/>
        <w:t xml:space="preserve">    levels/</w:t>
        <w:br/>
        <w:t xml:space="preserve">      levelCatalog.ts</w:t>
        <w:br/>
        <w:t xml:space="preserve">      templates.ts</w:t>
        <w:br/>
        <w:t xml:space="preserve">      modifiers.ts</w:t>
        <w:br/>
        <w:t xml:space="preserve">  lib/</w:t>
        <w:br/>
        <w:t xml:space="preserve">    settings.ts</w:t>
        <w:br/>
        <w:t xml:space="preserve">    constants.ts</w:t>
        <w:br/>
        <w:t xml:space="preserve">  tests/</w:t>
        <w:br/>
        <w:t xml:space="preserve">    behavior.test.ts</w:t>
        <w:br/>
        <w:t xml:space="preserve">    adaptation.test.ts</w:t>
        <w:br/>
        <w:t xml:space="preserve">    session-reset.test.ts</w:t>
        <w:br/>
        <w:t xml:space="preserve">  e2e/</w:t>
        <w:br/>
        <w:t xml:space="preserve">    smoke.spec.ts</w:t>
        <w:br/>
        <w:t>public/</w:t>
        <w:br/>
        <w:t xml:space="preserve">  audio/</w:t>
        <w:br/>
        <w:t xml:space="preserve">  sprites/</w:t>
        <w:br/>
        <w:t xml:space="preserve">  backgrounds/</w:t>
        <w:br/>
        <w:t>docs/</w:t>
        <w:br/>
        <w:t xml:space="preserve">  prompt-log.md</w:t>
        <w:br/>
        <w:t xml:space="preserve">  PRD.md</w:t>
        <w:br/>
        <w:t xml:space="preserve">  TRD.md</w:t>
        <w:br/>
        <w:t>next.config.ts</w:t>
        <w:br/>
        <w:t>package.json</w:t>
        <w:br/>
        <w:t>tsconfig.json</w:t>
        <w:br/>
        <w:t>vercel.json (only if a real override is needed)</w:t>
        <w:br/>
      </w:r>
    </w:p>
    <w:p>
      <w:pPr>
        <w:pStyle w:val="Heading1"/>
        <w:keepNext/>
      </w:pPr>
      <w:r>
        <w:t>5. Game state and data model</w:t>
      </w:r>
    </w:p>
    <w:p>
      <w:pPr>
        <w:pStyle w:val="Heading2"/>
        <w:keepNext/>
      </w:pPr>
      <w:r>
        <w:t>Core types</w:t>
      </w:r>
    </w:p>
    <w:p>
      <w:r>
        <w:rPr>
          <w:rFonts w:ascii="Consolas" w:hAnsi="Consolas"/>
          <w:sz w:val="16"/>
        </w:rPr>
        <w:t>type ActionType =</w:t>
        <w:br/>
        <w:t xml:space="preserve">  | 'move' | 'jump' | 'land' | 'decision' | 'interact'</w:t>
        <w:br/>
        <w:t xml:space="preserve">  | 'death' | 'retry' | 'level_start' | 'level_complete';</w:t>
        <w:br/>
        <w:br/>
        <w:t>interface GameEvent {</w:t>
        <w:br/>
        <w:t xml:space="preserve">  t: number;              // ms since session start</w:t>
        <w:br/>
        <w:t xml:space="preserve">  type: ActionType;</w:t>
        <w:br/>
        <w:t xml:space="preserve">  level: number;</w:t>
        <w:br/>
        <w:t xml:space="preserve">  x?: number;</w:t>
        <w:br/>
        <w:t xml:space="preserve">  y?: number;</w:t>
        <w:br/>
        <w:t xml:space="preserve">  choice?: 'left' | 'right' | 'up' | 'down';</w:t>
        <w:br/>
        <w:t xml:space="preserve">  hazardId?: string;</w:t>
        <w:br/>
        <w:t xml:space="preserve">  context?: string;</w:t>
        <w:br/>
        <w:t>}</w:t>
        <w:br/>
        <w:br/>
        <w:t>interface BehaviorTrait {</w:t>
        <w:br/>
        <w:t xml:space="preserve">  id: TraitId;</w:t>
        <w:br/>
        <w:t xml:space="preserve">  score: number;          // normalized 0..1</w:t>
        <w:br/>
        <w:t xml:space="preserve">  confidence: number;     // 0..1</w:t>
        <w:br/>
        <w:t xml:space="preserve">  evidenceCount: number;</w:t>
        <w:br/>
        <w:t xml:space="preserve">  lastUpdatedAt: number;</w:t>
        <w:br/>
        <w:t>}</w:t>
        <w:br/>
        <w:br/>
        <w:t>interface PlayerProfile {</w:t>
        <w:br/>
        <w:t xml:space="preserve">  traits: BehaviorTrait[];</w:t>
        <w:br/>
        <w:t xml:space="preserve">  attempts: number;</w:t>
        <w:br/>
        <w:t xml:space="preserve">  deaths: number;</w:t>
        <w:br/>
        <w:t xml:space="preserve">  jumps: number;</w:t>
        <w:br/>
        <w:t xml:space="preserve">  leftChoices: number;</w:t>
        <w:br/>
        <w:t xml:space="preserve">  rightChoices: number;</w:t>
        <w:br/>
        <w:t xml:space="preserve">  avgHesitationMs: number;</w:t>
        <w:br/>
        <w:t>}</w:t>
        <w:br/>
      </w:r>
    </w:p>
    <w:p>
      <w:pPr>
        <w:pStyle w:val="Heading2"/>
        <w:keepNext/>
      </w:pPr>
      <w:r>
        <w:t>State lifecycle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E0F5"/>
          <w:left w:val="single" w:sz="6" w:space="0" w:color="D7E0F5"/>
          <w:bottom w:val="single" w:sz="6" w:space="0" w:color="D7E0F5"/>
          <w:right w:val="single" w:sz="6" w:space="0" w:color="D7E0F5"/>
          <w:insideH w:val="single" w:sz="6" w:space="0" w:color="D7E0F5"/>
          <w:insideV w:val="single" w:sz="6" w:space="0" w:color="D7E0F5"/>
        </w:tblBorders>
      </w:tblPr>
      <w:tblGrid>
        <w:gridCol w:w="1728"/>
        <w:gridCol w:w="3888"/>
        <w:gridCol w:w="3024"/>
      </w:tblGrid>
      <w:tr>
        <w:trPr>
          <w:tblHeader w:val="true"/>
        </w:trPr>
        <w:tc>
          <w:tcPr>
            <w:tcW w:type="dxa" w:w="3360"/>
            <w:shd w:fill="18233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type="dxa" w:w="3360"/>
            <w:shd w:fill="18233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Source of truth</w:t>
            </w:r>
          </w:p>
        </w:tc>
        <w:tc>
          <w:tcPr>
            <w:tcW w:type="dxa" w:w="3360"/>
            <w:shd w:fill="18233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Reset trigger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Session</w:t>
            </w:r>
          </w:p>
        </w:tc>
        <w:tc>
          <w:tcPr>
            <w:tcW w:type="dxa" w:w="3888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SessionManager</w:t>
            </w:r>
          </w:p>
        </w:tc>
        <w:tc>
          <w:tcPr>
            <w:tcW w:type="dxa" w:w="3024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New game / replay.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Scene</w:t>
            </w:r>
          </w:p>
        </w:tc>
        <w:tc>
          <w:tcPr>
            <w:tcW w:type="dxa" w:w="3888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Phaser</w:t>
            </w:r>
          </w:p>
        </w:tc>
        <w:tc>
          <w:tcPr>
            <w:tcW w:type="dxa" w:w="3024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Scene transition.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PlayerProfile</w:t>
            </w:r>
          </w:p>
        </w:tc>
        <w:tc>
          <w:tcPr>
            <w:tcW w:type="dxa" w:w="3888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BehaviorAnalyzer output</w:t>
            </w:r>
          </w:p>
        </w:tc>
        <w:tc>
          <w:tcPr>
            <w:tcW w:type="dxa" w:w="3024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Session reset only.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Adaptation plan</w:t>
            </w:r>
          </w:p>
        </w:tc>
        <w:tc>
          <w:tcPr>
            <w:tcW w:type="dxa" w:w="3888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AdaptationEngine</w:t>
            </w:r>
          </w:p>
        </w:tc>
        <w:tc>
          <w:tcPr>
            <w:tcW w:type="dxa" w:w="3024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Recomputed at level boundary.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Settings</w:t>
            </w:r>
          </w:p>
        </w:tc>
        <w:tc>
          <w:tcPr>
            <w:tcW w:type="dxa" w:w="3888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localStorage</w:t>
            </w:r>
          </w:p>
        </w:tc>
        <w:tc>
          <w:tcPr>
            <w:tcW w:type="dxa" w:w="3024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User action / browser clear.</w:t>
            </w:r>
          </w:p>
        </w:tc>
      </w:tr>
    </w:tbl>
    <w:p>
      <w:pPr>
        <w:pStyle w:val="Heading1"/>
        <w:keepNext/>
      </w:pPr>
      <w:r>
        <w:t>6. Behavior capture and adaptive engine</w:t>
      </w:r>
    </w:p>
    <w:p>
      <w:pPr>
        <w:pStyle w:val="Heading2"/>
        <w:keepNext/>
      </w:pPr>
      <w:r>
        <w:t>Event recording rules</w:t>
      </w:r>
    </w:p>
    <w:p>
      <w:pPr>
        <w:pStyle w:val="ListBullet"/>
        <w:spacing w:after="40"/>
      </w:pPr>
      <w:r>
        <w:t>Use a compact ring buffer; target max 2,000-5,000 events per session.</w:t>
      </w:r>
    </w:p>
    <w:p>
      <w:pPr>
        <w:pStyle w:val="ListBullet"/>
        <w:spacing w:after="40"/>
      </w:pPr>
      <w:r>
        <w:t>Emit semantic events at decision points rather than every animation frame.</w:t>
      </w:r>
    </w:p>
    <w:p>
      <w:pPr>
        <w:pStyle w:val="ListBullet"/>
        <w:spacing w:after="40"/>
      </w:pPr>
      <w:r>
        <w:t>Keep continuous movement aggregates separately so raw frame data is unnecessary.</w:t>
      </w:r>
    </w:p>
    <w:p>
      <w:pPr>
        <w:pStyle w:val="ListBullet"/>
        <w:spacing w:after="40"/>
      </w:pPr>
      <w:r>
        <w:t>Normalize timing to session-relative milliseconds; never capture wall-clock timestamps unless an analytics feature explicitly requires them.</w:t>
      </w:r>
    </w:p>
    <w:p>
      <w:pPr>
        <w:pStyle w:val="ListBullet"/>
        <w:spacing w:after="40"/>
      </w:pPr>
      <w:r>
        <w:t>Drop redundant events when they exceed a configurable rate limit.</w:t>
      </w:r>
    </w:p>
    <w:p>
      <w:pPr>
        <w:pStyle w:val="Heading2"/>
        <w:keepNext/>
      </w:pPr>
      <w:r>
        <w:t>Feature extraction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E0F5"/>
          <w:left w:val="single" w:sz="6" w:space="0" w:color="D7E0F5"/>
          <w:bottom w:val="single" w:sz="6" w:space="0" w:color="D7E0F5"/>
          <w:right w:val="single" w:sz="6" w:space="0" w:color="D7E0F5"/>
          <w:insideH w:val="single" w:sz="6" w:space="0" w:color="D7E0F5"/>
          <w:insideV w:val="single" w:sz="6" w:space="0" w:color="D7E0F5"/>
        </w:tblBorders>
      </w:tblPr>
      <w:tblGrid>
        <w:gridCol w:w="1656"/>
        <w:gridCol w:w="3384"/>
        <w:gridCol w:w="2016"/>
        <w:gridCol w:w="2880"/>
      </w:tblGrid>
      <w:tr>
        <w:trPr>
          <w:tblHeader w:val="true"/>
        </w:trPr>
        <w:tc>
          <w:tcPr>
            <w:tcW w:type="dxa" w:w="2520"/>
            <w:shd w:fill="18233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520"/>
            <w:shd w:fill="18233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Formula / method</w:t>
            </w:r>
          </w:p>
        </w:tc>
        <w:tc>
          <w:tcPr>
            <w:tcW w:type="dxa" w:w="2520"/>
            <w:shd w:fill="18233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Default threshold</w:t>
            </w:r>
          </w:p>
        </w:tc>
        <w:tc>
          <w:tcPr>
            <w:tcW w:type="dxa" w:w="2520"/>
            <w:shd w:fill="18233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Confidence rule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leftRatio</w:t>
            </w:r>
          </w:p>
        </w:tc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left / (left + right)</w:t>
            </w:r>
          </w:p>
        </w:tc>
        <w:tc>
          <w:tcPr>
            <w:tcW w:type="dxa" w:w="2016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0.68</w:t>
            </w:r>
          </w:p>
        </w:tc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Need &gt;= 2 decision points; confidence grows with repeated evidence.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jumpRate</w:t>
            </w:r>
          </w:p>
        </w:tc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jumps / activeSeconds</w:t>
            </w:r>
          </w:p>
        </w:tc>
        <w:tc>
          <w:tcPr>
            <w:tcW w:type="dxa" w:w="2016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Configurable</w:t>
            </w:r>
          </w:p>
        </w:tc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Need &gt;= 3 jumps and cross-check hazard proximity.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medianHesitation</w:t>
            </w:r>
          </w:p>
        </w:tc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median decision-to-choice ms</w:t>
            </w:r>
          </w:p>
        </w:tc>
        <w:tc>
          <w:tcPr>
            <w:tcW w:type="dxa" w:w="2016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900 ms for cautious, 350 ms for rush</w:t>
            </w:r>
          </w:p>
        </w:tc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Need &gt;= 3 decisions.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repeatScore</w:t>
            </w:r>
          </w:p>
        </w:tc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same route pattern / comparable retries</w:t>
            </w:r>
          </w:p>
        </w:tc>
        <w:tc>
          <w:tcPr>
            <w:tcW w:type="dxa" w:w="2016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0.70</w:t>
            </w:r>
          </w:p>
        </w:tc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Need &gt;= 3 comparable sequences.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exploreScore</w:t>
            </w:r>
          </w:p>
        </w:tc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optional interactions / opportunities</w:t>
            </w:r>
          </w:p>
        </w:tc>
        <w:tc>
          <w:tcPr>
            <w:tcW w:type="dxa" w:w="2016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0.55</w:t>
            </w:r>
          </w:p>
        </w:tc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Need &gt;= 2 opportunities.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rushScore</w:t>
            </w:r>
          </w:p>
        </w:tc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normalized speed + low hesitation</w:t>
            </w:r>
          </w:p>
        </w:tc>
        <w:tc>
          <w:tcPr>
            <w:tcW w:type="dxa" w:w="2016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0.65</w:t>
            </w:r>
          </w:p>
        </w:tc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Two independent signals required.</w:t>
            </w:r>
          </w:p>
        </w:tc>
      </w:tr>
    </w:tbl>
    <w:p>
      <w:pPr>
        <w:pStyle w:val="Heading2"/>
        <w:keepNext/>
      </w:pPr>
      <w:r>
        <w:t>Confidence and hysteresis</w:t>
      </w:r>
    </w:p>
    <w:p>
      <w:r>
        <w:t>Each trait has a score and confidence. Score represents strength of evidence; confidence represents quantity and consistency of evidence. A trait becomes active only when confidence &gt;= 0.65 and score &gt;= 0.65. Once active, it should remain active until its score falls below 0.45 across multiple observations. This prevents the game from oscillating when the player changes strategy once.</w:t>
      </w:r>
    </w:p>
    <w:p>
      <w:pPr>
        <w:pStyle w:val="Heading2"/>
        <w:keepNext/>
      </w:pPr>
      <w:r>
        <w:t>Adaptation selection</w:t>
      </w:r>
    </w:p>
    <w:p>
      <w:r>
        <w:t>At the beginning of each level, sort active traits by a weighted impact score. Select at most two primary counters for Levels 2-4. Level 5 may select up to three. Apply a counter budget so total hazard pressure remains bounded.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E0F5"/>
          <w:left w:val="single" w:sz="6" w:space="0" w:color="D7E0F5"/>
          <w:bottom w:val="single" w:sz="6" w:space="0" w:color="D7E0F5"/>
          <w:right w:val="single" w:sz="6" w:space="0" w:color="D7E0F5"/>
          <w:insideH w:val="single" w:sz="6" w:space="0" w:color="D7E0F5"/>
          <w:insideV w:val="single" w:sz="6" w:space="0" w:color="D7E0F5"/>
        </w:tblBorders>
      </w:tblPr>
      <w:tblGrid>
        <w:gridCol w:w="1800"/>
        <w:gridCol w:w="4320"/>
        <w:gridCol w:w="2880"/>
      </w:tblGrid>
      <w:tr>
        <w:trPr>
          <w:tblHeader w:val="true"/>
        </w:trPr>
        <w:tc>
          <w:tcPr>
            <w:tcW w:type="dxa" w:w="3360"/>
            <w:shd w:fill="18233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Trait</w:t>
            </w:r>
          </w:p>
        </w:tc>
        <w:tc>
          <w:tcPr>
            <w:tcW w:type="dxa" w:w="3360"/>
            <w:shd w:fill="18233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Counter example</w:t>
            </w:r>
          </w:p>
        </w:tc>
        <w:tc>
          <w:tcPr>
            <w:tcW w:type="dxa" w:w="3360"/>
            <w:shd w:fill="18233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Counterplay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LEFT_BIASED</w:t>
            </w:r>
          </w:p>
        </w:tc>
        <w:tc>
          <w:tcPr>
            <w:tcW w:type="dxa" w:w="4320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Left route looks faster but contains a telegraphed hazard.</w:t>
            </w:r>
          </w:p>
        </w:tc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Take right route or wait for the safe timing.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RIGHT_BIASED</w:t>
            </w:r>
          </w:p>
        </w:tc>
        <w:tc>
          <w:tcPr>
            <w:tcW w:type="dxa" w:w="4320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Right shortcut collapses after commitment.</w:t>
            </w:r>
          </w:p>
        </w:tc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Use left route or alternate timing.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JUMP_HEAVY</w:t>
            </w:r>
          </w:p>
        </w:tc>
        <w:tc>
          <w:tcPr>
            <w:tcW w:type="dxa" w:w="4320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A familiar obstacle is safer when passed on the ground.</w:t>
            </w:r>
          </w:p>
        </w:tc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Walk under / around it.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RUSHER</w:t>
            </w:r>
          </w:p>
        </w:tc>
        <w:tc>
          <w:tcPr>
            <w:tcW w:type="dxa" w:w="4320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Fast entry triggers a timed gate.</w:t>
            </w:r>
          </w:p>
        </w:tc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Slow down and observe.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CAUTIOUS</w:t>
            </w:r>
          </w:p>
        </w:tc>
        <w:tc>
          <w:tcPr>
            <w:tcW w:type="dxa" w:w="4320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A waiting zone changes after prolonged idle.</w:t>
            </w:r>
          </w:p>
        </w:tc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Commit within a reasonable timing window.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REPETITIVE</w:t>
            </w:r>
          </w:p>
        </w:tc>
        <w:tc>
          <w:tcPr>
            <w:tcW w:type="dxa" w:w="4320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Same input sequence stops working.</w:t>
            </w:r>
          </w:p>
        </w:tc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Change route/order.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EXPLORER</w:t>
            </w:r>
          </w:p>
        </w:tc>
        <w:tc>
          <w:tcPr>
            <w:tcW w:type="dxa" w:w="4320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A suspicious side object becomes a harmless decoy while the obvious route matters.</w:t>
            </w:r>
          </w:p>
        </w:tc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Stop over-interacting and proceed.</w:t>
            </w:r>
          </w:p>
        </w:tc>
      </w:tr>
    </w:tbl>
    <w:p>
      <w:pPr>
        <w:pStyle w:val="Heading1"/>
        <w:keepNext/>
      </w:pPr>
      <w:r>
        <w:t>7. Level and hazard architecture</w:t>
      </w:r>
    </w:p>
    <w:p>
      <w:pPr>
        <w:pStyle w:val="Heading1"/>
        <w:keepNext/>
      </w:pPr>
      <w:r>
        <w:t>Hand-authored templates + adaptive modifiers</w:t>
      </w:r>
    </w:p>
    <w:p>
      <w:r>
        <w:t>Do not generate geometry from scratch at runtime. Each level is a hand-authored template with tagged decision points and modifier hooks. The AdaptationEngine supplies parameters such as hazard activation, route safety, timing windows and decoy placement.</w:t>
      </w:r>
    </w:p>
    <w:p>
      <w:r>
        <w:rPr>
          <w:rFonts w:ascii="Consolas" w:hAnsi="Consolas"/>
          <w:sz w:val="16"/>
        </w:rPr>
        <w:t>interface LevelTemplate {</w:t>
        <w:br/>
        <w:t xml:space="preserve">  id: string;</w:t>
        <w:br/>
        <w:t xml:space="preserve">  sceneKey: string;</w:t>
        <w:br/>
        <w:t xml:space="preserve">  durationTargetSec: number;</w:t>
        <w:br/>
        <w:t xml:space="preserve">  decisionPoints: DecisionPoint[];</w:t>
        <w:br/>
        <w:t xml:space="preserve">  modifierSlots: ModifierSlot[];</w:t>
        <w:br/>
        <w:t>}</w:t>
        <w:br/>
        <w:br/>
        <w:t>interface ModifierSlot {</w:t>
        <w:br/>
        <w:t xml:space="preserve">  id: string;</w:t>
        <w:br/>
        <w:t xml:space="preserve">  supports: TraitId[];</w:t>
        <w:br/>
        <w:t xml:space="preserve">  intensity: 0 | 1 | 2 | 3;</w:t>
        <w:br/>
        <w:t>}</w:t>
        <w:br/>
        <w:br/>
        <w:t>interface AdaptationPlan {</w:t>
        <w:br/>
        <w:t xml:space="preserve">  level: number;</w:t>
        <w:br/>
        <w:t xml:space="preserve">  activeTraits: TraitId[];</w:t>
        <w:br/>
        <w:t xml:space="preserve">  modifiers: Record&lt;string, { intensity: number; parameter: number }&gt;;</w:t>
        <w:br/>
        <w:t>}</w:t>
        <w:br/>
      </w:r>
    </w:p>
    <w:p>
      <w:pPr>
        <w:pStyle w:val="Heading2"/>
        <w:keepNext/>
      </w:pPr>
      <w:r>
        <w:t>Level safety invariants</w:t>
      </w:r>
    </w:p>
    <w:p>
      <w:pPr>
        <w:pStyle w:val="ListBullet"/>
        <w:spacing w:after="40"/>
      </w:pPr>
      <w:r>
        <w:t>Every decision point has at least one non-counter route.</w:t>
      </w:r>
    </w:p>
    <w:p>
      <w:pPr>
        <w:pStyle w:val="ListBullet"/>
        <w:spacing w:after="40"/>
      </w:pPr>
      <w:r>
        <w:t>An adaptive hazard cannot spawn directly on the player or remove an already-established safe recovery area.</w:t>
      </w:r>
    </w:p>
    <w:p>
      <w:pPr>
        <w:pStyle w:val="ListBullet"/>
        <w:spacing w:after="40"/>
      </w:pPr>
      <w:r>
        <w:t>Counter modifiers must be deterministic for the same profile and seed, unless an experiment explicitly adds controlled randomness.</w:t>
      </w:r>
    </w:p>
    <w:p>
      <w:pPr>
        <w:pStyle w:val="ListBullet"/>
        <w:spacing w:after="40"/>
      </w:pPr>
      <w:r>
        <w:t>If no confident traits exist, use a neutral modifier set.</w:t>
      </w:r>
    </w:p>
    <w:p>
      <w:pPr>
        <w:pStyle w:val="ListBullet"/>
        <w:spacing w:after="40"/>
      </w:pPr>
      <w:r>
        <w:t>If the player repeatedly changes strategy, lower counter intensity rather than escalating forever.</w:t>
      </w:r>
    </w:p>
    <w:p>
      <w:pPr>
        <w:pStyle w:val="Heading1"/>
        <w:keepNext/>
      </w:pPr>
      <w:r>
        <w:t>8. Frontend and rendering implementation</w:t>
      </w:r>
    </w:p>
    <w:p>
      <w:pPr>
        <w:pStyle w:val="Heading2"/>
        <w:keepNext/>
      </w:pPr>
      <w:r>
        <w:t>Next.js integration</w:t>
      </w:r>
    </w:p>
    <w:p>
      <w:pPr>
        <w:pStyle w:val="ListBullet"/>
        <w:spacing w:after="40"/>
      </w:pPr>
      <w:r>
        <w:t>Use App Router for route structure and metadata.</w:t>
      </w:r>
    </w:p>
    <w:p>
      <w:pPr>
        <w:pStyle w:val="ListBullet"/>
        <w:spacing w:after="40"/>
      </w:pPr>
      <w:r>
        <w:t>Keep the game page a client component boundary only where Phaser is mounted.</w:t>
      </w:r>
    </w:p>
    <w:p>
      <w:pPr>
        <w:pStyle w:val="ListBullet"/>
        <w:spacing w:after="40"/>
      </w:pPr>
      <w:r>
        <w:t>Load Phaser only on the play route to avoid increasing the landing page bundle unnecessarily.</w:t>
      </w:r>
    </w:p>
    <w:p>
      <w:pPr>
        <w:pStyle w:val="ListBullet"/>
        <w:spacing w:after="40"/>
      </w:pPr>
      <w:r>
        <w:t>Use a loading screen that initializes the game canvas and assets before accepting input.</w:t>
      </w:r>
    </w:p>
    <w:p>
      <w:pPr>
        <w:pStyle w:val="ListBullet"/>
        <w:spacing w:after="40"/>
      </w:pPr>
      <w:r>
        <w:t>Keep game loop updates inside Phaser; React should receive only coarse-grained events such as observation, death, pause and completion.</w:t>
      </w:r>
    </w:p>
    <w:p>
      <w:pPr>
        <w:pStyle w:val="Heading2"/>
        <w:keepNext/>
      </w:pPr>
      <w:r>
        <w:t>Rendering model</w:t>
      </w:r>
    </w:p>
    <w:p>
      <w:r>
        <w:t>Use Phaser Canvas/WebGL renderer selected by the library/runtime. Target a fixed logical resolution with responsive scaling. Keep world coordinates independent of device pixel ratio. Prefer bitmap or vector-like assets with small memory footprints.</w:t>
      </w:r>
    </w:p>
    <w:p>
      <w:pPr>
        <w:pStyle w:val="Heading2"/>
        <w:keepNext/>
      </w:pPr>
      <w:r>
        <w:t>Input model</w:t>
      </w:r>
    </w:p>
    <w:p>
      <w:pPr>
        <w:pStyle w:val="ListBullet"/>
        <w:spacing w:after="40"/>
      </w:pPr>
      <w:r>
        <w:t>Keyboard: Arrow keys / A-D movement, Space or W for jump, R for retry.</w:t>
      </w:r>
    </w:p>
    <w:p>
      <w:pPr>
        <w:pStyle w:val="ListBullet"/>
        <w:spacing w:after="40"/>
      </w:pPr>
      <w:r>
        <w:t>Touch: large left/right/jump controls only when touch is detected.</w:t>
      </w:r>
    </w:p>
    <w:p>
      <w:pPr>
        <w:pStyle w:val="ListBullet"/>
        <w:spacing w:after="40"/>
      </w:pPr>
      <w:r>
        <w:t>Gamepad support is optional and out of MVP.</w:t>
      </w:r>
    </w:p>
    <w:p>
      <w:pPr>
        <w:pStyle w:val="Heading1"/>
        <w:keepNext/>
      </w:pPr>
      <w:r>
        <w:t>9. Persistence, privacy and security</w:t>
      </w:r>
    </w:p>
    <w:p>
      <w:r>
        <w:t>The MVP does not require an account or backend. Behavior observations are ephemeral session data. Persist only user-facing preferences such as mute or reduced motion if desired.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E0F5"/>
          <w:left w:val="single" w:sz="6" w:space="0" w:color="D7E0F5"/>
          <w:bottom w:val="single" w:sz="6" w:space="0" w:color="D7E0F5"/>
          <w:right w:val="single" w:sz="6" w:space="0" w:color="D7E0F5"/>
          <w:insideH w:val="single" w:sz="6" w:space="0" w:color="D7E0F5"/>
          <w:insideV w:val="single" w:sz="6" w:space="0" w:color="D7E0F5"/>
        </w:tblBorders>
      </w:tblPr>
      <w:tblGrid>
        <w:gridCol w:w="1944"/>
        <w:gridCol w:w="7560"/>
      </w:tblGrid>
      <w:tr>
        <w:trPr>
          <w:tblHeader w:val="true"/>
        </w:trPr>
        <w:tc>
          <w:tcPr>
            <w:tcW w:type="dxa" w:w="5040"/>
            <w:shd w:fill="18233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5040"/>
            <w:shd w:fill="18233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Privacy</w:t>
            </w:r>
          </w:p>
        </w:tc>
        <w:tc>
          <w:tcPr>
            <w:tcW w:type="dxa" w:w="7560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Do not collect name, email, precise location, device identifier or sensitive attributes.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Telemetry</w:t>
            </w:r>
          </w:p>
        </w:tc>
        <w:tc>
          <w:tcPr>
            <w:tcW w:type="dxa" w:w="7560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No remote telemetry in MVP unless explicitly added and documented.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Storage</w:t>
            </w:r>
          </w:p>
        </w:tc>
        <w:tc>
          <w:tcPr>
            <w:tcW w:type="dxa" w:w="7560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Session profile stays in memory; optional settings use localStorage.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Security</w:t>
            </w:r>
          </w:p>
        </w:tc>
        <w:tc>
          <w:tcPr>
            <w:tcW w:type="dxa" w:w="7560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No secrets in client bundle. No API keys are required for the core game.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Third-party assets</w:t>
            </w:r>
          </w:p>
        </w:tc>
        <w:tc>
          <w:tcPr>
            <w:tcW w:type="dxa" w:w="7560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Use original or properly licensed assets; keep a license file for external dependencies.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Reset</w:t>
            </w:r>
          </w:p>
        </w:tc>
        <w:tc>
          <w:tcPr>
            <w:tcW w:type="dxa" w:w="7560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Provide a full reset action that clears behavior state and restarts from baseline.</w:t>
            </w:r>
          </w:p>
        </w:tc>
      </w:tr>
    </w:tbl>
    <w:p>
      <w:pPr>
        <w:pStyle w:val="Heading1"/>
        <w:keepNext/>
      </w:pPr>
      <w:r>
        <w:t>10. Testing strategy</w:t>
      </w:r>
    </w:p>
    <w:p>
      <w:pPr>
        <w:pStyle w:val="Heading2"/>
        <w:keepNext/>
      </w:pPr>
      <w:r>
        <w:t>Unit tests</w:t>
      </w:r>
    </w:p>
    <w:p>
      <w:pPr>
        <w:pStyle w:val="ListBullet"/>
        <w:spacing w:after="40"/>
      </w:pPr>
      <w:r>
        <w:t>FeatureExtractor: deterministic input event fixtures produce expected normalized features.</w:t>
      </w:r>
    </w:p>
    <w:p>
      <w:pPr>
        <w:pStyle w:val="ListBullet"/>
        <w:spacing w:after="40"/>
      </w:pPr>
      <w:r>
        <w:t>BehaviorAnalyzer: boundary cases at 0.64/0.65 and hysteresis thresholds.</w:t>
      </w:r>
    </w:p>
    <w:p>
      <w:pPr>
        <w:pStyle w:val="ListBullet"/>
        <w:spacing w:after="40"/>
      </w:pPr>
      <w:r>
        <w:t>AdaptationEngine: each active trait maps to a valid modifier with counterplay metadata.</w:t>
      </w:r>
    </w:p>
    <w:p>
      <w:pPr>
        <w:pStyle w:val="ListBullet"/>
        <w:spacing w:after="40"/>
      </w:pPr>
      <w:r>
        <w:t>RevealDirector: message selection only when evidence gates are satisfied.</w:t>
      </w:r>
    </w:p>
    <w:p>
      <w:pPr>
        <w:pStyle w:val="ListBullet"/>
        <w:spacing w:after="40"/>
      </w:pPr>
      <w:r>
        <w:t>SessionManager: replay fully clears profile, attempts and event buffers.</w:t>
      </w:r>
    </w:p>
    <w:p>
      <w:pPr>
        <w:pStyle w:val="Heading2"/>
        <w:keepNext/>
      </w:pPr>
      <w:r>
        <w:t>Browser tests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E0F5"/>
          <w:left w:val="single" w:sz="6" w:space="0" w:color="D7E0F5"/>
          <w:bottom w:val="single" w:sz="6" w:space="0" w:color="D7E0F5"/>
          <w:right w:val="single" w:sz="6" w:space="0" w:color="D7E0F5"/>
          <w:insideH w:val="single" w:sz="6" w:space="0" w:color="D7E0F5"/>
          <w:insideV w:val="single" w:sz="6" w:space="0" w:color="D7E0F5"/>
        </w:tblBorders>
      </w:tblPr>
      <w:tblGrid>
        <w:gridCol w:w="3600"/>
        <w:gridCol w:w="5904"/>
      </w:tblGrid>
      <w:tr>
        <w:trPr>
          <w:tblHeader w:val="true"/>
        </w:trPr>
        <w:tc>
          <w:tcPr>
            <w:tcW w:type="dxa" w:w="5040"/>
            <w:shd w:fill="18233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5040"/>
            <w:shd w:fill="18233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Pass condition</w:t>
            </w:r>
          </w:p>
        </w:tc>
      </w:tr>
      <w:tr>
        <w:trPr>
          <w:cantSplit/>
        </w:trPr>
        <w:tc>
          <w:tcPr>
            <w:tcW w:type="dxa" w:w="3600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Landing -&gt; Play</w:t>
            </w:r>
          </w:p>
        </w:tc>
        <w:tc>
          <w:tcPr>
            <w:tcW w:type="dxa" w:w="5904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Play button reaches game and canvas is visible.</w:t>
            </w:r>
          </w:p>
        </w:tc>
      </w:tr>
      <w:tr>
        <w:trPr>
          <w:cantSplit/>
        </w:trPr>
        <w:tc>
          <w:tcPr>
            <w:tcW w:type="dxa" w:w="3600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Basic movement</w:t>
            </w:r>
          </w:p>
        </w:tc>
        <w:tc>
          <w:tcPr>
            <w:tcW w:type="dxa" w:w="5904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Player moves, jumps and collides as expected.</w:t>
            </w:r>
          </w:p>
        </w:tc>
      </w:tr>
      <w:tr>
        <w:trPr>
          <w:cantSplit/>
        </w:trPr>
        <w:tc>
          <w:tcPr>
            <w:tcW w:type="dxa" w:w="3600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Death -&gt; Retry</w:t>
            </w:r>
          </w:p>
        </w:tc>
        <w:tc>
          <w:tcPr>
            <w:tcW w:type="dxa" w:w="5904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A death can be retried quickly without duplicate event listeners.</w:t>
            </w:r>
          </w:p>
        </w:tc>
      </w:tr>
      <w:tr>
        <w:trPr>
          <w:cantSplit/>
        </w:trPr>
        <w:tc>
          <w:tcPr>
            <w:tcW w:type="dxa" w:w="3600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Behavior reveal</w:t>
            </w:r>
          </w:p>
        </w:tc>
        <w:tc>
          <w:tcPr>
            <w:tcW w:type="dxa" w:w="5904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Forced test profile triggers the intended observation message.</w:t>
            </w:r>
          </w:p>
        </w:tc>
      </w:tr>
      <w:tr>
        <w:trPr>
          <w:cantSplit/>
        </w:trPr>
        <w:tc>
          <w:tcPr>
            <w:tcW w:type="dxa" w:w="3600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Personal level</w:t>
            </w:r>
          </w:p>
        </w:tc>
        <w:tc>
          <w:tcPr>
            <w:tcW w:type="dxa" w:w="5904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Level 5 loads with selected modifiers and remains solvable.</w:t>
            </w:r>
          </w:p>
        </w:tc>
      </w:tr>
      <w:tr>
        <w:trPr>
          <w:cantSplit/>
        </w:trPr>
        <w:tc>
          <w:tcPr>
            <w:tcW w:type="dxa" w:w="3600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Replay</w:t>
            </w:r>
          </w:p>
        </w:tc>
        <w:tc>
          <w:tcPr>
            <w:tcW w:type="dxa" w:w="5904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Second run starts from a clean baseline.</w:t>
            </w:r>
          </w:p>
        </w:tc>
      </w:tr>
      <w:tr>
        <w:trPr>
          <w:cantSplit/>
        </w:trPr>
        <w:tc>
          <w:tcPr>
            <w:tcW w:type="dxa" w:w="3600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Production</w:t>
            </w:r>
          </w:p>
        </w:tc>
        <w:tc>
          <w:tcPr>
            <w:tcW w:type="dxa" w:w="5904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Vercel production URL loads with no blocking asset errors.</w:t>
            </w:r>
          </w:p>
        </w:tc>
      </w:tr>
    </w:tbl>
    <w:p>
      <w:pPr>
        <w:pStyle w:val="Heading2"/>
        <w:keepNext/>
      </w:pPr>
      <w:r>
        <w:t>Manual playtest matrix</w:t>
      </w:r>
    </w:p>
    <w:p>
      <w:pPr>
        <w:pStyle w:val="ListBullet"/>
        <w:spacing w:after="40"/>
      </w:pPr>
      <w:r>
        <w:t>Pattern-heavy player: repeats the same route and jump timing.</w:t>
      </w:r>
    </w:p>
    <w:p>
      <w:pPr>
        <w:pStyle w:val="ListBullet"/>
        <w:spacing w:after="40"/>
      </w:pPr>
      <w:r>
        <w:t>Chaotic player: changes direction and timing constantly.</w:t>
      </w:r>
    </w:p>
    <w:p>
      <w:pPr>
        <w:pStyle w:val="ListBullet"/>
        <w:spacing w:after="40"/>
      </w:pPr>
      <w:r>
        <w:t>Cautious player: pauses frequently.</w:t>
      </w:r>
    </w:p>
    <w:p>
      <w:pPr>
        <w:pStyle w:val="ListBullet"/>
        <w:spacing w:after="40"/>
      </w:pPr>
      <w:r>
        <w:t>Speed player: immediately commits to forward movement.</w:t>
      </w:r>
    </w:p>
    <w:p>
      <w:pPr>
        <w:pStyle w:val="ListBullet"/>
        <w:spacing w:after="40"/>
      </w:pPr>
      <w:r>
        <w:t>Exploring player: interacts with optional objects.</w:t>
      </w:r>
    </w:p>
    <w:p>
      <w:pPr>
        <w:pStyle w:val="Heading1"/>
        <w:keepNext/>
      </w:pPr>
      <w:r>
        <w:t>11. Performance and accessibility</w:t>
      </w:r>
    </w:p>
    <w:p>
      <w:pPr>
        <w:pStyle w:val="Heading2"/>
        <w:keepNext/>
      </w:pPr>
      <w:r>
        <w:t>Performance targets</w:t>
      </w:r>
    </w:p>
    <w:p>
      <w:pPr>
        <w:pStyle w:val="ListBullet"/>
        <w:spacing w:after="40"/>
      </w:pPr>
      <w:r>
        <w:t>Keep the landing route lightweight; defer Phaser/game assets until the play experience is requested.</w:t>
      </w:r>
    </w:p>
    <w:p>
      <w:pPr>
        <w:pStyle w:val="ListBullet"/>
        <w:spacing w:after="40"/>
      </w:pPr>
      <w:r>
        <w:t>Avoid per-frame React state updates.</w:t>
      </w:r>
    </w:p>
    <w:p>
      <w:pPr>
        <w:pStyle w:val="ListBullet"/>
        <w:spacing w:after="40"/>
      </w:pPr>
      <w:r>
        <w:t>Keep event logging semantic and bounded.</w:t>
      </w:r>
    </w:p>
    <w:p>
      <w:pPr>
        <w:pStyle w:val="ListBullet"/>
        <w:spacing w:after="40"/>
      </w:pPr>
      <w:r>
        <w:t>Prefer small sprite/audio assets and avoid shipping unused content.</w:t>
      </w:r>
    </w:p>
    <w:p>
      <w:pPr>
        <w:pStyle w:val="ListBullet"/>
        <w:spacing w:after="40"/>
      </w:pPr>
      <w:r>
        <w:t>Use browser devtools and Vercel deployment checks to identify oversized bundles or asset failures before submission.</w:t>
      </w:r>
    </w:p>
    <w:p>
      <w:pPr>
        <w:pStyle w:val="Heading2"/>
        <w:keepNext/>
      </w:pPr>
      <w:r>
        <w:t>Accessibility</w:t>
      </w:r>
    </w:p>
    <w:p>
      <w:pPr>
        <w:pStyle w:val="ListBullet"/>
        <w:spacing w:after="40"/>
      </w:pPr>
      <w:r>
        <w:t>Keyboard controls must be fully usable.</w:t>
      </w:r>
    </w:p>
    <w:p>
      <w:pPr>
        <w:pStyle w:val="ListBullet"/>
        <w:spacing w:after="40"/>
      </w:pPr>
      <w:r>
        <w:t>Critical feedback cannot rely on color alone.</w:t>
      </w:r>
    </w:p>
    <w:p>
      <w:pPr>
        <w:pStyle w:val="ListBullet"/>
        <w:spacing w:after="40"/>
      </w:pPr>
      <w:r>
        <w:t>Provide mute and reduced-motion options.</w:t>
      </w:r>
    </w:p>
    <w:p>
      <w:pPr>
        <w:pStyle w:val="ListBullet"/>
        <w:spacing w:after="40"/>
      </w:pPr>
      <w:r>
        <w:t>Text overlays should meet readable contrast and avoid rapid unreadable flashes.</w:t>
      </w:r>
    </w:p>
    <w:p>
      <w:pPr>
        <w:pStyle w:val="ListBullet"/>
        <w:spacing w:after="40"/>
      </w:pPr>
      <w:r>
        <w:t>Add accessible labels to non-canvas UI controls.</w:t>
      </w:r>
    </w:p>
    <w:p>
      <w:pPr>
        <w:pStyle w:val="Heading1"/>
        <w:keepNext/>
      </w:pPr>
      <w:r>
        <w:t>12. Vercel deployment plan</w:t>
      </w:r>
    </w:p>
    <w:p>
      <w:r>
        <w:t>Vercel is the target host. Official Vercel documentation states that Next.js deployment is zero-configuration on the platform, and Git-connected projects can create deployments from pushes/PRs. The Vercel CLI also supports deploying from the project root with `vercel`.</w:t>
      </w:r>
    </w:p>
    <w:p>
      <w:pPr>
        <w:pStyle w:val="Heading2"/>
        <w:keepNext/>
      </w:pPr>
      <w:r>
        <w:t>Recommended deployment workflow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E0F5"/>
          <w:left w:val="single" w:sz="6" w:space="0" w:color="D7E0F5"/>
          <w:bottom w:val="single" w:sz="6" w:space="0" w:color="D7E0F5"/>
          <w:right w:val="single" w:sz="6" w:space="0" w:color="D7E0F5"/>
          <w:insideH w:val="single" w:sz="6" w:space="0" w:color="D7E0F5"/>
          <w:insideV w:val="single" w:sz="6" w:space="0" w:color="D7E0F5"/>
        </w:tblBorders>
      </w:tblPr>
      <w:tblGrid>
        <w:gridCol w:w="792"/>
        <w:gridCol w:w="5328"/>
        <w:gridCol w:w="3312"/>
      </w:tblGrid>
      <w:tr>
        <w:trPr>
          <w:tblHeader w:val="true"/>
        </w:trPr>
        <w:tc>
          <w:tcPr>
            <w:tcW w:type="dxa" w:w="3360"/>
            <w:shd w:fill="18233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360"/>
            <w:shd w:fill="18233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360"/>
            <w:shd w:fill="18233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rPr>
          <w:cantSplit/>
        </w:trPr>
        <w:tc>
          <w:tcPr>
            <w:tcW w:type="dxa" w:w="79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328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Create Next.js app and install dependencies.</w:t>
            </w:r>
          </w:p>
        </w:tc>
        <w:tc>
          <w:tcPr>
            <w:tcW w:type="dxa" w:w="331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Local dev server works.</w:t>
            </w:r>
          </w:p>
        </w:tc>
      </w:tr>
      <w:tr>
        <w:trPr>
          <w:cantSplit/>
        </w:trPr>
        <w:tc>
          <w:tcPr>
            <w:tcW w:type="dxa" w:w="792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328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Run tests and production build locally.</w:t>
            </w:r>
          </w:p>
        </w:tc>
        <w:tc>
          <w:tcPr>
            <w:tcW w:type="dxa" w:w="3312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No type/build blockers.</w:t>
            </w:r>
          </w:p>
        </w:tc>
      </w:tr>
      <w:tr>
        <w:trPr>
          <w:cantSplit/>
        </w:trPr>
        <w:tc>
          <w:tcPr>
            <w:tcW w:type="dxa" w:w="79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328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Push repository to GitHub.</w:t>
            </w:r>
          </w:p>
        </w:tc>
        <w:tc>
          <w:tcPr>
            <w:tcW w:type="dxa" w:w="331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Repository contains source + prompt log.</w:t>
            </w:r>
          </w:p>
        </w:tc>
      </w:tr>
      <w:tr>
        <w:trPr>
          <w:cantSplit/>
        </w:trPr>
        <w:tc>
          <w:tcPr>
            <w:tcW w:type="dxa" w:w="792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328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Import repo into Vercel.</w:t>
            </w:r>
          </w:p>
        </w:tc>
        <w:tc>
          <w:tcPr>
            <w:tcW w:type="dxa" w:w="3312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Vercel detects Next.js and configures defaults.</w:t>
            </w:r>
          </w:p>
        </w:tc>
      </w:tr>
      <w:tr>
        <w:trPr>
          <w:cantSplit/>
        </w:trPr>
        <w:tc>
          <w:tcPr>
            <w:tcW w:type="dxa" w:w="79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328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Deploy preview.</w:t>
            </w:r>
          </w:p>
        </w:tc>
        <w:tc>
          <w:tcPr>
            <w:tcW w:type="dxa" w:w="331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Live preview URL available for QA.</w:t>
            </w:r>
          </w:p>
        </w:tc>
      </w:tr>
      <w:tr>
        <w:trPr>
          <w:cantSplit/>
        </w:trPr>
        <w:tc>
          <w:tcPr>
            <w:tcW w:type="dxa" w:w="792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328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Test keyboard, touch, refresh and replay.</w:t>
            </w:r>
          </w:p>
        </w:tc>
        <w:tc>
          <w:tcPr>
            <w:tcW w:type="dxa" w:w="3312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No critical production issues.</w:t>
            </w:r>
          </w:p>
        </w:tc>
      </w:tr>
      <w:tr>
        <w:trPr>
          <w:cantSplit/>
        </w:trPr>
        <w:tc>
          <w:tcPr>
            <w:tcW w:type="dxa" w:w="79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328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Promote/merge to production.</w:t>
            </w:r>
          </w:p>
        </w:tc>
        <w:tc>
          <w:tcPr>
            <w:tcW w:type="dxa" w:w="331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Production URL serves the game.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space="0" w:color="EEF3FF"/>
          <w:left w:val="single" w:sz="8" w:space="0" w:color="EEF3FF"/>
          <w:bottom w:val="single" w:sz="8" w:space="0" w:color="EEF3FF"/>
          <w:right w:val="single" w:sz="8" w:space="0" w:color="EEF3FF"/>
          <w:insideH w:val="single" w:sz="8" w:space="0" w:color="EEF3FF"/>
          <w:insideV w:val="single" w:sz="8" w:space="0" w:color="EEF3FF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EEF3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2F5BEA"/>
              </w:rPr>
              <w:t xml:space="preserve">Keep it simple:  </w:t>
            </w:r>
            <w:r>
              <w:rPr>
                <w:color w:val="263248"/>
              </w:rPr>
              <w:t>Do not add `vercel.json` unless the app actually needs an override. Start with Vercel defaults. Add custom configuration only for a demonstrated requirement.</w:t>
            </w:r>
          </w:p>
        </w:tc>
      </w:tr>
    </w:tbl>
    <w:p>
      <w:pPr>
        <w:pStyle w:val="Heading2"/>
        <w:keepNext/>
      </w:pPr>
      <w:r>
        <w:t>Local commands</w:t>
      </w:r>
    </w:p>
    <w:p>
      <w:r>
        <w:rPr>
          <w:rFonts w:ascii="Consolas" w:hAnsi="Consolas"/>
          <w:sz w:val="17"/>
        </w:rPr>
        <w:t>npm install</w:t>
        <w:br/>
        <w:t>npm run dev</w:t>
        <w:br/>
        <w:t>npm run lint</w:t>
        <w:br/>
        <w:t>npm run test</w:t>
        <w:br/>
        <w:t>npm run build</w:t>
        <w:br/>
        <w:br/>
        <w:t># Vercel CLI (optional)</w:t>
        <w:br/>
        <w:t>vercel</w:t>
        <w:br/>
      </w:r>
    </w:p>
    <w:p>
      <w:pPr>
        <w:pStyle w:val="Heading1"/>
        <w:keepNext/>
      </w:pPr>
      <w:r>
        <w:t>13. Environment/configuration</w:t>
      </w:r>
    </w:p>
    <w:p>
      <w:r>
        <w:t>The MVP should work with an empty `.env.local`. If future versions add analytics or an AI personality service, isolate environment variables behind server-side route handlers or server-only modules. Never expose provider secrets in NEXT_PUBLIC_* variables.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E0F5"/>
          <w:left w:val="single" w:sz="6" w:space="0" w:color="D7E0F5"/>
          <w:bottom w:val="single" w:sz="6" w:space="0" w:color="D7E0F5"/>
          <w:right w:val="single" w:sz="6" w:space="0" w:color="D7E0F5"/>
          <w:insideH w:val="single" w:sz="6" w:space="0" w:color="D7E0F5"/>
          <w:insideV w:val="single" w:sz="6" w:space="0" w:color="D7E0F5"/>
        </w:tblBorders>
      </w:tblPr>
      <w:tblGrid>
        <w:gridCol w:w="2880"/>
        <w:gridCol w:w="2016"/>
        <w:gridCol w:w="4536"/>
      </w:tblGrid>
      <w:tr>
        <w:trPr>
          <w:tblHeader w:val="true"/>
        </w:trPr>
        <w:tc>
          <w:tcPr>
            <w:tcW w:type="dxa" w:w="3360"/>
            <w:shd w:fill="18233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360"/>
            <w:shd w:fill="18233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MVP</w:t>
            </w:r>
          </w:p>
        </w:tc>
        <w:tc>
          <w:tcPr>
            <w:tcW w:type="dxa" w:w="3360"/>
            <w:shd w:fill="18233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Future use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NEXT_PUBLIC_GAME_VERSION</w:t>
            </w:r>
          </w:p>
        </w:tc>
        <w:tc>
          <w:tcPr>
            <w:tcW w:type="dxa" w:w="2016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Optional</w:t>
            </w:r>
          </w:p>
        </w:tc>
        <w:tc>
          <w:tcPr>
            <w:tcW w:type="dxa" w:w="4536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Display/debug build version.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NEXT_PUBLIC_ENABLE_DEBUG</w:t>
            </w:r>
          </w:p>
        </w:tc>
        <w:tc>
          <w:tcPr>
            <w:tcW w:type="dxa" w:w="2016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Optional</w:t>
            </w:r>
          </w:p>
        </w:tc>
        <w:tc>
          <w:tcPr>
            <w:tcW w:type="dxa" w:w="4536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Enable development-only telemetry overlay.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AI_PROVIDER_KEY</w:t>
            </w:r>
          </w:p>
        </w:tc>
        <w:tc>
          <w:tcPr>
            <w:tcW w:type="dxa" w:w="2016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Not used</w:t>
            </w:r>
          </w:p>
        </w:tc>
        <w:tc>
          <w:tcPr>
            <w:tcW w:type="dxa" w:w="4536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Server-side experimental AI personality or content service.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ANALYTICS_KEY</w:t>
            </w:r>
          </w:p>
        </w:tc>
        <w:tc>
          <w:tcPr>
            <w:tcW w:type="dxa" w:w="2016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Not used</w:t>
            </w:r>
          </w:p>
        </w:tc>
        <w:tc>
          <w:tcPr>
            <w:tcW w:type="dxa" w:w="4536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Optional privacy-reviewed product analytics.</w:t>
            </w:r>
          </w:p>
        </w:tc>
      </w:tr>
    </w:tbl>
    <w:p>
      <w:pPr>
        <w:pStyle w:val="Heading1"/>
        <w:keepNext/>
      </w:pPr>
      <w:r>
        <w:t>14. Observability and debugging</w:t>
      </w:r>
    </w:p>
    <w:p>
      <w:pPr>
        <w:pStyle w:val="ListBullet"/>
        <w:spacing w:after="40"/>
      </w:pPr>
      <w:r>
        <w:t>Development-only debug panel can show trait scores, confidence, active modifiers and event counts.</w:t>
      </w:r>
    </w:p>
    <w:p>
      <w:pPr>
        <w:pStyle w:val="ListBullet"/>
        <w:spacing w:after="40"/>
      </w:pPr>
      <w:r>
        <w:t>Use feature flags for experimental counters so a broken modifier can be disabled without removing the level template.</w:t>
      </w:r>
    </w:p>
    <w:p>
      <w:pPr>
        <w:pStyle w:val="ListBullet"/>
        <w:spacing w:after="40"/>
      </w:pPr>
      <w:r>
        <w:t>Add a visible game build/version string in the pause or ending screen during pre-release QA.</w:t>
      </w:r>
    </w:p>
    <w:p>
      <w:pPr>
        <w:pStyle w:val="ListBullet"/>
        <w:spacing w:after="40"/>
      </w:pPr>
      <w:r>
        <w:t>Use Vercel deployment previews to test changes before production.</w:t>
      </w:r>
    </w:p>
    <w:p>
      <w:pPr>
        <w:pStyle w:val="ListBullet"/>
        <w:spacing w:after="40"/>
      </w:pPr>
      <w:r>
        <w:t>Keep a small reproducible “test player profile” fixture so the same adaptive scenarios can be replayed after code changes.</w:t>
      </w:r>
    </w:p>
    <w:p>
      <w:pPr>
        <w:pStyle w:val="Heading1"/>
        <w:keepNext/>
      </w:pPr>
      <w:r>
        <w:t>15. Implementation order and technical acceptance criteria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E0F5"/>
          <w:left w:val="single" w:sz="6" w:space="0" w:color="D7E0F5"/>
          <w:bottom w:val="single" w:sz="6" w:space="0" w:color="D7E0F5"/>
          <w:right w:val="single" w:sz="6" w:space="0" w:color="D7E0F5"/>
          <w:insideH w:val="single" w:sz="6" w:space="0" w:color="D7E0F5"/>
          <w:insideV w:val="single" w:sz="6" w:space="0" w:color="D7E0F5"/>
        </w:tblBorders>
      </w:tblPr>
      <w:tblGrid>
        <w:gridCol w:w="792"/>
        <w:gridCol w:w="3744"/>
        <w:gridCol w:w="4824"/>
      </w:tblGrid>
      <w:tr>
        <w:trPr>
          <w:tblHeader w:val="true"/>
        </w:trPr>
        <w:tc>
          <w:tcPr>
            <w:tcW w:type="dxa" w:w="3360"/>
            <w:shd w:fill="18233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Order</w:t>
            </w:r>
          </w:p>
        </w:tc>
        <w:tc>
          <w:tcPr>
            <w:tcW w:type="dxa" w:w="3360"/>
            <w:shd w:fill="18233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Technical work</w:t>
            </w:r>
          </w:p>
        </w:tc>
        <w:tc>
          <w:tcPr>
            <w:tcW w:type="dxa" w:w="3360"/>
            <w:shd w:fill="18233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79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T1</w:t>
            </w:r>
          </w:p>
        </w:tc>
        <w:tc>
          <w:tcPr>
            <w:tcW w:type="dxa" w:w="3744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Scaffold</w:t>
            </w:r>
          </w:p>
        </w:tc>
        <w:tc>
          <w:tcPr>
            <w:tcW w:type="dxa" w:w="4824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Next.js app builds and deploys to Vercel preview.</w:t>
            </w:r>
          </w:p>
        </w:tc>
      </w:tr>
      <w:tr>
        <w:trPr>
          <w:cantSplit/>
        </w:trPr>
        <w:tc>
          <w:tcPr>
            <w:tcW w:type="dxa" w:w="792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T2</w:t>
            </w:r>
          </w:p>
        </w:tc>
        <w:tc>
          <w:tcPr>
            <w:tcW w:type="dxa" w:w="3744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Phaser integration</w:t>
            </w:r>
          </w:p>
        </w:tc>
        <w:tc>
          <w:tcPr>
            <w:tcW w:type="dxa" w:w="4824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Play route mounts/unmounts game exactly once.</w:t>
            </w:r>
          </w:p>
        </w:tc>
      </w:tr>
      <w:tr>
        <w:trPr>
          <w:cantSplit/>
        </w:trPr>
        <w:tc>
          <w:tcPr>
            <w:tcW w:type="dxa" w:w="79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T3</w:t>
            </w:r>
          </w:p>
        </w:tc>
        <w:tc>
          <w:tcPr>
            <w:tcW w:type="dxa" w:w="3744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Player physics</w:t>
            </w:r>
          </w:p>
        </w:tc>
        <w:tc>
          <w:tcPr>
            <w:tcW w:type="dxa" w:w="4824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Movement, jump, collision, death and retry stable.</w:t>
            </w:r>
          </w:p>
        </w:tc>
      </w:tr>
      <w:tr>
        <w:trPr>
          <w:cantSplit/>
        </w:trPr>
        <w:tc>
          <w:tcPr>
            <w:tcW w:type="dxa" w:w="792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T4</w:t>
            </w:r>
          </w:p>
        </w:tc>
        <w:tc>
          <w:tcPr>
            <w:tcW w:type="dxa" w:w="3744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Level templates</w:t>
            </w:r>
          </w:p>
        </w:tc>
        <w:tc>
          <w:tcPr>
            <w:tcW w:type="dxa" w:w="4824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Five scenes/templates load with tagged decision points.</w:t>
            </w:r>
          </w:p>
        </w:tc>
      </w:tr>
      <w:tr>
        <w:trPr>
          <w:cantSplit/>
        </w:trPr>
        <w:tc>
          <w:tcPr>
            <w:tcW w:type="dxa" w:w="79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T5</w:t>
            </w:r>
          </w:p>
        </w:tc>
        <w:tc>
          <w:tcPr>
            <w:tcW w:type="dxa" w:w="3744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EventRecorder</w:t>
            </w:r>
          </w:p>
        </w:tc>
        <w:tc>
          <w:tcPr>
            <w:tcW w:type="dxa" w:w="4824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Events captured with bounded memory usage.</w:t>
            </w:r>
          </w:p>
        </w:tc>
      </w:tr>
      <w:tr>
        <w:trPr>
          <w:cantSplit/>
        </w:trPr>
        <w:tc>
          <w:tcPr>
            <w:tcW w:type="dxa" w:w="792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T6</w:t>
            </w:r>
          </w:p>
        </w:tc>
        <w:tc>
          <w:tcPr>
            <w:tcW w:type="dxa" w:w="3744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BehaviorAnalyzer</w:t>
            </w:r>
          </w:p>
        </w:tc>
        <w:tc>
          <w:tcPr>
            <w:tcW w:type="dxa" w:w="4824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Trait confidence tests pass.</w:t>
            </w:r>
          </w:p>
        </w:tc>
      </w:tr>
      <w:tr>
        <w:trPr>
          <w:cantSplit/>
        </w:trPr>
        <w:tc>
          <w:tcPr>
            <w:tcW w:type="dxa" w:w="79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T7</w:t>
            </w:r>
          </w:p>
        </w:tc>
        <w:tc>
          <w:tcPr>
            <w:tcW w:type="dxa" w:w="3744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AdaptationEngine</w:t>
            </w:r>
          </w:p>
        </w:tc>
        <w:tc>
          <w:tcPr>
            <w:tcW w:type="dxa" w:w="4824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Trait-to-modifier mappings and counterplay tests pass.</w:t>
            </w:r>
          </w:p>
        </w:tc>
      </w:tr>
      <w:tr>
        <w:trPr>
          <w:cantSplit/>
        </w:trPr>
        <w:tc>
          <w:tcPr>
            <w:tcW w:type="dxa" w:w="792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T8</w:t>
            </w:r>
          </w:p>
        </w:tc>
        <w:tc>
          <w:tcPr>
            <w:tcW w:type="dxa" w:w="3744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RevealDirector</w:t>
            </w:r>
          </w:p>
        </w:tc>
        <w:tc>
          <w:tcPr>
            <w:tcW w:type="dxa" w:w="4824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Observation messages appear at evidence-gated moments.</w:t>
            </w:r>
          </w:p>
        </w:tc>
      </w:tr>
      <w:tr>
        <w:trPr>
          <w:cantSplit/>
        </w:trPr>
        <w:tc>
          <w:tcPr>
            <w:tcW w:type="dxa" w:w="79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T9</w:t>
            </w:r>
          </w:p>
        </w:tc>
        <w:tc>
          <w:tcPr>
            <w:tcW w:type="dxa" w:w="3744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Personal Level</w:t>
            </w:r>
          </w:p>
        </w:tc>
        <w:tc>
          <w:tcPr>
            <w:tcW w:type="dxa" w:w="4824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Uses actual profile and remains solvable.</w:t>
            </w:r>
          </w:p>
        </w:tc>
      </w:tr>
      <w:tr>
        <w:trPr>
          <w:cantSplit/>
        </w:trPr>
        <w:tc>
          <w:tcPr>
            <w:tcW w:type="dxa" w:w="792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T10</w:t>
            </w:r>
          </w:p>
        </w:tc>
        <w:tc>
          <w:tcPr>
            <w:tcW w:type="dxa" w:w="3744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QA/deploy</w:t>
            </w:r>
          </w:p>
        </w:tc>
        <w:tc>
          <w:tcPr>
            <w:tcW w:type="dxa" w:w="4824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Production build, route, assets and replay pass end-to-end test.</w:t>
            </w:r>
          </w:p>
        </w:tc>
      </w:tr>
    </w:tbl>
    <w:p>
      <w:pPr>
        <w:pStyle w:val="Heading1"/>
        <w:keepNext/>
      </w:pPr>
      <w:r>
        <w:t>Technical definition of done</w:t>
      </w:r>
    </w:p>
    <w:p>
      <w:pPr>
        <w:pStyle w:val="ListBullet"/>
        <w:spacing w:after="40"/>
      </w:pPr>
      <w:r>
        <w:t>No runtime dependency on a remote AI API.</w:t>
      </w:r>
    </w:p>
    <w:p>
      <w:pPr>
        <w:pStyle w:val="ListBullet"/>
        <w:spacing w:after="40"/>
      </w:pPr>
      <w:r>
        <w:t>No secrets shipped to the browser.</w:t>
      </w:r>
    </w:p>
    <w:p>
      <w:pPr>
        <w:pStyle w:val="ListBullet"/>
        <w:spacing w:after="40"/>
      </w:pPr>
      <w:r>
        <w:t>Core behavior engine is unit tested and deterministic.</w:t>
      </w:r>
    </w:p>
    <w:p>
      <w:pPr>
        <w:pStyle w:val="ListBullet"/>
        <w:spacing w:after="40"/>
      </w:pPr>
      <w:r>
        <w:t>Game can recover from a missing asset or unsupported touch control without hard-crashing the entire page.</w:t>
      </w:r>
    </w:p>
    <w:p>
      <w:pPr>
        <w:pStyle w:val="ListBullet"/>
        <w:spacing w:after="40"/>
      </w:pPr>
      <w:r>
        <w:t>Vercel production build is repeatable from a clean install.</w:t>
      </w:r>
    </w:p>
    <w:p>
      <w:pPr>
        <w:pStyle w:val="ListBullet"/>
        <w:spacing w:after="40"/>
      </w:pPr>
      <w:r>
        <w:t>Prompt log is committed and versioned.</w:t>
      </w:r>
    </w:p>
    <w:p>
      <w:pPr>
        <w:pStyle w:val="ListBullet"/>
        <w:spacing w:after="40"/>
      </w:pPr>
      <w:r>
        <w:t>Documentation explains local run, test, build and deploy commands.</w:t>
      </w:r>
    </w:p>
    <w:p>
      <w:pPr>
        <w:pStyle w:val="Heading1"/>
        <w:keepNext/>
      </w:pPr>
      <w:r>
        <w:t>Appendix A - Pseudocode and interfaces</w:t>
      </w:r>
    </w:p>
    <w:p>
      <w:pPr>
        <w:pStyle w:val="Heading2"/>
        <w:keepNext/>
      </w:pPr>
      <w:r>
        <w:t>Adaptive decision pseudocode</w:t>
      </w:r>
    </w:p>
    <w:p>
      <w:r>
        <w:rPr>
          <w:rFonts w:ascii="Consolas" w:hAnsi="Consolas"/>
          <w:sz w:val="16"/>
        </w:rPr>
        <w:t>function planLevel(level: number, profile: PlayerProfile): AdaptationPlan {</w:t>
        <w:br/>
        <w:t xml:space="preserve">  const active = profile.traits</w:t>
        <w:br/>
        <w:t xml:space="preserve">    .filter(t =&gt; t.confidence &gt;= 0.65 &amp;&amp; t.score &gt;= 0.65)</w:t>
        <w:br/>
        <w:t xml:space="preserve">    .sort((a, b) =&gt; impact(b) - impact(a));</w:t>
        <w:br/>
        <w:br/>
        <w:t xml:space="preserve">  const maxTraits = level === 5 ? 3 : level &gt;= 2 ? 2 : 0;</w:t>
        <w:br/>
        <w:t xml:space="preserve">  const traits = active.slice(0, maxTraits);</w:t>
        <w:br/>
        <w:br/>
        <w:t xml:space="preserve">  const plan = createNeutralPlan(level);</w:t>
        <w:br/>
        <w:t xml:space="preserve">  for (const trait of traits) {</w:t>
        <w:br/>
        <w:t xml:space="preserve">    applyCounter(plan, trait.id, clamp(intensity(trait, level), 1, 3));</w:t>
        <w:br/>
        <w:t xml:space="preserve">  }</w:t>
        <w:br/>
        <w:t xml:space="preserve">  enforceCounterplay(plan);</w:t>
        <w:br/>
        <w:t xml:space="preserve">  return plan;</w:t>
        <w:br/>
        <w:t>}</w:t>
        <w:br/>
      </w:r>
    </w:p>
    <w:p>
      <w:pPr>
        <w:pStyle w:val="Heading2"/>
        <w:keepNext/>
      </w:pPr>
      <w:r>
        <w:t>Reveal message examples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E0F5"/>
          <w:left w:val="single" w:sz="6" w:space="0" w:color="D7E0F5"/>
          <w:bottom w:val="single" w:sz="6" w:space="0" w:color="D7E0F5"/>
          <w:right w:val="single" w:sz="6" w:space="0" w:color="D7E0F5"/>
          <w:insideH w:val="single" w:sz="6" w:space="0" w:color="D7E0F5"/>
          <w:insideV w:val="single" w:sz="6" w:space="0" w:color="D7E0F5"/>
        </w:tblBorders>
      </w:tblPr>
      <w:tblGrid>
        <w:gridCol w:w="4032"/>
        <w:gridCol w:w="5472"/>
      </w:tblGrid>
      <w:tr>
        <w:trPr>
          <w:tblHeader w:val="true"/>
        </w:trPr>
        <w:tc>
          <w:tcPr>
            <w:tcW w:type="dxa" w:w="5040"/>
            <w:shd w:fill="18233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5040"/>
            <w:shd w:fill="18233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Message</w:t>
            </w:r>
          </w:p>
        </w:tc>
      </w:tr>
      <w:tr>
        <w:trPr>
          <w:cantSplit/>
        </w:trPr>
        <w:tc>
          <w:tcPr>
            <w:tcW w:type="dxa" w:w="403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left ratio &gt; 0.75 with &gt;= 8 choices</w:t>
            </w:r>
          </w:p>
        </w:tc>
        <w:tc>
          <w:tcPr>
            <w:tcW w:type="dxa" w:w="547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You chose left 8 times.</w:t>
            </w:r>
          </w:p>
        </w:tc>
      </w:tr>
      <w:tr>
        <w:trPr>
          <w:cantSplit/>
        </w:trPr>
        <w:tc>
          <w:tcPr>
            <w:tcW w:type="dxa" w:w="4032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jump count &gt;= 40</w:t>
            </w:r>
          </w:p>
        </w:tc>
        <w:tc>
          <w:tcPr>
            <w:tcW w:type="dxa" w:w="5472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You jumped 47 times.</w:t>
            </w:r>
          </w:p>
        </w:tc>
      </w:tr>
      <w:tr>
        <w:trPr>
          <w:cantSplit/>
        </w:trPr>
        <w:tc>
          <w:tcPr>
            <w:tcW w:type="dxa" w:w="403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hesitation median &gt; 2.5 s</w:t>
            </w:r>
          </w:p>
        </w:tc>
        <w:tc>
          <w:tcPr>
            <w:tcW w:type="dxa" w:w="547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You hesitated for 3.2 seconds.</w:t>
            </w:r>
          </w:p>
        </w:tc>
      </w:tr>
      <w:tr>
        <w:trPr>
          <w:cantSplit/>
        </w:trPr>
        <w:tc>
          <w:tcPr>
            <w:tcW w:type="dxa" w:w="4032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same route repeated &gt;= 3 times</w:t>
            </w:r>
          </w:p>
        </w:tc>
        <w:tc>
          <w:tcPr>
            <w:tcW w:type="dxa" w:w="5472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You keep trying the same thing.</w:t>
            </w:r>
          </w:p>
        </w:tc>
      </w:tr>
      <w:tr>
        <w:trPr>
          <w:cantSplit/>
        </w:trPr>
        <w:tc>
          <w:tcPr>
            <w:tcW w:type="dxa" w:w="403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strategy switch detected</w:t>
            </w:r>
          </w:p>
        </w:tc>
        <w:tc>
          <w:tcPr>
            <w:tcW w:type="dxa" w:w="547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sz w:val="17"/>
              </w:rPr>
              <w:t>Learning.</w:t>
            </w:r>
          </w:p>
        </w:tc>
      </w:tr>
      <w:tr>
        <w:trPr>
          <w:cantSplit/>
        </w:trPr>
        <w:tc>
          <w:tcPr>
            <w:tcW w:type="dxa" w:w="4032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final profile locked</w:t>
            </w:r>
          </w:p>
        </w:tc>
        <w:tc>
          <w:tcPr>
            <w:tcW w:type="dxa" w:w="5472"/>
            <w:tcMar>
              <w:top w:w="75" w:type="dxa"/>
              <w:start w:w="85" w:type="dxa"/>
              <w:bottom w:w="75" w:type="dxa"/>
              <w:end w:w="85" w:type="dxa"/>
            </w:tcMar>
            <w:shd w:fill="F7F9FC"/>
          </w:tcPr>
          <w:p>
            <w:r>
              <w:rPr>
                <w:sz w:val="17"/>
              </w:rPr>
              <w:t>I know how you play.</w:t>
            </w:r>
          </w:p>
        </w:tc>
      </w:tr>
    </w:tbl>
    <w:p>
      <w:pPr>
        <w:pStyle w:val="Heading2"/>
        <w:keepNext/>
      </w:pPr>
      <w:r>
        <w:t>Official references for deployment assumptions</w:t>
      </w:r>
    </w:p>
    <w:p>
      <w:pPr>
        <w:pStyle w:val="ListBullet"/>
        <w:spacing w:after="40"/>
      </w:pPr>
      <w:r>
        <w:t>Vercel - Next.js on Vercel: https://vercel.com/docs/frameworks/full-stack/nextjs</w:t>
      </w:r>
    </w:p>
    <w:p>
      <w:pPr>
        <w:pStyle w:val="ListBullet"/>
        <w:spacing w:after="40"/>
      </w:pPr>
      <w:r>
        <w:t>Vercel - Deploy CLI: https://vercel.com/docs/cli/deploy</w:t>
      </w:r>
    </w:p>
    <w:p>
      <w:pPr>
        <w:pStyle w:val="ListBullet"/>
        <w:spacing w:after="40"/>
      </w:pPr>
      <w:r>
        <w:t>Next.js release notes: https://nextjs.org/blog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E6878"/>
        <w:sz w:val="16"/>
      </w:rPr>
      <w:t xml:space="preserve">Confidential working specification  |  TRD v1.0  |  </w:t>
    </w:r>
    <w: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E6878"/>
        <w:sz w:val="16"/>
      </w:rPr>
      <w:t>TRD v1.0  |  THE GAME THAT HATES YOU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26324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23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BE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26324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8233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keepNext/>
      <w:spacing w:after="80"/>
    </w:pPr>
    <w:rPr>
      <w:rFonts w:ascii="Aptos" w:hAnsi="Aptos"/>
      <w:b/>
      <w:color w:val="2F5BE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Requirements Document - The Game That Hates You</dc:title>
  <dc:subject>TRD v1.0</dc:subject>
  <dc:creator>OpenAI</dc:creator>
  <cp:keywords>game design, adaptive difficulty, browser game, Next.js, Vercel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