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864B" w14:textId="71FB84B0" w:rsidR="00482D61" w:rsidRPr="00482D61" w:rsidRDefault="00482D61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482D61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AWS  Security</w:t>
      </w:r>
      <w:proofErr w:type="gramEnd"/>
      <w:r w:rsidRPr="00482D61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59393E2C" w14:textId="03DADEDD" w:rsidR="00BF799B" w:rsidRDefault="00F91BA6" w:rsidP="009B4542">
      <w:pPr>
        <w:ind w:left="720"/>
      </w:pPr>
      <w:r w:rsidRPr="00F91BA6">
        <w:rPr>
          <w:noProof/>
        </w:rPr>
        <w:drawing>
          <wp:inline distT="0" distB="0" distL="0" distR="0" wp14:anchorId="3BC9A726" wp14:editId="71EAFB29">
            <wp:extent cx="7535327" cy="1105054"/>
            <wp:effectExtent l="0" t="0" r="8890" b="0"/>
            <wp:docPr id="246220970" name="Picture 1" descr="A blue background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20970" name="Picture 1" descr="A blue background with black tex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3532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91BA6">
        <w:t>The customer is responsible for the security of their content, applications, systems, and networking components. This includes: 1. Guest OS patching. 2. Application security. 3. IAM/Access control. 4. Data encryption.</w:t>
      </w:r>
    </w:p>
    <w:p w14:paraId="6D273EA8" w14:textId="7DF00F71" w:rsidR="00F91BA6" w:rsidRDefault="00F91BA6" w:rsidP="009B4542">
      <w:pPr>
        <w:ind w:left="720"/>
      </w:pPr>
      <w:r w:rsidRPr="00FB7A36">
        <w:rPr>
          <w:b/>
          <w:bCs/>
        </w:rPr>
        <w:t>The Customer</w:t>
      </w:r>
      <w:r w:rsidRPr="00F91BA6">
        <w:t>. They are responsible for security IN the cloud, which includes the operating system (OS) and application code they run on the EC2 instance.</w:t>
      </w:r>
    </w:p>
    <w:p w14:paraId="5935DBC6" w14:textId="1DDC9F7C" w:rsidR="00F91BA6" w:rsidRDefault="00F91BA6" w:rsidP="00FD52F6">
      <w:pPr>
        <w:ind w:left="720"/>
      </w:pPr>
      <w:r w:rsidRPr="00FB7A36">
        <w:rPr>
          <w:b/>
          <w:bCs/>
        </w:rPr>
        <w:t>AWS responsibility</w:t>
      </w:r>
      <w:r>
        <w:t xml:space="preserve">: </w:t>
      </w:r>
      <w:r w:rsidRPr="00F91BA6">
        <w:t xml:space="preserve">AWS is responsible for protecting the infrastructure that runs all the services offered in the AWS Cloud. This includes: 1. Physical security of data </w:t>
      </w:r>
      <w:proofErr w:type="spellStart"/>
      <w:r w:rsidRPr="00F91BA6">
        <w:t>centers</w:t>
      </w:r>
      <w:proofErr w:type="spellEnd"/>
      <w:r w:rsidRPr="00F91BA6">
        <w:t>. 2. Hardware and global infrastructure. 3. Edge locations.</w:t>
      </w:r>
    </w:p>
    <w:p w14:paraId="0BDE0BDD" w14:textId="478365EA" w:rsidR="003A7C08" w:rsidRDefault="003A7C08" w:rsidP="009B4542">
      <w:pPr>
        <w:ind w:left="720"/>
      </w:pPr>
      <w:r w:rsidRPr="00FB7A36">
        <w:rPr>
          <w:b/>
          <w:bCs/>
        </w:rPr>
        <w:t>AWS Security Model</w:t>
      </w:r>
      <w:r w:rsidRPr="003A7C08">
        <w:t>: EC2 Guest OS Patching</w:t>
      </w:r>
      <w:r>
        <w:t xml:space="preserve">: </w:t>
      </w:r>
      <w:r w:rsidRPr="003A7C08">
        <w:t>The Customer. They are responsible for security IN the cloud, which includes the operating system (OS) and application code they run on the EC2 instance.</w:t>
      </w:r>
    </w:p>
    <w:p w14:paraId="31AD453D" w14:textId="678A65E9" w:rsidR="00DD0839" w:rsidRDefault="00DD0839" w:rsidP="009B4542">
      <w:pPr>
        <w:ind w:left="720"/>
      </w:pPr>
      <w:r w:rsidRPr="00FB7A36">
        <w:rPr>
          <w:b/>
          <w:bCs/>
        </w:rPr>
        <w:t>AWS Security Model</w:t>
      </w:r>
      <w:r w:rsidRPr="00DD0839">
        <w:t>: EC2 Physical Server Security</w:t>
      </w:r>
      <w:r>
        <w:t xml:space="preserve">: </w:t>
      </w:r>
      <w:r w:rsidRPr="00DD0839">
        <w:t>AWS. They are responsible for security OF the Cloud, which includes the physical servers, hardware, and virtualization layer that hosts the EC2 instance.</w:t>
      </w:r>
    </w:p>
    <w:p w14:paraId="64780F34" w14:textId="0B5B0466" w:rsidR="00FB7A36" w:rsidRDefault="00FB7A36" w:rsidP="009B4542">
      <w:pPr>
        <w:ind w:left="720"/>
      </w:pPr>
      <w:r w:rsidRPr="00FB7A36">
        <w:rPr>
          <w:b/>
          <w:bCs/>
        </w:rPr>
        <w:t>Recommended IAM entity</w:t>
      </w:r>
      <w:r w:rsidRPr="00FB7A36">
        <w:t xml:space="preserve"> for granting temporary permissions to an EC2 instance</w:t>
      </w:r>
      <w:r>
        <w:t xml:space="preserve">: </w:t>
      </w:r>
      <w:r w:rsidRPr="00FB7A36">
        <w:t xml:space="preserve">IAM Role. Roles provide temporary, automatically rotated credentials to services, </w:t>
      </w:r>
      <w:r w:rsidRPr="00FB7A36">
        <w:rPr>
          <w:b/>
          <w:bCs/>
        </w:rPr>
        <w:t>eliminating</w:t>
      </w:r>
      <w:r w:rsidRPr="00FB7A36">
        <w:t xml:space="preserve"> the need to embed long-term access keys.</w:t>
      </w:r>
    </w:p>
    <w:p w14:paraId="33C4C717" w14:textId="495E1E30" w:rsidR="00FB7A36" w:rsidRDefault="00FB7A36" w:rsidP="009B4542">
      <w:pPr>
        <w:ind w:left="720"/>
      </w:pPr>
      <w:r w:rsidRPr="00FB7A36">
        <w:rPr>
          <w:b/>
          <w:bCs/>
        </w:rPr>
        <w:t>Users VS. Roles</w:t>
      </w:r>
      <w:r>
        <w:t xml:space="preserve">: </w:t>
      </w:r>
      <w:r w:rsidRPr="00FB7A36">
        <w:t>Users: Permanent credentials (keys/passwords) for individual human users or applications outside AWS. Roles: Temporary credentials for AWS services (like EC2) or users/applications that need cross-account access.</w:t>
      </w:r>
    </w:p>
    <w:p w14:paraId="670E8720" w14:textId="09B76383" w:rsidR="00030C19" w:rsidRDefault="00030C19" w:rsidP="009B4542">
      <w:pPr>
        <w:ind w:left="720"/>
      </w:pPr>
      <w:r w:rsidRPr="00030C19">
        <w:rPr>
          <w:b/>
          <w:bCs/>
        </w:rPr>
        <w:t>The highest-privileged AWS entity that should be locked away after initial setup</w:t>
      </w:r>
      <w:r>
        <w:rPr>
          <w:b/>
          <w:bCs/>
        </w:rPr>
        <w:t xml:space="preserve">: </w:t>
      </w:r>
      <w:r w:rsidRPr="00030C19">
        <w:t xml:space="preserve">The Root User. It should only be used for tasks like account settings, billing changes, or service limit increases. It should </w:t>
      </w:r>
      <w:r w:rsidRPr="00030C19">
        <w:rPr>
          <w:i/>
          <w:iCs/>
        </w:rPr>
        <w:t>never</w:t>
      </w:r>
      <w:r w:rsidRPr="00030C19">
        <w:t xml:space="preserve"> be used for daily administrative tasks.</w:t>
      </w:r>
    </w:p>
    <w:p w14:paraId="343363BA" w14:textId="676CD3CE" w:rsidR="00030C19" w:rsidRDefault="00F44503" w:rsidP="009B4542">
      <w:pPr>
        <w:ind w:left="720"/>
      </w:pPr>
      <w:r w:rsidRPr="00F44503">
        <w:rPr>
          <w:b/>
          <w:bCs/>
        </w:rPr>
        <w:t>Scope of an AWS Security Group</w:t>
      </w:r>
      <w:r>
        <w:rPr>
          <w:b/>
          <w:bCs/>
        </w:rPr>
        <w:t xml:space="preserve">: </w:t>
      </w:r>
      <w:r w:rsidRPr="00F44503">
        <w:t>Acts as a virtual firewall for a single EC2 instance (or group of instances). It operates at the instance level.</w:t>
      </w:r>
    </w:p>
    <w:p w14:paraId="05A06E94" w14:textId="5A11268F" w:rsidR="0083301B" w:rsidRDefault="0083301B" w:rsidP="009B4542">
      <w:pPr>
        <w:ind w:left="720"/>
      </w:pPr>
      <w:r w:rsidRPr="0083301B">
        <w:rPr>
          <w:b/>
          <w:bCs/>
        </w:rPr>
        <w:t>Scope of an AWS Network Access Control List (NACL)</w:t>
      </w:r>
      <w:r>
        <w:rPr>
          <w:b/>
          <w:bCs/>
        </w:rPr>
        <w:t xml:space="preserve"> </w:t>
      </w:r>
      <w:r w:rsidRPr="0083301B">
        <w:t xml:space="preserve">Acts as a firewall for an entire </w:t>
      </w:r>
      <w:r w:rsidRPr="0083301B">
        <w:rPr>
          <w:b/>
          <w:bCs/>
        </w:rPr>
        <w:t>subnet</w:t>
      </w:r>
      <w:r w:rsidRPr="0083301B">
        <w:t xml:space="preserve">. </w:t>
      </w:r>
      <w:r w:rsidRPr="001750A8">
        <w:rPr>
          <w:b/>
          <w:bCs/>
        </w:rPr>
        <w:t>All instances</w:t>
      </w:r>
      <w:r w:rsidRPr="0083301B">
        <w:t xml:space="preserve"> </w:t>
      </w:r>
      <w:r w:rsidRPr="001750A8">
        <w:rPr>
          <w:b/>
          <w:bCs/>
        </w:rPr>
        <w:t>within</w:t>
      </w:r>
      <w:r w:rsidRPr="0083301B">
        <w:t xml:space="preserve"> that </w:t>
      </w:r>
      <w:r w:rsidRPr="001750A8">
        <w:rPr>
          <w:b/>
          <w:bCs/>
        </w:rPr>
        <w:t xml:space="preserve">subnet </w:t>
      </w:r>
      <w:r w:rsidRPr="0083301B">
        <w:t>are subject to its rules.</w:t>
      </w:r>
    </w:p>
    <w:p w14:paraId="23CC225D" w14:textId="2B45D695" w:rsidR="001750A8" w:rsidRDefault="00A217D7" w:rsidP="009B4542">
      <w:pPr>
        <w:ind w:left="720"/>
      </w:pPr>
      <w:r w:rsidRPr="00A217D7">
        <w:rPr>
          <w:b/>
          <w:bCs/>
        </w:rPr>
        <w:t>Stateful vs. Stateless: AWS Security Group</w:t>
      </w:r>
      <w:r>
        <w:rPr>
          <w:b/>
          <w:bCs/>
        </w:rPr>
        <w:t xml:space="preserve">: </w:t>
      </w:r>
      <w:r w:rsidRPr="00A217D7">
        <w:t>Stateful. If you allow inbound traffic, the corresponding return outbound traffic is automatically allowed, and vice versa.</w:t>
      </w:r>
    </w:p>
    <w:p w14:paraId="79A325DA" w14:textId="590AED5D" w:rsidR="00A217D7" w:rsidRDefault="00A217D7" w:rsidP="009B4542">
      <w:pPr>
        <w:ind w:left="720"/>
      </w:pPr>
      <w:r w:rsidRPr="00A217D7">
        <w:rPr>
          <w:b/>
          <w:bCs/>
        </w:rPr>
        <w:t>Stateful vs. Stateless: AWS Network Access Control List (NACL)</w:t>
      </w:r>
      <w:r>
        <w:rPr>
          <w:b/>
          <w:bCs/>
        </w:rPr>
        <w:t xml:space="preserve">: </w:t>
      </w:r>
      <w:r w:rsidRPr="00A217D7">
        <w:t>Stateless. Both inbound and outbound rules must be explicitly defined and allowed, including rules for return traffic.</w:t>
      </w:r>
    </w:p>
    <w:p w14:paraId="116F9C61" w14:textId="7AC5B4BE" w:rsidR="00A217D7" w:rsidRDefault="00241FE6" w:rsidP="009B4542">
      <w:pPr>
        <w:ind w:left="720"/>
      </w:pPr>
      <w:r w:rsidRPr="00241FE6">
        <w:rPr>
          <w:b/>
          <w:bCs/>
        </w:rPr>
        <w:t>Rule Type: AWS Security Group</w:t>
      </w:r>
      <w:r>
        <w:rPr>
          <w:b/>
          <w:bCs/>
        </w:rPr>
        <w:t xml:space="preserve">: </w:t>
      </w:r>
      <w:r w:rsidRPr="00241FE6">
        <w:t>Allow rules only. It denies all traffic by default, and you create 'allow' rules to open specific ports/protocols.</w:t>
      </w:r>
    </w:p>
    <w:p w14:paraId="174DAAA8" w14:textId="511AB6F9" w:rsidR="00241FE6" w:rsidRDefault="00241FE6" w:rsidP="009B4542">
      <w:pPr>
        <w:ind w:left="720"/>
      </w:pPr>
      <w:r w:rsidRPr="00241FE6">
        <w:rPr>
          <w:b/>
          <w:bCs/>
        </w:rPr>
        <w:t>Rule Type: AWS Network Access Control List (NACL)</w:t>
      </w:r>
      <w:r>
        <w:rPr>
          <w:b/>
          <w:bCs/>
        </w:rPr>
        <w:t>:</w:t>
      </w:r>
      <w:r w:rsidRPr="001F4AB1">
        <w:t xml:space="preserve"> </w:t>
      </w:r>
      <w:r w:rsidR="001F4AB1" w:rsidRPr="001F4AB1">
        <w:t>Allow and explicit Deny rules. Deny rules are processed first, allowing you to block specific IP addresses or ports.</w:t>
      </w:r>
    </w:p>
    <w:p w14:paraId="15640366" w14:textId="41AB67FB" w:rsidR="00C30EDA" w:rsidRDefault="00C30EDA" w:rsidP="009B4542">
      <w:pPr>
        <w:ind w:left="720"/>
      </w:pPr>
      <w:r w:rsidRPr="00C30EDA">
        <w:rPr>
          <w:b/>
          <w:bCs/>
        </w:rPr>
        <w:t>S3 Server-Side Encryption Option: SSE-S3</w:t>
      </w:r>
      <w:r>
        <w:rPr>
          <w:b/>
          <w:bCs/>
        </w:rPr>
        <w:t xml:space="preserve">: </w:t>
      </w:r>
      <w:r w:rsidR="00943474" w:rsidRPr="00943474">
        <w:t xml:space="preserve"> S3-Managed Keys. </w:t>
      </w:r>
      <w:r w:rsidR="00943474" w:rsidRPr="00943474">
        <w:rPr>
          <w:b/>
          <w:bCs/>
        </w:rPr>
        <w:t xml:space="preserve">AWS </w:t>
      </w:r>
      <w:r w:rsidR="00943474" w:rsidRPr="00943474">
        <w:t>manages</w:t>
      </w:r>
      <w:r w:rsidR="00943474" w:rsidRPr="00943474">
        <w:rPr>
          <w:b/>
          <w:bCs/>
        </w:rPr>
        <w:t xml:space="preserve"> both </w:t>
      </w:r>
      <w:r w:rsidR="00943474" w:rsidRPr="00943474">
        <w:t xml:space="preserve">the encryption </w:t>
      </w:r>
      <w:r w:rsidR="00943474" w:rsidRPr="00943474">
        <w:rPr>
          <w:b/>
          <w:bCs/>
        </w:rPr>
        <w:t>process</w:t>
      </w:r>
      <w:r w:rsidR="00943474" w:rsidRPr="00943474">
        <w:t xml:space="preserve"> and the </w:t>
      </w:r>
      <w:r w:rsidR="00943474" w:rsidRPr="00943474">
        <w:rPr>
          <w:b/>
          <w:bCs/>
        </w:rPr>
        <w:t>key lifecycle</w:t>
      </w:r>
      <w:r w:rsidR="00943474" w:rsidRPr="00943474">
        <w:t>. (Uses AES-256)</w:t>
      </w:r>
    </w:p>
    <w:p w14:paraId="296DE325" w14:textId="49205A01" w:rsidR="00943474" w:rsidRDefault="00602F2C" w:rsidP="009B4542">
      <w:pPr>
        <w:ind w:left="720"/>
      </w:pPr>
      <w:r>
        <w:rPr>
          <w:b/>
          <w:bCs/>
        </w:rPr>
        <w:t>-------------’ ‘ -----------------</w:t>
      </w:r>
      <w:r w:rsidR="003870B3">
        <w:rPr>
          <w:b/>
          <w:bCs/>
        </w:rPr>
        <w:t xml:space="preserve"> </w:t>
      </w:r>
      <w:r w:rsidR="0052786A" w:rsidRPr="0052786A">
        <w:rPr>
          <w:b/>
          <w:bCs/>
        </w:rPr>
        <w:t>: SSE-KMS</w:t>
      </w:r>
      <w:r w:rsidR="0052786A">
        <w:rPr>
          <w:b/>
          <w:bCs/>
        </w:rPr>
        <w:t xml:space="preserve">: </w:t>
      </w:r>
      <w:r w:rsidR="0052786A" w:rsidRPr="0052786A">
        <w:t xml:space="preserve">AWS KMS-Managed Keys. AWS KMS manages the key, </w:t>
      </w:r>
      <w:r w:rsidR="0052786A" w:rsidRPr="0052786A">
        <w:rPr>
          <w:b/>
          <w:bCs/>
        </w:rPr>
        <w:t>giving the</w:t>
      </w:r>
      <w:r w:rsidR="0052786A" w:rsidRPr="0052786A">
        <w:t xml:space="preserve"> customer </w:t>
      </w:r>
      <w:r w:rsidR="0052786A" w:rsidRPr="0052786A">
        <w:rPr>
          <w:b/>
          <w:bCs/>
        </w:rPr>
        <w:t>control over the key's usage</w:t>
      </w:r>
      <w:r w:rsidR="0052786A" w:rsidRPr="0052786A">
        <w:t xml:space="preserve"> policy (who can use it and when).</w:t>
      </w:r>
    </w:p>
    <w:p w14:paraId="722792A4" w14:textId="687A4B4C" w:rsidR="0052786A" w:rsidRDefault="00602F2C" w:rsidP="009B4542">
      <w:pPr>
        <w:ind w:left="720"/>
      </w:pPr>
      <w:r>
        <w:rPr>
          <w:b/>
          <w:bCs/>
        </w:rPr>
        <w:t>-------------’ ‘ -----------------</w:t>
      </w:r>
      <w:r w:rsidR="003870B3">
        <w:rPr>
          <w:b/>
          <w:bCs/>
        </w:rPr>
        <w:t xml:space="preserve"> :</w:t>
      </w:r>
      <w:r>
        <w:rPr>
          <w:b/>
          <w:bCs/>
        </w:rPr>
        <w:t xml:space="preserve"> </w:t>
      </w:r>
      <w:r w:rsidR="004931BD" w:rsidRPr="004931BD">
        <w:rPr>
          <w:b/>
          <w:bCs/>
        </w:rPr>
        <w:t>Option: SSE-C</w:t>
      </w:r>
      <w:r w:rsidR="004931BD">
        <w:rPr>
          <w:b/>
          <w:bCs/>
        </w:rPr>
        <w:t xml:space="preserve">: </w:t>
      </w:r>
      <w:r w:rsidR="004931BD" w:rsidRPr="004931BD">
        <w:t xml:space="preserve">Customer-Provided Keys. The </w:t>
      </w:r>
      <w:r w:rsidR="004931BD" w:rsidRPr="004931BD">
        <w:rPr>
          <w:b/>
          <w:bCs/>
        </w:rPr>
        <w:t>customer</w:t>
      </w:r>
      <w:r w:rsidR="004931BD" w:rsidRPr="004931BD">
        <w:t xml:space="preserve"> manages </w:t>
      </w:r>
      <w:r w:rsidR="004931BD" w:rsidRPr="004931BD">
        <w:rPr>
          <w:b/>
          <w:bCs/>
        </w:rPr>
        <w:t>and</w:t>
      </w:r>
      <w:r w:rsidR="004931BD" w:rsidRPr="004931BD">
        <w:t xml:space="preserve"> provides the key with every request, giving them </w:t>
      </w:r>
      <w:r w:rsidR="004931BD" w:rsidRPr="004931BD">
        <w:rPr>
          <w:b/>
          <w:bCs/>
        </w:rPr>
        <w:t>maximum control</w:t>
      </w:r>
      <w:r w:rsidR="004931BD" w:rsidRPr="004931BD">
        <w:t xml:space="preserve"> over the key itself.</w:t>
      </w:r>
    </w:p>
    <w:p w14:paraId="04069C26" w14:textId="22664D27" w:rsidR="004931BD" w:rsidRDefault="00471226" w:rsidP="009B4542">
      <w:pPr>
        <w:ind w:left="720"/>
      </w:pPr>
      <w:r w:rsidRPr="00471226">
        <w:rPr>
          <w:b/>
          <w:bCs/>
        </w:rPr>
        <w:t xml:space="preserve">Purpose of Amazon </w:t>
      </w:r>
      <w:proofErr w:type="spellStart"/>
      <w:r w:rsidRPr="00471226">
        <w:rPr>
          <w:b/>
          <w:bCs/>
        </w:rPr>
        <w:t>GuardDuty</w:t>
      </w:r>
      <w:proofErr w:type="spellEnd"/>
      <w:r>
        <w:rPr>
          <w:b/>
          <w:bCs/>
        </w:rPr>
        <w:t xml:space="preserve">: </w:t>
      </w:r>
      <w:r w:rsidRPr="00471226">
        <w:t>A threat detection service that continuously monitors AWS log data (CloudTrail, VPC Flow Logs, DNS logs) for malicious activity, unauthorized access, and compromised instances.</w:t>
      </w:r>
    </w:p>
    <w:p w14:paraId="4579C649" w14:textId="10DA498A" w:rsidR="00CA5259" w:rsidRDefault="00CA5259" w:rsidP="009B4542">
      <w:pPr>
        <w:ind w:left="720"/>
      </w:pPr>
      <w:r w:rsidRPr="00CA5259">
        <w:rPr>
          <w:b/>
          <w:bCs/>
        </w:rPr>
        <w:t>Purpose of AWS Shield Advanced</w:t>
      </w:r>
      <w:r>
        <w:rPr>
          <w:b/>
          <w:bCs/>
        </w:rPr>
        <w:t xml:space="preserve">: </w:t>
      </w:r>
      <w:r w:rsidRPr="00CA5259">
        <w:t xml:space="preserve">A managed security service that provides </w:t>
      </w:r>
      <w:r w:rsidRPr="00BF4AA3">
        <w:rPr>
          <w:b/>
          <w:bCs/>
        </w:rPr>
        <w:t>enhanced DDoS protection</w:t>
      </w:r>
      <w:r w:rsidRPr="00CA5259">
        <w:t xml:space="preserve"> for </w:t>
      </w:r>
      <w:r w:rsidRPr="00BF4AA3">
        <w:rPr>
          <w:b/>
          <w:bCs/>
        </w:rPr>
        <w:t>applications</w:t>
      </w:r>
      <w:r w:rsidRPr="00CA5259">
        <w:t xml:space="preserve"> running on AWS (e.g., resources behind a Load Balancer or using Route 53).</w:t>
      </w:r>
    </w:p>
    <w:p w14:paraId="68E18818" w14:textId="760E271B" w:rsidR="008C49DA" w:rsidRDefault="008C49DA" w:rsidP="009B4542">
      <w:pPr>
        <w:ind w:left="720"/>
      </w:pPr>
      <w:r w:rsidRPr="008C49DA">
        <w:rPr>
          <w:b/>
          <w:bCs/>
        </w:rPr>
        <w:t>Purpose of Amazon Inspector</w:t>
      </w:r>
      <w:r>
        <w:rPr>
          <w:b/>
          <w:bCs/>
        </w:rPr>
        <w:t xml:space="preserve">: </w:t>
      </w:r>
      <w:r w:rsidR="00A2052B" w:rsidRPr="00A2052B">
        <w:t xml:space="preserve">An automated security assessment service that </w:t>
      </w:r>
      <w:r w:rsidR="00A2052B" w:rsidRPr="00BF4AA3">
        <w:rPr>
          <w:b/>
          <w:bCs/>
        </w:rPr>
        <w:t>scans EC2 instances</w:t>
      </w:r>
      <w:r w:rsidR="00A2052B" w:rsidRPr="00A2052B">
        <w:t xml:space="preserve"> and </w:t>
      </w:r>
      <w:r w:rsidR="00A2052B" w:rsidRPr="00BF4AA3">
        <w:rPr>
          <w:b/>
          <w:bCs/>
        </w:rPr>
        <w:t>container images</w:t>
      </w:r>
      <w:r w:rsidR="00A2052B" w:rsidRPr="00A2052B">
        <w:t xml:space="preserve"> for software vulnerabilities and deviations from security best practices.</w:t>
      </w:r>
    </w:p>
    <w:p w14:paraId="0AE0958C" w14:textId="4C556DCE" w:rsidR="00BE146E" w:rsidRDefault="00BE146E" w:rsidP="009B4542">
      <w:pPr>
        <w:ind w:left="720"/>
      </w:pPr>
      <w:r w:rsidRPr="00BE146E">
        <w:rPr>
          <w:b/>
          <w:bCs/>
        </w:rPr>
        <w:t>Purpose of AWS WAF</w:t>
      </w:r>
      <w:r>
        <w:rPr>
          <w:b/>
          <w:bCs/>
        </w:rPr>
        <w:t xml:space="preserve">: </w:t>
      </w:r>
      <w:r w:rsidR="00866920" w:rsidRPr="00866920">
        <w:t xml:space="preserve">A Web Application Firewall that </w:t>
      </w:r>
      <w:r w:rsidR="00866920" w:rsidRPr="00BF4AA3">
        <w:rPr>
          <w:b/>
          <w:bCs/>
        </w:rPr>
        <w:t>protects</w:t>
      </w:r>
      <w:r w:rsidR="00866920" w:rsidRPr="00866920">
        <w:t xml:space="preserve"> web applications </w:t>
      </w:r>
      <w:r w:rsidR="00866920" w:rsidRPr="00BF4AA3">
        <w:rPr>
          <w:b/>
          <w:bCs/>
        </w:rPr>
        <w:t>and</w:t>
      </w:r>
      <w:r w:rsidR="00866920" w:rsidRPr="00866920">
        <w:t xml:space="preserve"> APIs </w:t>
      </w:r>
      <w:r w:rsidR="00866920" w:rsidRPr="00BF4AA3">
        <w:rPr>
          <w:b/>
          <w:bCs/>
        </w:rPr>
        <w:t>from</w:t>
      </w:r>
      <w:r w:rsidR="00866920" w:rsidRPr="00866920">
        <w:t xml:space="preserve"> common web exploits (like SQL injection or cross-site scripting) that could affect application availability or security.</w:t>
      </w:r>
    </w:p>
    <w:p w14:paraId="1E905D3D" w14:textId="0379971F" w:rsidR="00866920" w:rsidRDefault="007E6814" w:rsidP="009B4542">
      <w:pPr>
        <w:ind w:left="720"/>
      </w:pPr>
      <w:r w:rsidRPr="007E6814">
        <w:rPr>
          <w:b/>
          <w:bCs/>
        </w:rPr>
        <w:t>Security best practice for all IAM Users</w:t>
      </w:r>
      <w:r>
        <w:rPr>
          <w:b/>
          <w:bCs/>
        </w:rPr>
        <w:t xml:space="preserve">: </w:t>
      </w:r>
      <w:r w:rsidRPr="007E6814">
        <w:t>Enable Multi-Factor Authentication (MFA) on all IAM users, especially those with administrative permissions.</w:t>
      </w:r>
    </w:p>
    <w:p w14:paraId="317D3E02" w14:textId="47C508E5" w:rsidR="007E6814" w:rsidRDefault="00583531" w:rsidP="009B4542">
      <w:pPr>
        <w:ind w:left="720"/>
      </w:pPr>
      <w:r w:rsidRPr="00583531">
        <w:rPr>
          <w:b/>
          <w:bCs/>
        </w:rPr>
        <w:t xml:space="preserve">Policy that explicitly lists </w:t>
      </w:r>
      <w:r w:rsidRPr="00583531">
        <w:t>the</w:t>
      </w:r>
      <w:r w:rsidRPr="00583531">
        <w:rPr>
          <w:b/>
          <w:bCs/>
        </w:rPr>
        <w:t xml:space="preserve"> allowed actions </w:t>
      </w:r>
      <w:r w:rsidRPr="00583531">
        <w:t>and</w:t>
      </w:r>
      <w:r w:rsidRPr="00583531">
        <w:rPr>
          <w:b/>
          <w:bCs/>
        </w:rPr>
        <w:t xml:space="preserve"> resources </w:t>
      </w:r>
      <w:r w:rsidRPr="00583531">
        <w:t>for</w:t>
      </w:r>
      <w:r w:rsidRPr="00583531">
        <w:rPr>
          <w:b/>
          <w:bCs/>
        </w:rPr>
        <w:t xml:space="preserve"> an IAM entity</w:t>
      </w:r>
      <w:r>
        <w:rPr>
          <w:b/>
          <w:bCs/>
        </w:rPr>
        <w:t xml:space="preserve">: </w:t>
      </w:r>
      <w:r w:rsidRPr="00583531">
        <w:t>An IAM Policy. These are JSON documents attached to Users, Groups, or Roles that define permissions (effects, actions, and resources).</w:t>
      </w:r>
    </w:p>
    <w:p w14:paraId="5D0FC68E" w14:textId="221BFFA5" w:rsidR="00583531" w:rsidRDefault="00B049B1" w:rsidP="009B4542">
      <w:pPr>
        <w:ind w:left="720"/>
      </w:pPr>
      <w:r w:rsidRPr="00B049B1">
        <w:rPr>
          <w:b/>
          <w:bCs/>
        </w:rPr>
        <w:t>Where KMS stores the encryption keys managed by AWS on your behalf</w:t>
      </w:r>
      <w:r>
        <w:rPr>
          <w:b/>
          <w:bCs/>
        </w:rPr>
        <w:t>:</w:t>
      </w:r>
      <w:r w:rsidRPr="00B049B1">
        <w:t xml:space="preserve"> Hardware Security Modules (HSMs) that are FIPS 140-2 validated, providing a highly secure and tamper-resistant environment.</w:t>
      </w:r>
    </w:p>
    <w:p w14:paraId="7EC687F4" w14:textId="2F03D95F" w:rsidR="00B049B1" w:rsidRDefault="000779D1" w:rsidP="009B4542">
      <w:pPr>
        <w:ind w:left="720"/>
      </w:pPr>
      <w:r w:rsidRPr="000779D1">
        <w:rPr>
          <w:b/>
          <w:bCs/>
        </w:rPr>
        <w:t>Data Encryption best practice for S3</w:t>
      </w:r>
      <w:r>
        <w:rPr>
          <w:b/>
          <w:bCs/>
        </w:rPr>
        <w:t>:</w:t>
      </w:r>
      <w:r w:rsidRPr="000779D1">
        <w:t xml:space="preserve"> Enable default encryption on all buckets, typically using SSE-S3 or SSE-KMS, to ensure all new objects are encrypted automatically upon upload.</w:t>
      </w:r>
    </w:p>
    <w:p w14:paraId="3D7728EB" w14:textId="77777777" w:rsidR="00482D61" w:rsidRDefault="00482D61"/>
    <w:p w14:paraId="3249D13A" w14:textId="02772628" w:rsidR="00482D61" w:rsidRDefault="00482D61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82D61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Storage Flash cards</w:t>
      </w:r>
    </w:p>
    <w:p w14:paraId="69F25661" w14:textId="02E87A19" w:rsidR="00482D61" w:rsidRDefault="00174D2D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Amazon S3 (Simple Storage Service):</w:t>
      </w:r>
      <w:r w:rsidRPr="00872F13">
        <w:t xml:space="preserve"> </w:t>
      </w:r>
      <w:r w:rsidR="00872F13" w:rsidRPr="00872F13">
        <w:t>A highly scalable, durable, and secure object storage service. It stores data as objects within resources called 'buckets'.</w:t>
      </w:r>
    </w:p>
    <w:p w14:paraId="797FA46A" w14:textId="77777777" w:rsidR="009B4542" w:rsidRPr="009B4542" w:rsidRDefault="009B4542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 xml:space="preserve">Primary Use Cases for Amazon S3: </w:t>
      </w:r>
    </w:p>
    <w:p w14:paraId="2D530106" w14:textId="7301CF25" w:rsidR="009B4542" w:rsidRPr="009B4542" w:rsidRDefault="009B4542" w:rsidP="00E30067">
      <w:pPr>
        <w:pStyle w:val="ListParagraph"/>
        <w:numPr>
          <w:ilvl w:val="1"/>
          <w:numId w:val="12"/>
        </w:numPr>
      </w:pPr>
      <w:r w:rsidRPr="009B4542">
        <w:rPr>
          <w:b/>
          <w:bCs/>
        </w:rPr>
        <w:t>Backup and</w:t>
      </w:r>
      <w:r w:rsidRPr="009B4542">
        <w:t xml:space="preserve"> Restore</w:t>
      </w:r>
    </w:p>
    <w:p w14:paraId="645B16B9" w14:textId="0AB8A0D9" w:rsidR="009B4542" w:rsidRPr="009B4542" w:rsidRDefault="009B4542" w:rsidP="00E30067">
      <w:pPr>
        <w:pStyle w:val="ListParagraph"/>
        <w:numPr>
          <w:ilvl w:val="1"/>
          <w:numId w:val="12"/>
        </w:numPr>
        <w:rPr>
          <w:b/>
          <w:bCs/>
        </w:rPr>
      </w:pPr>
      <w:r w:rsidRPr="009B4542">
        <w:rPr>
          <w:b/>
          <w:bCs/>
        </w:rPr>
        <w:t>Data Archiving</w:t>
      </w:r>
    </w:p>
    <w:p w14:paraId="1583A55B" w14:textId="3F6ECB38" w:rsidR="009B4542" w:rsidRPr="009B4542" w:rsidRDefault="009B4542" w:rsidP="00E30067">
      <w:pPr>
        <w:pStyle w:val="ListParagraph"/>
        <w:numPr>
          <w:ilvl w:val="1"/>
          <w:numId w:val="12"/>
        </w:numPr>
        <w:rPr>
          <w:b/>
          <w:bCs/>
        </w:rPr>
      </w:pPr>
      <w:r w:rsidRPr="009B4542">
        <w:rPr>
          <w:b/>
          <w:bCs/>
        </w:rPr>
        <w:t>Big Data Analytics</w:t>
      </w:r>
    </w:p>
    <w:p w14:paraId="766B47FB" w14:textId="5AB448F4" w:rsidR="009B4542" w:rsidRPr="009B4542" w:rsidRDefault="009B4542" w:rsidP="00E30067">
      <w:pPr>
        <w:pStyle w:val="ListParagraph"/>
        <w:numPr>
          <w:ilvl w:val="1"/>
          <w:numId w:val="12"/>
        </w:numPr>
        <w:rPr>
          <w:b/>
          <w:bCs/>
        </w:rPr>
      </w:pPr>
      <w:r w:rsidRPr="009B4542">
        <w:rPr>
          <w:b/>
          <w:bCs/>
        </w:rPr>
        <w:t>Static Website Hosting</w:t>
      </w:r>
    </w:p>
    <w:p w14:paraId="0CB563AB" w14:textId="5A92A00D" w:rsidR="009B4542" w:rsidRDefault="009B4542" w:rsidP="00E30067">
      <w:pPr>
        <w:pStyle w:val="ListParagraph"/>
        <w:numPr>
          <w:ilvl w:val="1"/>
          <w:numId w:val="12"/>
        </w:numPr>
        <w:rPr>
          <w:b/>
          <w:bCs/>
        </w:rPr>
      </w:pPr>
      <w:r w:rsidRPr="009B4542">
        <w:rPr>
          <w:b/>
          <w:bCs/>
        </w:rPr>
        <w:t>Cloud-native application data</w:t>
      </w:r>
    </w:p>
    <w:p w14:paraId="060E0690" w14:textId="1C0A234D" w:rsidR="009B4542" w:rsidRDefault="009B4542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Object Storage vs. Block Storage:</w:t>
      </w:r>
      <w:r w:rsidRPr="00252AC7">
        <w:t xml:space="preserve"> </w:t>
      </w:r>
      <w:r w:rsidR="00252AC7" w:rsidRPr="00252AC7">
        <w:t>Object storage (S3) stores data as self-contained objects with metadata. Block storage (EBS) breaks data into fixed-size blocks and is used like a traditional hard drive.</w:t>
      </w:r>
    </w:p>
    <w:p w14:paraId="354334DF" w14:textId="480C5C13" w:rsidR="00252AC7" w:rsidRPr="00E30067" w:rsidRDefault="00A61413" w:rsidP="00E30067">
      <w:pPr>
        <w:pStyle w:val="ListParagraph"/>
        <w:numPr>
          <w:ilvl w:val="0"/>
          <w:numId w:val="11"/>
        </w:numPr>
        <w:ind w:left="1080"/>
        <w:rPr>
          <w:b/>
          <w:bCs/>
        </w:rPr>
      </w:pPr>
      <w:r w:rsidRPr="00E30067">
        <w:rPr>
          <w:b/>
          <w:bCs/>
        </w:rPr>
        <w:t>S3 Data Consistency Model:</w:t>
      </w:r>
      <w:r w:rsidRPr="00E30067">
        <w:rPr>
          <w:bCs/>
        </w:rPr>
        <w:t xml:space="preserve"> </w:t>
      </w:r>
      <w:r w:rsidR="00CE5E38" w:rsidRPr="00E30067">
        <w:rPr>
          <w:bCs/>
        </w:rPr>
        <w:t>Strong read-after-write consistency. After a successful write of a new object or an overwrite of an existing object, any subsequent read request immediately receives the latest version.</w:t>
      </w:r>
    </w:p>
    <w:p w14:paraId="6FD82752" w14:textId="13F94052" w:rsidR="00872F13" w:rsidRDefault="00E30756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 xml:space="preserve">S3 Standard Storage Class: </w:t>
      </w:r>
      <w:r w:rsidRPr="00E30756">
        <w:t>The default tier, designed for frequently accessed data that requires high performance and low latency. Ideal for dynamic websites, content distribution, and mobile/gaming applications.</w:t>
      </w:r>
    </w:p>
    <w:p w14:paraId="4BC3CCD8" w14:textId="2B724A19" w:rsidR="00E30756" w:rsidRDefault="00E30756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S3 Intelligent-Tiering:</w:t>
      </w:r>
      <w:r w:rsidRPr="00E30756">
        <w:t xml:space="preserve"> Automatically moves data to the most cost-effective storage tier based on access patterns, without performance impact or operational overhead.</w:t>
      </w:r>
      <w:r w:rsidRPr="00E30756">
        <w:br/>
      </w:r>
      <w:r w:rsidRPr="00E30067">
        <w:rPr>
          <w:b/>
          <w:bCs/>
        </w:rPr>
        <w:t xml:space="preserve">S3 Glacier Instant Retrieval: </w:t>
      </w:r>
      <w:r w:rsidRPr="00E30756">
        <w:t>Designed for long-term data archiving of data that is accessed rarely but requires millisecond retrieval times. Offers the lowest cost for long-lived, rarely accessed data.</w:t>
      </w:r>
    </w:p>
    <w:p w14:paraId="5859E81B" w14:textId="750E4179" w:rsidR="00E30756" w:rsidRDefault="00DD67FC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S3 Glacier Deep Archive:</w:t>
      </w:r>
      <w:r w:rsidRPr="007D2F4A">
        <w:t xml:space="preserve"> </w:t>
      </w:r>
      <w:r w:rsidR="007D2F4A" w:rsidRPr="007D2F4A">
        <w:t>The lowest-cost storage class for long-term retention (7-10 years) of data that is accessed once or twice a year. Retrieval time is within 12 hours.</w:t>
      </w:r>
      <w:r w:rsidR="007D2F4A" w:rsidRPr="007D2F4A">
        <w:br/>
      </w:r>
      <w:r w:rsidR="000A309C" w:rsidRPr="00E30067">
        <w:rPr>
          <w:b/>
          <w:bCs/>
        </w:rPr>
        <w:t xml:space="preserve">Amazon EBS (Elastic Block Store): </w:t>
      </w:r>
      <w:r w:rsidR="00F642F0" w:rsidRPr="00F642F0">
        <w:t xml:space="preserve">A </w:t>
      </w:r>
      <w:r w:rsidR="00F642F0" w:rsidRPr="00E30067">
        <w:rPr>
          <w:b/>
          <w:bCs/>
          <w:highlight w:val="yellow"/>
        </w:rPr>
        <w:t>high-performance, persistent block</w:t>
      </w:r>
      <w:r w:rsidR="00F642F0" w:rsidRPr="00F642F0">
        <w:t xml:space="preserve"> storage service designed for use with Amazon EC2 instances. It functions like a network-attached hard drive.</w:t>
      </w:r>
    </w:p>
    <w:p w14:paraId="782F1FB5" w14:textId="6128D380" w:rsidR="00F642F0" w:rsidRPr="00E30067" w:rsidRDefault="00F642F0" w:rsidP="00E30067">
      <w:pPr>
        <w:pStyle w:val="ListParagraph"/>
        <w:numPr>
          <w:ilvl w:val="0"/>
          <w:numId w:val="11"/>
        </w:numPr>
        <w:ind w:left="1080"/>
        <w:rPr>
          <w:b/>
          <w:bCs/>
        </w:rPr>
      </w:pPr>
      <w:r w:rsidRPr="00E30067">
        <w:rPr>
          <w:b/>
          <w:bCs/>
        </w:rPr>
        <w:t xml:space="preserve">Primary Use Cases for Amazon EBS: </w:t>
      </w:r>
    </w:p>
    <w:p w14:paraId="5297FAE2" w14:textId="55ACD92A" w:rsidR="00F642F0" w:rsidRPr="00F642F0" w:rsidRDefault="00F642F0" w:rsidP="00E30067">
      <w:pPr>
        <w:pStyle w:val="NoSpacing"/>
        <w:numPr>
          <w:ilvl w:val="0"/>
          <w:numId w:val="11"/>
        </w:numPr>
        <w:ind w:left="1080"/>
      </w:pPr>
      <w:r w:rsidRPr="00F553C4">
        <w:rPr>
          <w:b/>
          <w:bCs/>
        </w:rPr>
        <w:t>Boot volumes</w:t>
      </w:r>
      <w:r w:rsidRPr="00F642F0">
        <w:t xml:space="preserve"> for EC2 instances.</w:t>
      </w:r>
    </w:p>
    <w:p w14:paraId="2B809A34" w14:textId="2AFA0641" w:rsidR="00F642F0" w:rsidRPr="00F642F0" w:rsidRDefault="00F642F0" w:rsidP="00E30067">
      <w:pPr>
        <w:pStyle w:val="NoSpacing"/>
        <w:numPr>
          <w:ilvl w:val="0"/>
          <w:numId w:val="11"/>
        </w:numPr>
        <w:ind w:left="1080"/>
      </w:pPr>
      <w:r w:rsidRPr="00F553C4">
        <w:rPr>
          <w:b/>
          <w:bCs/>
        </w:rPr>
        <w:t>Transactional</w:t>
      </w:r>
      <w:r w:rsidRPr="00F642F0">
        <w:t xml:space="preserve"> and NoSQL databases.</w:t>
      </w:r>
    </w:p>
    <w:p w14:paraId="7FA87828" w14:textId="3AB020E2" w:rsidR="00F642F0" w:rsidRDefault="00F642F0" w:rsidP="00E30067">
      <w:pPr>
        <w:pStyle w:val="NoSpacing"/>
        <w:numPr>
          <w:ilvl w:val="0"/>
          <w:numId w:val="11"/>
        </w:numPr>
        <w:ind w:left="1080"/>
      </w:pPr>
      <w:r w:rsidRPr="00F553C4">
        <w:rPr>
          <w:b/>
          <w:bCs/>
        </w:rPr>
        <w:t>Throughput-intensive</w:t>
      </w:r>
      <w:r w:rsidRPr="00F642F0">
        <w:t xml:space="preserve"> workloads like </w:t>
      </w:r>
      <w:r w:rsidRPr="00F553C4">
        <w:rPr>
          <w:b/>
          <w:bCs/>
        </w:rPr>
        <w:t>big data</w:t>
      </w:r>
      <w:r w:rsidRPr="00F642F0">
        <w:t xml:space="preserve"> analytics engines (e.g., Hadoop/HDFS)</w:t>
      </w:r>
    </w:p>
    <w:p w14:paraId="11D841BC" w14:textId="10A6EFB1" w:rsidR="00F642F0" w:rsidRDefault="0065299D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EBS vs. Instance Store:</w:t>
      </w:r>
      <w:r w:rsidRPr="0014064B">
        <w:t xml:space="preserve"> </w:t>
      </w:r>
      <w:r w:rsidR="0014064B" w:rsidRPr="00E30067">
        <w:rPr>
          <w:b/>
          <w:bCs/>
          <w:highlight w:val="yellow"/>
        </w:rPr>
        <w:t>EBS</w:t>
      </w:r>
      <w:r w:rsidR="0014064B" w:rsidRPr="00E30067">
        <w:rPr>
          <w:b/>
          <w:bCs/>
        </w:rPr>
        <w:t xml:space="preserve"> </w:t>
      </w:r>
      <w:r w:rsidR="0014064B" w:rsidRPr="0014064B">
        <w:t xml:space="preserve">volumes are persistent and </w:t>
      </w:r>
      <w:r w:rsidR="0014064B" w:rsidRPr="00E30067">
        <w:rPr>
          <w:b/>
          <w:bCs/>
          <w:highlight w:val="yellow"/>
        </w:rPr>
        <w:t>exist independently</w:t>
      </w:r>
      <w:r w:rsidR="0014064B" w:rsidRPr="0014064B">
        <w:t xml:space="preserve"> of the EC2 instance's life. </w:t>
      </w:r>
      <w:r w:rsidR="0014064B" w:rsidRPr="00E30067">
        <w:rPr>
          <w:highlight w:val="green"/>
        </w:rPr>
        <w:t>Instance</w:t>
      </w:r>
      <w:r w:rsidR="0014064B" w:rsidRPr="0014064B">
        <w:t xml:space="preserve"> Store provides temporary, block-level storage </w:t>
      </w:r>
      <w:r w:rsidR="0014064B" w:rsidRPr="00E30067">
        <w:rPr>
          <w:highlight w:val="green"/>
        </w:rPr>
        <w:t>that is deleted</w:t>
      </w:r>
      <w:r w:rsidR="0014064B" w:rsidRPr="0014064B">
        <w:t xml:space="preserve"> when the </w:t>
      </w:r>
      <w:r w:rsidR="0014064B" w:rsidRPr="00E30067">
        <w:rPr>
          <w:highlight w:val="green"/>
        </w:rPr>
        <w:t>instance is stopped</w:t>
      </w:r>
      <w:r w:rsidR="0014064B" w:rsidRPr="0014064B">
        <w:t xml:space="preserve"> or </w:t>
      </w:r>
      <w:r w:rsidR="0014064B" w:rsidRPr="00E30067">
        <w:rPr>
          <w:highlight w:val="green"/>
        </w:rPr>
        <w:t>terminated</w:t>
      </w:r>
      <w:r w:rsidR="0014064B" w:rsidRPr="0014064B">
        <w:t>.</w:t>
      </w:r>
    </w:p>
    <w:p w14:paraId="5B801FFF" w14:textId="46461504" w:rsidR="0014064B" w:rsidRPr="004A6C49" w:rsidRDefault="004A6C49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EBS Snapshots:</w:t>
      </w:r>
      <w:r w:rsidRPr="004A6C49">
        <w:t xml:space="preserve"> A point-in-time copy of an EBS volume, stored in Amazon S3. Used for backup, disaster recovery, and creating new EBS volumes.</w:t>
      </w:r>
    </w:p>
    <w:p w14:paraId="50921B05" w14:textId="7B5C4C8B" w:rsidR="0014064B" w:rsidRPr="00E30067" w:rsidRDefault="00DE68AE" w:rsidP="00E30067">
      <w:pPr>
        <w:pStyle w:val="ListParagraph"/>
        <w:numPr>
          <w:ilvl w:val="0"/>
          <w:numId w:val="11"/>
        </w:numPr>
        <w:ind w:left="1080"/>
        <w:rPr>
          <w:b/>
          <w:bCs/>
        </w:rPr>
      </w:pPr>
      <w:r w:rsidRPr="00E30067">
        <w:rPr>
          <w:b/>
          <w:bCs/>
        </w:rPr>
        <w:t xml:space="preserve">EBS Volume Types: General Purpose SSD (gp3): </w:t>
      </w:r>
      <w:r w:rsidR="00D23812" w:rsidRPr="00D23812">
        <w:t>The latest generation of general-purpose SSD volumes that balances price and performance for a wide variety of transactional workloads, such as virtual desktops, test/dev environments, and low-latency interactive apps.</w:t>
      </w:r>
    </w:p>
    <w:p w14:paraId="11AC87DA" w14:textId="2A0E1E9B" w:rsidR="004A6C49" w:rsidRDefault="00403DA1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 xml:space="preserve">EBS Volume Types: Provisioned IOPS SSD (io2 Block Express): </w:t>
      </w:r>
      <w:r w:rsidR="00B341F6" w:rsidRPr="00E30067">
        <w:rPr>
          <w:b/>
          <w:bCs/>
        </w:rPr>
        <w:t xml:space="preserve"> </w:t>
      </w:r>
      <w:r w:rsidR="00B341F6" w:rsidRPr="00E30067">
        <w:rPr>
          <w:b/>
          <w:bCs/>
          <w:color w:val="EE0000"/>
          <w:highlight w:val="yellow"/>
        </w:rPr>
        <w:t>Highest</w:t>
      </w:r>
      <w:r w:rsidR="00B341F6" w:rsidRPr="00E30067">
        <w:rPr>
          <w:color w:val="EE0000"/>
          <w:highlight w:val="yellow"/>
        </w:rPr>
        <w:t>-performance SSD</w:t>
      </w:r>
      <w:r w:rsidR="00B341F6" w:rsidRPr="00E30067">
        <w:rPr>
          <w:color w:val="EE0000"/>
        </w:rPr>
        <w:t xml:space="preserve"> </w:t>
      </w:r>
      <w:r w:rsidR="00B341F6" w:rsidRPr="00B341F6">
        <w:t xml:space="preserve">volume designed for mission-critical, I/O-intensive database and application workloads that </w:t>
      </w:r>
      <w:r w:rsidR="00B341F6" w:rsidRPr="00E30067">
        <w:rPr>
          <w:b/>
          <w:bCs/>
          <w:highlight w:val="yellow"/>
        </w:rPr>
        <w:t>require</w:t>
      </w:r>
      <w:r w:rsidR="00B341F6" w:rsidRPr="00E30067">
        <w:rPr>
          <w:highlight w:val="yellow"/>
        </w:rPr>
        <w:t xml:space="preserve"> </w:t>
      </w:r>
      <w:r w:rsidR="00B341F6" w:rsidRPr="00E30067">
        <w:rPr>
          <w:color w:val="EE0000"/>
          <w:highlight w:val="yellow"/>
        </w:rPr>
        <w:t>sub-millisecond latenc</w:t>
      </w:r>
      <w:r w:rsidR="00B341F6" w:rsidRPr="00E30067">
        <w:rPr>
          <w:highlight w:val="yellow"/>
        </w:rPr>
        <w:t>y.</w:t>
      </w:r>
    </w:p>
    <w:p w14:paraId="584E3151" w14:textId="19E2A652" w:rsidR="00B341F6" w:rsidRDefault="00D13FBF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Amazon EFS (Elastic File System):</w:t>
      </w:r>
      <w:r w:rsidRPr="00D13FBF">
        <w:t xml:space="preserve"> A </w:t>
      </w:r>
      <w:r w:rsidRPr="00E30067">
        <w:rPr>
          <w:b/>
          <w:bCs/>
        </w:rPr>
        <w:t>scalable</w:t>
      </w:r>
      <w:r w:rsidRPr="00D13FBF">
        <w:t xml:space="preserve">, fully managed elastic NFS </w:t>
      </w:r>
      <w:r w:rsidRPr="00E30067">
        <w:rPr>
          <w:b/>
          <w:bCs/>
          <w:highlight w:val="yellow"/>
        </w:rPr>
        <w:t>file system</w:t>
      </w:r>
      <w:r w:rsidRPr="00D13FBF">
        <w:t xml:space="preserve"> for use with AWS Cloud services and on-premises resources. It can be mounted on many EC2 instances simultaneously</w:t>
      </w:r>
      <w:r>
        <w:t>.</w:t>
      </w:r>
    </w:p>
    <w:p w14:paraId="2AFBD8B6" w14:textId="295BB301" w:rsidR="00D13FBF" w:rsidRPr="00E30067" w:rsidRDefault="00A76CAB" w:rsidP="00E30067">
      <w:pPr>
        <w:pStyle w:val="ListParagraph"/>
        <w:numPr>
          <w:ilvl w:val="0"/>
          <w:numId w:val="11"/>
        </w:numPr>
        <w:ind w:left="1080"/>
        <w:rPr>
          <w:b/>
          <w:bCs/>
        </w:rPr>
      </w:pPr>
      <w:r w:rsidRPr="00E30067">
        <w:rPr>
          <w:b/>
          <w:bCs/>
        </w:rPr>
        <w:t>Primary Use Cases for Amazon EFS:</w:t>
      </w:r>
    </w:p>
    <w:p w14:paraId="6157EA78" w14:textId="5217126F" w:rsidR="00A76CAB" w:rsidRPr="00A76CAB" w:rsidRDefault="00A76CAB" w:rsidP="00E30067">
      <w:pPr>
        <w:pStyle w:val="ListParagraph"/>
        <w:numPr>
          <w:ilvl w:val="0"/>
          <w:numId w:val="11"/>
        </w:numPr>
        <w:ind w:left="1080"/>
      </w:pPr>
      <w:r w:rsidRPr="00A76CAB">
        <w:t>Shared file storage for web serving and content management.</w:t>
      </w:r>
    </w:p>
    <w:p w14:paraId="04CAF82E" w14:textId="120CE9E0" w:rsidR="00A76CAB" w:rsidRPr="00A76CAB" w:rsidRDefault="00A76CAB" w:rsidP="00E30067">
      <w:pPr>
        <w:pStyle w:val="ListParagraph"/>
        <w:numPr>
          <w:ilvl w:val="0"/>
          <w:numId w:val="11"/>
        </w:numPr>
        <w:ind w:left="1080"/>
      </w:pPr>
      <w:r w:rsidRPr="00A76CAB">
        <w:t>Big data and analytics workloads.</w:t>
      </w:r>
    </w:p>
    <w:p w14:paraId="799FB67A" w14:textId="2E3725DF" w:rsidR="00A76CAB" w:rsidRPr="00A76CAB" w:rsidRDefault="00A76CAB" w:rsidP="00E30067">
      <w:pPr>
        <w:pStyle w:val="ListParagraph"/>
        <w:numPr>
          <w:ilvl w:val="0"/>
          <w:numId w:val="11"/>
        </w:numPr>
        <w:ind w:left="1080"/>
      </w:pPr>
      <w:r w:rsidRPr="00A76CAB">
        <w:t>Media processing workflows.</w:t>
      </w:r>
    </w:p>
    <w:p w14:paraId="7F28683E" w14:textId="43315993" w:rsidR="00A76CAB" w:rsidRPr="00A76CAB" w:rsidRDefault="00A76CAB" w:rsidP="00E30067">
      <w:pPr>
        <w:pStyle w:val="ListParagraph"/>
        <w:numPr>
          <w:ilvl w:val="0"/>
          <w:numId w:val="11"/>
        </w:numPr>
        <w:ind w:left="1080"/>
      </w:pPr>
      <w:r w:rsidRPr="00A76CAB">
        <w:t>Lift-and-shift enterprise applications.</w:t>
      </w:r>
    </w:p>
    <w:p w14:paraId="1308D4B1" w14:textId="0E3AFDEC" w:rsidR="00A76CAB" w:rsidRDefault="0051386E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 xml:space="preserve">Key Difference: EBS vs. EFS: </w:t>
      </w:r>
      <w:r w:rsidR="00F1178E" w:rsidRPr="00E30067">
        <w:rPr>
          <w:b/>
          <w:bCs/>
          <w:highlight w:val="yellow"/>
        </w:rPr>
        <w:t>EBS</w:t>
      </w:r>
      <w:r w:rsidR="00F1178E" w:rsidRPr="00F1178E">
        <w:t xml:space="preserve"> volumes </w:t>
      </w:r>
      <w:r w:rsidR="00F1178E" w:rsidRPr="00E30067">
        <w:rPr>
          <w:b/>
          <w:bCs/>
        </w:rPr>
        <w:t xml:space="preserve">can only be attached </w:t>
      </w:r>
      <w:r w:rsidR="00F1178E" w:rsidRPr="00E30067">
        <w:rPr>
          <w:b/>
          <w:bCs/>
          <w:highlight w:val="yellow"/>
        </w:rPr>
        <w:t>to a single</w:t>
      </w:r>
      <w:r w:rsidR="00F1178E" w:rsidRPr="00E30067">
        <w:rPr>
          <w:b/>
          <w:bCs/>
        </w:rPr>
        <w:t xml:space="preserve"> EC2</w:t>
      </w:r>
      <w:r w:rsidR="00F1178E" w:rsidRPr="00F1178E">
        <w:t xml:space="preserve"> instance </w:t>
      </w:r>
      <w:r w:rsidR="00F1178E" w:rsidRPr="00E30067">
        <w:rPr>
          <w:b/>
          <w:bCs/>
          <w:highlight w:val="yellow"/>
        </w:rPr>
        <w:t>in the same</w:t>
      </w:r>
      <w:r w:rsidR="00F1178E" w:rsidRPr="00F1178E">
        <w:t xml:space="preserve"> Availability Zone. </w:t>
      </w:r>
      <w:r w:rsidR="00F1178E" w:rsidRPr="00E30067">
        <w:rPr>
          <w:b/>
          <w:bCs/>
          <w:highlight w:val="green"/>
        </w:rPr>
        <w:t>EFS</w:t>
      </w:r>
      <w:r w:rsidR="00F1178E" w:rsidRPr="00E30067">
        <w:rPr>
          <w:b/>
          <w:bCs/>
        </w:rPr>
        <w:t xml:space="preserve"> </w:t>
      </w:r>
      <w:r w:rsidR="00F1178E" w:rsidRPr="00F1178E">
        <w:t xml:space="preserve">file systems can be mounted </w:t>
      </w:r>
      <w:r w:rsidR="00F1178E" w:rsidRPr="00E30067">
        <w:rPr>
          <w:b/>
          <w:bCs/>
          <w:highlight w:val="green"/>
        </w:rPr>
        <w:t>concurrently on thousands of instances</w:t>
      </w:r>
      <w:r w:rsidR="00F1178E" w:rsidRPr="00F1178E">
        <w:t xml:space="preserve"> across multiple Availability Zones.</w:t>
      </w:r>
    </w:p>
    <w:p w14:paraId="000F6D4E" w14:textId="72E5BC1B" w:rsidR="00F1178E" w:rsidRPr="00E30067" w:rsidRDefault="00F3006F" w:rsidP="00E30067">
      <w:pPr>
        <w:pStyle w:val="ListParagraph"/>
        <w:numPr>
          <w:ilvl w:val="0"/>
          <w:numId w:val="11"/>
        </w:numPr>
        <w:ind w:left="1080"/>
        <w:rPr>
          <w:b/>
          <w:bCs/>
        </w:rPr>
      </w:pPr>
      <w:r w:rsidRPr="00E30067">
        <w:rPr>
          <w:b/>
          <w:bCs/>
        </w:rPr>
        <w:t xml:space="preserve">EFS Performance Modes: </w:t>
      </w:r>
    </w:p>
    <w:p w14:paraId="47EF89E2" w14:textId="4447CA65" w:rsidR="009768BF" w:rsidRPr="009768BF" w:rsidRDefault="009768BF" w:rsidP="00E30067">
      <w:pPr>
        <w:pStyle w:val="ListParagraph"/>
        <w:numPr>
          <w:ilvl w:val="0"/>
          <w:numId w:val="11"/>
        </w:numPr>
        <w:ind w:left="1080"/>
      </w:pPr>
      <w:r w:rsidRPr="009768BF">
        <w:rPr>
          <w:b/>
          <w:bCs/>
        </w:rPr>
        <w:t>General Purpose</w:t>
      </w:r>
      <w:r w:rsidRPr="009768BF">
        <w:t>: Ideal for most file systems and latency-sensitive use cases.</w:t>
      </w:r>
    </w:p>
    <w:p w14:paraId="4B8980D6" w14:textId="72CBDEA7" w:rsidR="009768BF" w:rsidRPr="009768BF" w:rsidRDefault="009768BF" w:rsidP="00E30067">
      <w:pPr>
        <w:pStyle w:val="ListParagraph"/>
        <w:numPr>
          <w:ilvl w:val="0"/>
          <w:numId w:val="11"/>
        </w:numPr>
        <w:ind w:left="1080"/>
      </w:pPr>
      <w:r w:rsidRPr="009768BF">
        <w:rPr>
          <w:b/>
          <w:bCs/>
        </w:rPr>
        <w:t>Max I/O:</w:t>
      </w:r>
      <w:r w:rsidRPr="009768BF">
        <w:t xml:space="preserve"> Optimized for applications where tens, hundreds, or thousands of EC2 instances are accessing the file system.</w:t>
      </w:r>
    </w:p>
    <w:p w14:paraId="0848CC21" w14:textId="6BAF5411" w:rsidR="009768BF" w:rsidRPr="00E30067" w:rsidRDefault="00AD0D90" w:rsidP="00E30067">
      <w:pPr>
        <w:pStyle w:val="ListParagraph"/>
        <w:numPr>
          <w:ilvl w:val="0"/>
          <w:numId w:val="11"/>
        </w:numPr>
        <w:ind w:left="1080"/>
        <w:rPr>
          <w:b/>
          <w:bCs/>
        </w:rPr>
      </w:pPr>
      <w:r w:rsidRPr="00E30067">
        <w:rPr>
          <w:b/>
          <w:bCs/>
        </w:rPr>
        <w:t xml:space="preserve">Amazon </w:t>
      </w:r>
      <w:proofErr w:type="spellStart"/>
      <w:r w:rsidRPr="00E30067">
        <w:rPr>
          <w:b/>
          <w:bCs/>
        </w:rPr>
        <w:t>FSx</w:t>
      </w:r>
      <w:proofErr w:type="spellEnd"/>
      <w:r w:rsidRPr="00E30067">
        <w:rPr>
          <w:b/>
          <w:bCs/>
        </w:rPr>
        <w:t>:</w:t>
      </w:r>
      <w:r w:rsidR="009D2313" w:rsidRPr="009D2313">
        <w:t xml:space="preserve"> A service that makes it easy to launch and run feature-rich, high-performance file systems. It provides options for popular commercial and open-source file systems, like</w:t>
      </w:r>
      <w:r w:rsidR="009D2313" w:rsidRPr="00E30067">
        <w:rPr>
          <w:b/>
          <w:bCs/>
        </w:rPr>
        <w:t xml:space="preserve"> </w:t>
      </w:r>
      <w:proofErr w:type="spellStart"/>
      <w:r w:rsidR="009D2313" w:rsidRPr="00E30067">
        <w:rPr>
          <w:b/>
          <w:bCs/>
        </w:rPr>
        <w:t>FSx</w:t>
      </w:r>
      <w:proofErr w:type="spellEnd"/>
      <w:r w:rsidR="009D2313" w:rsidRPr="00E30067">
        <w:rPr>
          <w:b/>
          <w:bCs/>
        </w:rPr>
        <w:t xml:space="preserve"> for Windows File Server</w:t>
      </w:r>
      <w:r w:rsidR="009D2313" w:rsidRPr="009D2313">
        <w:t xml:space="preserve"> and </w:t>
      </w:r>
      <w:proofErr w:type="spellStart"/>
      <w:r w:rsidR="009D2313" w:rsidRPr="00E30067">
        <w:rPr>
          <w:b/>
          <w:bCs/>
        </w:rPr>
        <w:t>FSx</w:t>
      </w:r>
      <w:proofErr w:type="spellEnd"/>
      <w:r w:rsidR="009D2313" w:rsidRPr="00E30067">
        <w:rPr>
          <w:b/>
          <w:bCs/>
        </w:rPr>
        <w:t xml:space="preserve"> for Lustre.</w:t>
      </w:r>
    </w:p>
    <w:p w14:paraId="5F086BF5" w14:textId="0E0C73DD" w:rsidR="00A57B6E" w:rsidRDefault="0081763D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 xml:space="preserve">Use Case: </w:t>
      </w:r>
      <w:proofErr w:type="spellStart"/>
      <w:r w:rsidRPr="00E30067">
        <w:rPr>
          <w:b/>
          <w:bCs/>
        </w:rPr>
        <w:t>FSx</w:t>
      </w:r>
      <w:proofErr w:type="spellEnd"/>
      <w:r w:rsidRPr="00E30067">
        <w:rPr>
          <w:b/>
          <w:bCs/>
        </w:rPr>
        <w:t xml:space="preserve"> </w:t>
      </w:r>
      <w:r w:rsidRPr="00E9167C">
        <w:t>for</w:t>
      </w:r>
      <w:r w:rsidRPr="00E30067">
        <w:rPr>
          <w:b/>
          <w:bCs/>
        </w:rPr>
        <w:t xml:space="preserve"> Windows File Server:</w:t>
      </w:r>
      <w:r w:rsidR="00E9167C" w:rsidRPr="00E9167C">
        <w:t xml:space="preserve"> Ideal for lifting-and-shifting Windows-based applications and workloads that require shared file storage with full SMB protocol support and Active Directory integration.</w:t>
      </w:r>
    </w:p>
    <w:p w14:paraId="761EF9DE" w14:textId="4FAC7FC5" w:rsidR="00E9167C" w:rsidRDefault="005B4EB6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 xml:space="preserve">Use Case: </w:t>
      </w:r>
      <w:proofErr w:type="spellStart"/>
      <w:r w:rsidRPr="00E30067">
        <w:rPr>
          <w:b/>
          <w:bCs/>
        </w:rPr>
        <w:t>FSx</w:t>
      </w:r>
      <w:proofErr w:type="spellEnd"/>
      <w:r w:rsidRPr="00E30067">
        <w:rPr>
          <w:b/>
          <w:bCs/>
        </w:rPr>
        <w:t xml:space="preserve"> for Lustre:</w:t>
      </w:r>
      <w:r w:rsidR="00110142" w:rsidRPr="00110142">
        <w:t xml:space="preserve"> </w:t>
      </w:r>
      <w:r w:rsidR="00110142" w:rsidRPr="00E30067">
        <w:rPr>
          <w:b/>
          <w:bCs/>
          <w:highlight w:val="green"/>
        </w:rPr>
        <w:t>Best</w:t>
      </w:r>
      <w:r w:rsidR="00110142" w:rsidRPr="00110142">
        <w:t xml:space="preserve"> for high-performance computing (</w:t>
      </w:r>
      <w:r w:rsidR="00110142" w:rsidRPr="00E30067">
        <w:rPr>
          <w:b/>
          <w:bCs/>
          <w:highlight w:val="green"/>
        </w:rPr>
        <w:t>HPC</w:t>
      </w:r>
      <w:r w:rsidR="00110142" w:rsidRPr="00110142">
        <w:t xml:space="preserve">), machine learning, and media processing </w:t>
      </w:r>
      <w:r w:rsidR="00110142" w:rsidRPr="00E30067">
        <w:rPr>
          <w:b/>
          <w:bCs/>
          <w:highlight w:val="green"/>
        </w:rPr>
        <w:t>workloads that require</w:t>
      </w:r>
      <w:r w:rsidR="00110142" w:rsidRPr="00110142">
        <w:t xml:space="preserve"> a </w:t>
      </w:r>
      <w:r w:rsidR="00110142" w:rsidRPr="00E30067">
        <w:rPr>
          <w:b/>
          <w:bCs/>
          <w:highlight w:val="green"/>
        </w:rPr>
        <w:t>massively parallel</w:t>
      </w:r>
      <w:r w:rsidR="00110142" w:rsidRPr="00110142">
        <w:t xml:space="preserve"> file system with </w:t>
      </w:r>
      <w:r w:rsidR="00110142" w:rsidRPr="00E30067">
        <w:rPr>
          <w:b/>
          <w:bCs/>
          <w:highlight w:val="green"/>
        </w:rPr>
        <w:t>high throughput</w:t>
      </w:r>
      <w:r w:rsidR="00110142" w:rsidRPr="00110142">
        <w:t xml:space="preserve"> and </w:t>
      </w:r>
      <w:r w:rsidR="00110142" w:rsidRPr="00E30067">
        <w:rPr>
          <w:highlight w:val="green"/>
        </w:rPr>
        <w:t>low latencies.</w:t>
      </w:r>
    </w:p>
    <w:p w14:paraId="24AFC725" w14:textId="77777777" w:rsidR="003B0972" w:rsidRDefault="00907598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AWS Storage Gateway:</w:t>
      </w:r>
      <w:r w:rsidR="003B0972" w:rsidRPr="003B0972">
        <w:t xml:space="preserve"> A </w:t>
      </w:r>
      <w:r w:rsidR="003B0972" w:rsidRPr="00E30067">
        <w:rPr>
          <w:b/>
          <w:bCs/>
        </w:rPr>
        <w:t>hybrid cloud storage</w:t>
      </w:r>
      <w:r w:rsidR="003B0972" w:rsidRPr="003B0972">
        <w:t xml:space="preserve"> </w:t>
      </w:r>
      <w:r w:rsidR="003B0972" w:rsidRPr="00E30067">
        <w:rPr>
          <w:b/>
          <w:bCs/>
        </w:rPr>
        <w:t>service</w:t>
      </w:r>
      <w:r w:rsidR="003B0972" w:rsidRPr="003B0972">
        <w:t xml:space="preserve"> that gives you on-premises access to virtually unlimited cloud storage. It </w:t>
      </w:r>
      <w:r w:rsidR="003B0972" w:rsidRPr="00E30067">
        <w:rPr>
          <w:b/>
          <w:bCs/>
        </w:rPr>
        <w:t>connects an on-premises</w:t>
      </w:r>
      <w:r w:rsidR="003B0972" w:rsidRPr="003B0972">
        <w:t xml:space="preserve"> appliance (physical or virtual) </w:t>
      </w:r>
      <w:r w:rsidR="003B0972" w:rsidRPr="00E30067">
        <w:rPr>
          <w:b/>
          <w:bCs/>
        </w:rPr>
        <w:t>to AWS storage</w:t>
      </w:r>
    </w:p>
    <w:p w14:paraId="50F19DDA" w14:textId="77777777" w:rsidR="00641BAD" w:rsidRDefault="00B9343D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Storage Gateway: File Gateway</w:t>
      </w:r>
      <w:r>
        <w:t>:</w:t>
      </w:r>
      <w:r w:rsidR="00641BAD" w:rsidRPr="00641BAD">
        <w:t xml:space="preserve"> Provides a file interface (</w:t>
      </w:r>
      <w:r w:rsidR="00641BAD" w:rsidRPr="00E30067">
        <w:rPr>
          <w:b/>
          <w:bCs/>
          <w:highlight w:val="green"/>
        </w:rPr>
        <w:t>NFS/SMB) into</w:t>
      </w:r>
      <w:r w:rsidR="00641BAD" w:rsidRPr="00641BAD">
        <w:t xml:space="preserve"> Amazon S3. It </w:t>
      </w:r>
      <w:r w:rsidR="00641BAD" w:rsidRPr="00E30067">
        <w:rPr>
          <w:b/>
          <w:bCs/>
        </w:rPr>
        <w:t>allows</w:t>
      </w:r>
      <w:r w:rsidR="00641BAD" w:rsidRPr="00641BAD">
        <w:t xml:space="preserve"> you to </w:t>
      </w:r>
      <w:r w:rsidR="00641BAD" w:rsidRPr="00E30067">
        <w:rPr>
          <w:b/>
          <w:bCs/>
          <w:highlight w:val="green"/>
        </w:rPr>
        <w:t>store and retrieve</w:t>
      </w:r>
      <w:r w:rsidR="00641BAD" w:rsidRPr="00641BAD">
        <w:t xml:space="preserve"> objects </w:t>
      </w:r>
      <w:r w:rsidR="00641BAD" w:rsidRPr="00E30067">
        <w:rPr>
          <w:b/>
          <w:bCs/>
        </w:rPr>
        <w:t>in S3</w:t>
      </w:r>
      <w:r w:rsidR="00641BAD" w:rsidRPr="00641BAD">
        <w:t xml:space="preserve"> using </w:t>
      </w:r>
      <w:r w:rsidR="00641BAD" w:rsidRPr="00E30067">
        <w:rPr>
          <w:b/>
          <w:bCs/>
          <w:highlight w:val="green"/>
        </w:rPr>
        <w:t>standard file</w:t>
      </w:r>
      <w:r w:rsidR="00641BAD" w:rsidRPr="00641BAD">
        <w:t xml:space="preserve"> protocols.</w:t>
      </w:r>
    </w:p>
    <w:p w14:paraId="39A0DC20" w14:textId="6AE22594" w:rsidR="00051467" w:rsidRDefault="00771F20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 xml:space="preserve">Storage Gateway: Volume Gateway: </w:t>
      </w:r>
      <w:r w:rsidR="00FB6EF5" w:rsidRPr="00FB6EF5">
        <w:t xml:space="preserve">Presents cloud-backed </w:t>
      </w:r>
      <w:r w:rsidR="00FB6EF5" w:rsidRPr="00E30067">
        <w:rPr>
          <w:b/>
          <w:bCs/>
          <w:highlight w:val="lightGray"/>
        </w:rPr>
        <w:t>iSCSI block</w:t>
      </w:r>
      <w:r w:rsidR="00FB6EF5" w:rsidRPr="00FB6EF5">
        <w:t xml:space="preserve"> storage volumes to your </w:t>
      </w:r>
      <w:r w:rsidR="00FB6EF5" w:rsidRPr="00E30067">
        <w:rPr>
          <w:b/>
          <w:bCs/>
          <w:highlight w:val="lightGray"/>
        </w:rPr>
        <w:t>on</w:t>
      </w:r>
      <w:r w:rsidR="00FB6EF5" w:rsidRPr="00E30067">
        <w:rPr>
          <w:highlight w:val="lightGray"/>
        </w:rPr>
        <w:t>-</w:t>
      </w:r>
      <w:r w:rsidR="00FB6EF5" w:rsidRPr="00E30067">
        <w:rPr>
          <w:b/>
          <w:bCs/>
          <w:highlight w:val="lightGray"/>
        </w:rPr>
        <w:t>premises</w:t>
      </w:r>
      <w:r w:rsidR="00FB6EF5" w:rsidRPr="00FB6EF5">
        <w:t xml:space="preserve"> applications. Data is </w:t>
      </w:r>
      <w:r w:rsidR="00FB6EF5" w:rsidRPr="00E30067">
        <w:rPr>
          <w:b/>
          <w:bCs/>
          <w:highlight w:val="lightGray"/>
        </w:rPr>
        <w:t>asynchronously</w:t>
      </w:r>
      <w:r w:rsidR="00FB6EF5" w:rsidRPr="00FB6EF5">
        <w:t xml:space="preserve"> backed up as </w:t>
      </w:r>
      <w:r w:rsidR="00FB6EF5" w:rsidRPr="00E30067">
        <w:rPr>
          <w:b/>
          <w:bCs/>
          <w:highlight w:val="lightGray"/>
        </w:rPr>
        <w:t>EBS Snapshots</w:t>
      </w:r>
      <w:r w:rsidR="00FB6EF5" w:rsidRPr="00FB6EF5">
        <w:t xml:space="preserve"> in S3.</w:t>
      </w:r>
    </w:p>
    <w:p w14:paraId="2B8A6C9A" w14:textId="7D49B5A5" w:rsidR="00FB6EF5" w:rsidRPr="004A4015" w:rsidRDefault="004A4015" w:rsidP="00E30067">
      <w:pPr>
        <w:pStyle w:val="ListParagraph"/>
        <w:numPr>
          <w:ilvl w:val="0"/>
          <w:numId w:val="11"/>
        </w:numPr>
        <w:ind w:left="1080"/>
      </w:pPr>
      <w:r w:rsidRPr="00E30067">
        <w:rPr>
          <w:b/>
          <w:bCs/>
        </w:rPr>
        <w:t>AWS Snow Family:</w:t>
      </w:r>
      <w:r w:rsidRPr="004A4015">
        <w:t xml:space="preserve"> A collection of physical devices used to migrate petabyte-scale data into and out of AWS. Includes Snowcone, Snowball, and Snowmobile</w:t>
      </w:r>
    </w:p>
    <w:p w14:paraId="1BB9E653" w14:textId="77777777" w:rsidR="00FB6EF5" w:rsidRDefault="00FB6EF5"/>
    <w:p w14:paraId="4945D748" w14:textId="69F997DA" w:rsidR="004A4015" w:rsidRDefault="004A4015">
      <w:pPr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A4015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AWS Architectural Principles</w:t>
      </w:r>
    </w:p>
    <w:p w14:paraId="6BCED1E1" w14:textId="2226C9B4" w:rsidR="004A4015" w:rsidRDefault="004A4015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Pillar: Operational Excellence: </w:t>
      </w:r>
      <w:r w:rsidR="00920883" w:rsidRPr="00920883">
        <w:t xml:space="preserve">Focuses on the ability to run and monitor systems to deliver business value and to continually improve supporting processes and procedures. </w:t>
      </w:r>
      <w:r w:rsidR="00920883" w:rsidRPr="00E30067">
        <w:rPr>
          <w:b/>
          <w:bCs/>
        </w:rPr>
        <w:t>Key services</w:t>
      </w:r>
      <w:r w:rsidR="00920883" w:rsidRPr="00920883">
        <w:t xml:space="preserve">: </w:t>
      </w:r>
      <w:r w:rsidR="00920883" w:rsidRPr="00E30067">
        <w:rPr>
          <w:b/>
          <w:bCs/>
          <w:color w:val="FFFF00"/>
          <w:highlight w:val="magenta"/>
        </w:rPr>
        <w:t>CloudFormation</w:t>
      </w:r>
      <w:r w:rsidR="00920883" w:rsidRPr="00920883">
        <w:t xml:space="preserve">, </w:t>
      </w:r>
      <w:r w:rsidR="00920883" w:rsidRPr="00E30067">
        <w:rPr>
          <w:b/>
          <w:bCs/>
          <w:color w:val="C00000"/>
        </w:rPr>
        <w:t>CloudWatch</w:t>
      </w:r>
      <w:r w:rsidR="00920883" w:rsidRPr="00920883">
        <w:t xml:space="preserve">, </w:t>
      </w:r>
      <w:r w:rsidR="00920883" w:rsidRPr="00E30067">
        <w:rPr>
          <w:b/>
          <w:bCs/>
          <w:color w:val="FBE4D5" w:themeColor="accent2" w:themeTint="33"/>
          <w:highlight w:val="darkMagenta"/>
        </w:rPr>
        <w:t>AWS Config</w:t>
      </w:r>
      <w:r w:rsidR="00920883" w:rsidRPr="00920883">
        <w:t>.</w:t>
      </w:r>
    </w:p>
    <w:p w14:paraId="7880576A" w14:textId="73F7471F" w:rsidR="00920883" w:rsidRDefault="00920883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Pillar: Security:</w:t>
      </w:r>
      <w:r w:rsidRPr="00CF2C09">
        <w:t xml:space="preserve"> </w:t>
      </w:r>
      <w:r w:rsidR="00CF2C09" w:rsidRPr="00CF2C09">
        <w:t>Focuses on protecting information, systems, and assets while delivering business value through risk assessments and mitigation strategies. Key services</w:t>
      </w:r>
      <w:r w:rsidR="00CF2C09" w:rsidRPr="00E30067">
        <w:rPr>
          <w:b/>
          <w:bCs/>
          <w:i/>
          <w:iCs/>
        </w:rPr>
        <w:t xml:space="preserve">: IAM, KMS, WAF, </w:t>
      </w:r>
      <w:proofErr w:type="spellStart"/>
      <w:r w:rsidR="00CF2C09" w:rsidRPr="00E30067">
        <w:rPr>
          <w:b/>
          <w:bCs/>
          <w:i/>
          <w:iCs/>
        </w:rPr>
        <w:t>GuardDuty</w:t>
      </w:r>
      <w:proofErr w:type="spellEnd"/>
      <w:r w:rsidR="00CF2C09" w:rsidRPr="00CF2C09">
        <w:t>.</w:t>
      </w:r>
    </w:p>
    <w:p w14:paraId="68E2DF80" w14:textId="5E8232A7" w:rsidR="00CF2C09" w:rsidRDefault="00B863CA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Pillar: Reliability: </w:t>
      </w:r>
      <w:r w:rsidR="00C35A26" w:rsidRPr="00C35A26">
        <w:t>Focuses on the ability of a system to recover from infrastructure or service disruptions, dynamically acquire computing resources to meet demand, and mitigate disruptions such as misconfigurations. Key concepts: High Availability, Fault Tolerance.</w:t>
      </w:r>
    </w:p>
    <w:p w14:paraId="5A1D56FE" w14:textId="445B789E" w:rsidR="00C35A26" w:rsidRDefault="006B1835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Pillar: Performance Efficiency:</w:t>
      </w:r>
      <w:r w:rsidR="00761CDC" w:rsidRPr="00761CDC">
        <w:t xml:space="preserve"> Focuses on using computing resources efficiently to meet system requirements and to maintain that efficiency as demand changes and technologies evolve. Key concepts: </w:t>
      </w:r>
      <w:r w:rsidR="00761CDC" w:rsidRPr="00E30067">
        <w:rPr>
          <w:b/>
          <w:bCs/>
          <w:color w:val="92D050"/>
        </w:rPr>
        <w:t>Auto Scaling</w:t>
      </w:r>
      <w:r w:rsidR="00761CDC" w:rsidRPr="00761CDC">
        <w:t xml:space="preserve">, </w:t>
      </w:r>
      <w:r w:rsidR="00761CDC" w:rsidRPr="00E30067">
        <w:rPr>
          <w:b/>
          <w:bCs/>
          <w:color w:val="00B0F0"/>
        </w:rPr>
        <w:t>Load Balancing</w:t>
      </w:r>
      <w:r w:rsidR="00761CDC" w:rsidRPr="00761CDC">
        <w:t xml:space="preserve">, </w:t>
      </w:r>
      <w:r w:rsidR="00761CDC" w:rsidRPr="00E30067">
        <w:rPr>
          <w:color w:val="FBE4D5" w:themeColor="accent2" w:themeTint="33"/>
          <w:highlight w:val="darkCyan"/>
        </w:rPr>
        <w:t>Serverless</w:t>
      </w:r>
      <w:r w:rsidR="00761CDC" w:rsidRPr="00761CDC">
        <w:t>.</w:t>
      </w:r>
    </w:p>
    <w:p w14:paraId="12F8BDA6" w14:textId="59B5090C" w:rsidR="00761CDC" w:rsidRDefault="00DD7890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Pillar: Cost Optimization:</w:t>
      </w:r>
      <w:r w:rsidRPr="00DD7890">
        <w:t xml:space="preserve"> Focuses on avoiding unnecessary costs. Key concepts: Right-sizing instances, using Reserved Instances or Savings Plans, leveraging managed services.</w:t>
      </w:r>
    </w:p>
    <w:p w14:paraId="08AF5877" w14:textId="2C6B4260" w:rsidR="00061729" w:rsidRDefault="00061729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Concept: High Availability (HA):</w:t>
      </w:r>
      <w:r w:rsidRPr="00FB4A47">
        <w:t xml:space="preserve"> </w:t>
      </w:r>
      <w:r w:rsidR="00FB4A47" w:rsidRPr="00FB4A47">
        <w:t>Designing systems to remain operational even if some components fail. Typically achieved by deploying resources across multiple Availability Zones (Multi-AZ).</w:t>
      </w:r>
    </w:p>
    <w:p w14:paraId="6E82D0A2" w14:textId="4DFDAA3B" w:rsidR="00FB4A47" w:rsidRDefault="00260CEC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Concept: Fault Tolerance: </w:t>
      </w:r>
      <w:r w:rsidRPr="00260CEC">
        <w:t>The ability of a system to continue operating without interruption when one or more of its components fail. It's a higher level of reliability than High Availability.</w:t>
      </w:r>
    </w:p>
    <w:p w14:paraId="183CDD61" w14:textId="6FE0AEC9" w:rsidR="00260CEC" w:rsidRDefault="001A2D5B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Concept: Scalability (Vertical vs. Horizontal)</w:t>
      </w:r>
      <w:r w:rsidRPr="001A2D5B">
        <w:t xml:space="preserve"> Vertical Scaling (Scaling Up): Increasing the resources of a single instance (e.g., more CPU/RAM). Horizontal Scaling (Scaling Out): Adding more instances to a resource pool.</w:t>
      </w:r>
    </w:p>
    <w:p w14:paraId="2D3550E8" w14:textId="2536E23B" w:rsidR="001A2D5B" w:rsidRDefault="00550058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Concept: Disaster Recovery (DR) – RTO: </w:t>
      </w:r>
      <w:r w:rsidR="00823F9D" w:rsidRPr="00823F9D">
        <w:t>Recovery Time Objective (RTO): The maximum acceptable delay between the interruption of service and restoration of service. 'How long can we be down?'</w:t>
      </w:r>
    </w:p>
    <w:p w14:paraId="42F5C05D" w14:textId="1DA0E56D" w:rsidR="00823F9D" w:rsidRDefault="006246CD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Concept: Disaster Recovery (DR) – RPO:</w:t>
      </w:r>
      <w:r w:rsidRPr="006246CD">
        <w:t xml:space="preserve"> Recovery Point Objective (RPO): The maximum acceptable amount of time since the last data recovery point. 'How much data can we afford to lose?'</w:t>
      </w:r>
    </w:p>
    <w:p w14:paraId="333EA9BE" w14:textId="2D80731B" w:rsidR="006246CD" w:rsidRDefault="00D679C9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DR Strategy: Backup and Restore:</w:t>
      </w:r>
      <w:r w:rsidRPr="00D572F2">
        <w:t xml:space="preserve"> </w:t>
      </w:r>
      <w:r w:rsidR="00D572F2" w:rsidRPr="00D572F2">
        <w:t>The slowest and lowest-cost DR strategy. Involves backing up data and infrastructure configurations to a DR region and restoring them manually or automatically after a disaster.</w:t>
      </w:r>
    </w:p>
    <w:p w14:paraId="71585406" w14:textId="50168D67" w:rsidR="00B17E39" w:rsidRDefault="00B17E39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DR Strategy: Pilot Light</w:t>
      </w:r>
      <w:r w:rsidRPr="00B17E39">
        <w:t>: A DR strategy where a minimal version of the environment is always running in the DR region. Core services are running, but application servers are scaled down or turned off</w:t>
      </w:r>
    </w:p>
    <w:p w14:paraId="3DA557B9" w14:textId="2CEFF52B" w:rsidR="00B17E39" w:rsidRDefault="005C307A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DR Strategy: Warm Standby: </w:t>
      </w:r>
      <w:r w:rsidRPr="005C307A">
        <w:t>A scaled-down but fully functional copy of your production environment is running in the DR region. Faster RTO than Pilot Light as services are already running.</w:t>
      </w:r>
    </w:p>
    <w:p w14:paraId="784BAC23" w14:textId="4388542D" w:rsidR="005C307A" w:rsidRDefault="004335CA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DR Strategy: Multi-Site Active/Active: </w:t>
      </w:r>
      <w:r w:rsidRPr="004335CA">
        <w:t>The most resilient and expensive DR strategy. A full production environment is running in both the primary and DR regions, with traffic load balanced between them. Can provide near-zero RTO/RPO.</w:t>
      </w:r>
    </w:p>
    <w:p w14:paraId="3F944FAD" w14:textId="105E1071" w:rsidR="00E078B4" w:rsidRDefault="00F83103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VPC (Virtual Private Cloud):</w:t>
      </w:r>
      <w:r w:rsidRPr="00896F18">
        <w:t xml:space="preserve"> </w:t>
      </w:r>
      <w:r w:rsidR="00896F18" w:rsidRPr="00896F18">
        <w:t>A logically isolated section of the AWS Cloud where you can launch AWS resources in a virtual network that you define.</w:t>
      </w:r>
    </w:p>
    <w:p w14:paraId="6C9BD09A" w14:textId="3F60A125" w:rsidR="00896F18" w:rsidRDefault="00B26E6A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Public vs. Private Subnets:  Public</w:t>
      </w:r>
      <w:r w:rsidRPr="00B26E6A">
        <w:t xml:space="preserve"> Subnet: The subnet's </w:t>
      </w:r>
      <w:r w:rsidRPr="00E30067">
        <w:rPr>
          <w:b/>
          <w:bCs/>
        </w:rPr>
        <w:t>route table has a route</w:t>
      </w:r>
      <w:r w:rsidRPr="00B26E6A">
        <w:t xml:space="preserve"> to an Internet Gateway (IGW). </w:t>
      </w:r>
      <w:r w:rsidRPr="00E30067">
        <w:rPr>
          <w:b/>
          <w:bCs/>
        </w:rPr>
        <w:t>Private</w:t>
      </w:r>
      <w:r w:rsidRPr="00B26E6A">
        <w:t xml:space="preserve"> Subnet: The subnet </w:t>
      </w:r>
      <w:r w:rsidRPr="00E30067">
        <w:rPr>
          <w:b/>
          <w:bCs/>
        </w:rPr>
        <w:t>does not</w:t>
      </w:r>
      <w:r w:rsidRPr="00B26E6A">
        <w:t xml:space="preserve"> have a </w:t>
      </w:r>
      <w:r w:rsidRPr="00E30067">
        <w:rPr>
          <w:b/>
          <w:bCs/>
        </w:rPr>
        <w:t>route to an IGW</w:t>
      </w:r>
      <w:r w:rsidRPr="00B26E6A">
        <w:t>.</w:t>
      </w:r>
    </w:p>
    <w:p w14:paraId="71997685" w14:textId="518CD192" w:rsidR="008F19B4" w:rsidRDefault="008F19B4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NAT Gateway: </w:t>
      </w:r>
      <w:r w:rsidRPr="008F19B4">
        <w:t xml:space="preserve">A managed Network Address Translation (NAT) service that allows instances in a private subnet to connect to the internet or other AWS </w:t>
      </w:r>
      <w:proofErr w:type="gramStart"/>
      <w:r w:rsidRPr="008F19B4">
        <w:t>services, but</w:t>
      </w:r>
      <w:proofErr w:type="gramEnd"/>
      <w:r w:rsidRPr="008F19B4">
        <w:t xml:space="preserve"> prevents the internet from initiating connections with those instances.</w:t>
      </w:r>
    </w:p>
    <w:p w14:paraId="22ED1135" w14:textId="6C64DA2B" w:rsidR="0037129A" w:rsidRDefault="0037129A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Route 53:</w:t>
      </w:r>
      <w:r>
        <w:t xml:space="preserve"> </w:t>
      </w:r>
      <w:r w:rsidRPr="0037129A">
        <w:t xml:space="preserve">A highly available and scalable cloud Domain Name System (DNS) web service. </w:t>
      </w:r>
      <w:r w:rsidRPr="00E30067">
        <w:rPr>
          <w:b/>
          <w:bCs/>
          <w:i/>
          <w:iCs/>
          <w:color w:val="00B050"/>
        </w:rPr>
        <w:t>Used for</w:t>
      </w:r>
      <w:r w:rsidRPr="00E30067">
        <w:rPr>
          <w:color w:val="00B050"/>
        </w:rPr>
        <w:t xml:space="preserve"> </w:t>
      </w:r>
      <w:r w:rsidRPr="0037129A">
        <w:t>domain r</w:t>
      </w:r>
      <w:r w:rsidRPr="00E30067">
        <w:rPr>
          <w:b/>
          <w:bCs/>
          <w:i/>
          <w:iCs/>
          <w:color w:val="00B050"/>
        </w:rPr>
        <w:t>egistration</w:t>
      </w:r>
      <w:r w:rsidRPr="0037129A">
        <w:t xml:space="preserve">, </w:t>
      </w:r>
      <w:r w:rsidRPr="00E30067">
        <w:rPr>
          <w:b/>
          <w:bCs/>
          <w:i/>
          <w:iCs/>
          <w:color w:val="00B050"/>
        </w:rPr>
        <w:t>DNS routing</w:t>
      </w:r>
      <w:r w:rsidRPr="0037129A">
        <w:t xml:space="preserve">, and </w:t>
      </w:r>
      <w:r w:rsidRPr="00E30067">
        <w:rPr>
          <w:b/>
          <w:bCs/>
          <w:i/>
          <w:iCs/>
          <w:color w:val="00B050"/>
        </w:rPr>
        <w:t>health checking</w:t>
      </w:r>
      <w:r w:rsidRPr="0037129A">
        <w:t xml:space="preserve"> of resources.</w:t>
      </w:r>
    </w:p>
    <w:p w14:paraId="7021F623" w14:textId="7BC993EF" w:rsidR="00BE1EC7" w:rsidRDefault="00365ACA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Route 53 Routing Policy:</w:t>
      </w:r>
      <w:r w:rsidRPr="00365ACA">
        <w:t xml:space="preserve"> </w:t>
      </w:r>
      <w:r>
        <w:t xml:space="preserve"> </w:t>
      </w:r>
      <w:r w:rsidRPr="00365ACA">
        <w:t>Simple</w:t>
      </w:r>
      <w:r>
        <w:t>:</w:t>
      </w:r>
      <w:r w:rsidR="00BD6C18">
        <w:t xml:space="preserve"> </w:t>
      </w:r>
      <w:r>
        <w:t>T</w:t>
      </w:r>
      <w:r w:rsidRPr="00365ACA">
        <w:t>he default routing policy. Used when you have a single resource that performs a given function for your domain (e.g., one web server).</w:t>
      </w:r>
    </w:p>
    <w:p w14:paraId="71E8D9FE" w14:textId="7D698B92" w:rsidR="001B33D6" w:rsidRDefault="00BD6C18" w:rsidP="00E30067">
      <w:pPr>
        <w:pStyle w:val="ListParagraph"/>
        <w:numPr>
          <w:ilvl w:val="1"/>
          <w:numId w:val="10"/>
        </w:numPr>
      </w:pPr>
      <w:r>
        <w:rPr>
          <w:b/>
          <w:bCs/>
          <w:i/>
          <w:iCs/>
          <w:color w:val="2E74B5" w:themeColor="accent1" w:themeShade="BF"/>
        </w:rPr>
        <w:t>----------“” ---------------</w:t>
      </w:r>
      <w:r w:rsidR="00BF0C92" w:rsidRPr="00E30067">
        <w:rPr>
          <w:b/>
          <w:bCs/>
        </w:rPr>
        <w:t>:</w:t>
      </w:r>
      <w:r w:rsidR="00BF0C92" w:rsidRPr="00BF0C92">
        <w:t xml:space="preserve"> </w:t>
      </w:r>
      <w:r w:rsidR="00BF0C92" w:rsidRPr="00BD6C18">
        <w:rPr>
          <w:b/>
          <w:bCs/>
        </w:rPr>
        <w:t>Failover</w:t>
      </w:r>
      <w:r w:rsidR="00BF0C92">
        <w:t>:</w:t>
      </w:r>
      <w:r w:rsidR="00BF0C92" w:rsidRPr="00BF0C92">
        <w:t xml:space="preserve"> Used for active-passive failover. Routes traffic to a primary resource when it's healthy and to a secondary (DR) resource when the primary is unhealthy.</w:t>
      </w:r>
    </w:p>
    <w:p w14:paraId="628B8C54" w14:textId="34EC208A" w:rsidR="00B26E6A" w:rsidRDefault="00BD6C18" w:rsidP="00E30067">
      <w:pPr>
        <w:pStyle w:val="ListParagraph"/>
        <w:numPr>
          <w:ilvl w:val="1"/>
          <w:numId w:val="10"/>
        </w:numPr>
      </w:pPr>
      <w:r>
        <w:rPr>
          <w:b/>
          <w:bCs/>
          <w:i/>
          <w:iCs/>
          <w:color w:val="2E74B5" w:themeColor="accent1" w:themeShade="BF"/>
        </w:rPr>
        <w:t>----------“” ---------------</w:t>
      </w:r>
      <w:r w:rsidR="00DB30E8" w:rsidRPr="00DB30E8">
        <w:t xml:space="preserve">: </w:t>
      </w:r>
      <w:r w:rsidR="00DB30E8" w:rsidRPr="00BD6C18">
        <w:rPr>
          <w:b/>
          <w:bCs/>
        </w:rPr>
        <w:t>Geolocation</w:t>
      </w:r>
      <w:r w:rsidR="00DB30E8">
        <w:t xml:space="preserve">: </w:t>
      </w:r>
      <w:r w:rsidR="00DB30E8" w:rsidRPr="00DB30E8">
        <w:t>Routes traffic based on the geographic location of your users (continent, country, or state)</w:t>
      </w:r>
    </w:p>
    <w:p w14:paraId="24F46C01" w14:textId="2E085451" w:rsidR="00DB30E8" w:rsidRDefault="00BD6C18" w:rsidP="00E30067">
      <w:pPr>
        <w:pStyle w:val="ListParagraph"/>
        <w:numPr>
          <w:ilvl w:val="1"/>
          <w:numId w:val="10"/>
        </w:numPr>
      </w:pPr>
      <w:r>
        <w:rPr>
          <w:b/>
          <w:bCs/>
          <w:i/>
          <w:iCs/>
          <w:color w:val="2E74B5" w:themeColor="accent1" w:themeShade="BF"/>
        </w:rPr>
        <w:t>----------“” ---------------</w:t>
      </w:r>
      <w:r w:rsidR="00DB30E8" w:rsidRPr="00DB30E8">
        <w:t xml:space="preserve">: </w:t>
      </w:r>
      <w:r w:rsidR="00DB30E8" w:rsidRPr="00BD6C18">
        <w:rPr>
          <w:b/>
          <w:bCs/>
        </w:rPr>
        <w:t>Latency</w:t>
      </w:r>
      <w:r w:rsidR="00DB30E8">
        <w:t>:</w:t>
      </w:r>
      <w:r w:rsidR="00DB30E8" w:rsidRPr="00DB30E8">
        <w:t xml:space="preserve"> Routes traffic to the AWS region that provides the lowest network latency for the end user.</w:t>
      </w:r>
    </w:p>
    <w:p w14:paraId="5A977902" w14:textId="02013DE7" w:rsidR="00DB30E8" w:rsidRDefault="00DB30E8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CloudFront:</w:t>
      </w:r>
      <w:r>
        <w:t xml:space="preserve"> </w:t>
      </w:r>
      <w:r w:rsidRPr="00DB30E8">
        <w:t>A fast content delivery network (CDN) service that securely delivers data, videos, applications, and APIs to customers globally with low latency and high transfer speeds.</w:t>
      </w:r>
    </w:p>
    <w:p w14:paraId="7CCA0086" w14:textId="68A367A7" w:rsidR="00DB30E8" w:rsidRDefault="00DB30E8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Elastic Load Balancing (ELB):</w:t>
      </w:r>
      <w:r>
        <w:t xml:space="preserve"> </w:t>
      </w:r>
      <w:r w:rsidRPr="00DB30E8">
        <w:t>Automatically distributes incoming application traffic across multiple targets, such as EC2 instances, containers, and IP addresses.</w:t>
      </w:r>
    </w:p>
    <w:p w14:paraId="6FA03C10" w14:textId="21D7B1B1" w:rsidR="00DB30E8" w:rsidRDefault="00DB30E8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Application Load Balancer (</w:t>
      </w:r>
      <w:r w:rsidRPr="00BD6C18">
        <w:rPr>
          <w:b/>
          <w:bCs/>
          <w:i/>
          <w:iCs/>
          <w:color w:val="2E74B5" w:themeColor="accent1" w:themeShade="BF"/>
        </w:rPr>
        <w:t>ALB</w:t>
      </w:r>
      <w:r w:rsidRPr="00E30067">
        <w:rPr>
          <w:b/>
          <w:bCs/>
        </w:rPr>
        <w:t>) vs. Network Load Balancer (</w:t>
      </w:r>
      <w:r w:rsidRPr="00BD6C18">
        <w:rPr>
          <w:b/>
          <w:bCs/>
          <w:i/>
          <w:iCs/>
          <w:color w:val="2E74B5" w:themeColor="accent1" w:themeShade="BF"/>
        </w:rPr>
        <w:t>NLB</w:t>
      </w:r>
      <w:r w:rsidRPr="00E30067">
        <w:rPr>
          <w:b/>
          <w:bCs/>
        </w:rPr>
        <w:t>)</w:t>
      </w:r>
      <w:r>
        <w:t xml:space="preserve">: </w:t>
      </w:r>
      <w:r w:rsidRPr="00DB30E8">
        <w:t xml:space="preserve">ALB: Operates at </w:t>
      </w:r>
      <w:r w:rsidRPr="00BD6C18">
        <w:rPr>
          <w:b/>
          <w:bCs/>
          <w:i/>
          <w:iCs/>
          <w:color w:val="2E74B5" w:themeColor="accent1" w:themeShade="BF"/>
        </w:rPr>
        <w:t>Layer 7</w:t>
      </w:r>
      <w:r w:rsidRPr="00DB30E8">
        <w:t xml:space="preserve"> (HTTP/HTTPS) and is </w:t>
      </w:r>
      <w:r w:rsidRPr="00BD6C18">
        <w:rPr>
          <w:b/>
          <w:bCs/>
          <w:i/>
          <w:iCs/>
          <w:color w:val="2E74B5" w:themeColor="accent1" w:themeShade="BF"/>
        </w:rPr>
        <w:t>ideal for microservices</w:t>
      </w:r>
      <w:r w:rsidRPr="00DB30E8">
        <w:t xml:space="preserve"> and container-based applications. </w:t>
      </w:r>
      <w:r w:rsidRPr="00BD6C18">
        <w:rPr>
          <w:b/>
          <w:bCs/>
          <w:i/>
          <w:iCs/>
          <w:color w:val="2E74B5" w:themeColor="accent1" w:themeShade="BF"/>
        </w:rPr>
        <w:t>NLB</w:t>
      </w:r>
      <w:r w:rsidRPr="00DB30E8">
        <w:t xml:space="preserve">: Operates at </w:t>
      </w:r>
      <w:r w:rsidRPr="00BD6C18">
        <w:rPr>
          <w:b/>
          <w:bCs/>
          <w:i/>
          <w:iCs/>
          <w:color w:val="2E74B5" w:themeColor="accent1" w:themeShade="BF"/>
        </w:rPr>
        <w:t>Layer</w:t>
      </w:r>
      <w:r w:rsidRPr="00DB30E8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4</w:t>
      </w:r>
      <w:r w:rsidRPr="00DB30E8">
        <w:t xml:space="preserve"> (</w:t>
      </w:r>
      <w:r w:rsidRPr="00BD6C18">
        <w:rPr>
          <w:b/>
          <w:bCs/>
          <w:i/>
          <w:iCs/>
          <w:color w:val="2E74B5" w:themeColor="accent1" w:themeShade="BF"/>
        </w:rPr>
        <w:t>TCP</w:t>
      </w:r>
      <w:r w:rsidRPr="00DB30E8">
        <w:t>/</w:t>
      </w:r>
      <w:r w:rsidRPr="00BD6C18">
        <w:rPr>
          <w:b/>
          <w:bCs/>
          <w:i/>
          <w:iCs/>
          <w:color w:val="2E74B5" w:themeColor="accent1" w:themeShade="BF"/>
        </w:rPr>
        <w:t>UDP</w:t>
      </w:r>
      <w:r w:rsidRPr="00DB30E8">
        <w:t xml:space="preserve">) and is ideal for </w:t>
      </w:r>
      <w:r w:rsidRPr="00BD6C18">
        <w:rPr>
          <w:b/>
          <w:bCs/>
          <w:i/>
          <w:iCs/>
          <w:color w:val="2E74B5" w:themeColor="accent1" w:themeShade="BF"/>
        </w:rPr>
        <w:t>extreme</w:t>
      </w:r>
      <w:r w:rsidRPr="00DB30E8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performance</w:t>
      </w:r>
      <w:r w:rsidRPr="00DB30E8">
        <w:t xml:space="preserve"> and </w:t>
      </w:r>
      <w:r w:rsidRPr="00BD6C18">
        <w:rPr>
          <w:b/>
          <w:bCs/>
          <w:i/>
          <w:iCs/>
          <w:color w:val="2E74B5" w:themeColor="accent1" w:themeShade="BF"/>
        </w:rPr>
        <w:t>low</w:t>
      </w:r>
      <w:r w:rsidRPr="00DB30E8">
        <w:t>-</w:t>
      </w:r>
      <w:r w:rsidRPr="00BD6C18">
        <w:rPr>
          <w:b/>
          <w:bCs/>
          <w:i/>
          <w:iCs/>
          <w:color w:val="2E74B5" w:themeColor="accent1" w:themeShade="BF"/>
        </w:rPr>
        <w:t>latency</w:t>
      </w:r>
      <w:r w:rsidRPr="00DB30E8">
        <w:t xml:space="preserve"> workloads.</w:t>
      </w:r>
    </w:p>
    <w:p w14:paraId="02E11742" w14:textId="2BD669AB" w:rsidR="00DB30E8" w:rsidRDefault="00DB30E8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Architectural Pattern</w:t>
      </w:r>
      <w:r w:rsidRPr="00DB30E8">
        <w:t>: Decoupling</w:t>
      </w:r>
      <w:r>
        <w:t xml:space="preserve">: </w:t>
      </w:r>
      <w:r w:rsidRPr="00DB30E8">
        <w:t>Designing components to be independent, so a change or failure in one component does not cascade to others. Often achieved using services like SQS and SNS.</w:t>
      </w:r>
    </w:p>
    <w:p w14:paraId="6ECA3004" w14:textId="2E6D9D2E" w:rsidR="00DB30E8" w:rsidRDefault="00B06CD8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SQS (Simple Queue Service):</w:t>
      </w:r>
      <w:r w:rsidRPr="00B06CD8">
        <w:t xml:space="preserve"> A fully managed </w:t>
      </w:r>
      <w:r w:rsidRPr="00BD6C18">
        <w:rPr>
          <w:b/>
          <w:bCs/>
          <w:i/>
          <w:iCs/>
          <w:color w:val="2E74B5" w:themeColor="accent1" w:themeShade="BF"/>
        </w:rPr>
        <w:t>message</w:t>
      </w:r>
      <w:r w:rsidRPr="00B06CD8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queuing</w:t>
      </w:r>
      <w:r w:rsidRPr="00B06CD8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service</w:t>
      </w:r>
      <w:r w:rsidRPr="00B06CD8">
        <w:t xml:space="preserve"> that enables you to </w:t>
      </w:r>
      <w:r w:rsidRPr="00BD6C18">
        <w:rPr>
          <w:b/>
          <w:bCs/>
          <w:i/>
          <w:iCs/>
          <w:color w:val="2E74B5" w:themeColor="accent1" w:themeShade="BF"/>
        </w:rPr>
        <w:t>decouple</w:t>
      </w:r>
      <w:r w:rsidRPr="00B06CD8">
        <w:t xml:space="preserve"> and scale </w:t>
      </w:r>
      <w:r w:rsidRPr="00BD6C18">
        <w:rPr>
          <w:b/>
          <w:bCs/>
          <w:i/>
          <w:iCs/>
          <w:color w:val="2E74B5" w:themeColor="accent1" w:themeShade="BF"/>
        </w:rPr>
        <w:t>microservices</w:t>
      </w:r>
      <w:r w:rsidRPr="00B06CD8">
        <w:t xml:space="preserve">, </w:t>
      </w:r>
      <w:r w:rsidRPr="00BD6C18">
        <w:rPr>
          <w:b/>
          <w:bCs/>
          <w:i/>
          <w:iCs/>
          <w:color w:val="2E74B5" w:themeColor="accent1" w:themeShade="BF"/>
        </w:rPr>
        <w:t>distributed</w:t>
      </w:r>
      <w:r w:rsidRPr="00B06CD8">
        <w:t xml:space="preserve"> systems, and </w:t>
      </w:r>
      <w:r w:rsidRPr="00BD6C18">
        <w:rPr>
          <w:b/>
          <w:bCs/>
          <w:i/>
          <w:iCs/>
          <w:color w:val="2E74B5" w:themeColor="accent1" w:themeShade="BF"/>
        </w:rPr>
        <w:t>serverless</w:t>
      </w:r>
      <w:r w:rsidRPr="00B06CD8">
        <w:t xml:space="preserve"> applications. </w:t>
      </w:r>
      <w:r w:rsidRPr="00BD6C18">
        <w:rPr>
          <w:b/>
          <w:bCs/>
          <w:i/>
          <w:iCs/>
          <w:color w:val="2E74B5" w:themeColor="accent1" w:themeShade="BF"/>
        </w:rPr>
        <w:t>Pull</w:t>
      </w:r>
      <w:r w:rsidRPr="00B06CD8">
        <w:t>-</w:t>
      </w:r>
      <w:r w:rsidRPr="00BD6C18">
        <w:rPr>
          <w:b/>
          <w:bCs/>
          <w:i/>
          <w:iCs/>
          <w:color w:val="2E74B5" w:themeColor="accent1" w:themeShade="BF"/>
        </w:rPr>
        <w:t>based</w:t>
      </w:r>
      <w:r w:rsidRPr="00B06CD8">
        <w:t>.</w:t>
      </w:r>
    </w:p>
    <w:p w14:paraId="7ABD5D31" w14:textId="27635099" w:rsidR="00DB30E8" w:rsidRDefault="00B06CD8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SNS (Simple Notification Service):</w:t>
      </w:r>
      <w:r w:rsidRPr="00B06CD8">
        <w:t xml:space="preserve"> fully managed messaging service for both application-to-application (A2A) and application-to-person (A2P) communication. Push-based, fanout model.</w:t>
      </w:r>
    </w:p>
    <w:p w14:paraId="1D281802" w14:textId="14B6B228" w:rsidR="00B06CD8" w:rsidRDefault="007D7123" w:rsidP="00E30067">
      <w:pPr>
        <w:pStyle w:val="ListParagraph"/>
        <w:numPr>
          <w:ilvl w:val="1"/>
          <w:numId w:val="10"/>
        </w:numPr>
      </w:pPr>
      <w:r w:rsidRPr="00BD6C18">
        <w:rPr>
          <w:b/>
          <w:bCs/>
          <w:i/>
          <w:iCs/>
          <w:color w:val="2E74B5" w:themeColor="accent1" w:themeShade="BF"/>
        </w:rPr>
        <w:t>AWS</w:t>
      </w:r>
      <w:r w:rsidRPr="00E30067">
        <w:rPr>
          <w:b/>
          <w:bCs/>
        </w:rPr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Lambda</w:t>
      </w:r>
      <w:r w:rsidRPr="00E30067">
        <w:rPr>
          <w:b/>
          <w:bCs/>
        </w:rPr>
        <w:t>:</w:t>
      </w:r>
      <w:r>
        <w:t xml:space="preserve">  </w:t>
      </w:r>
      <w:r w:rsidRPr="007D7123">
        <w:t xml:space="preserve">A serverless compute service that lets you </w:t>
      </w:r>
      <w:r w:rsidRPr="00BD6C18">
        <w:rPr>
          <w:b/>
          <w:bCs/>
          <w:i/>
          <w:iCs/>
          <w:color w:val="2E74B5" w:themeColor="accent1" w:themeShade="BF"/>
        </w:rPr>
        <w:t>run code without provisioning</w:t>
      </w:r>
      <w:r w:rsidRPr="00BD6C18">
        <w:rPr>
          <w:color w:val="2E74B5" w:themeColor="accent1" w:themeShade="BF"/>
        </w:rPr>
        <w:t xml:space="preserve"> </w:t>
      </w:r>
      <w:r w:rsidRPr="007D7123">
        <w:t xml:space="preserve">or managing servers. You pay only for the </w:t>
      </w:r>
      <w:r w:rsidRPr="00BD6C18">
        <w:rPr>
          <w:b/>
          <w:bCs/>
          <w:i/>
          <w:iCs/>
          <w:color w:val="2E74B5" w:themeColor="accent1" w:themeShade="BF"/>
        </w:rPr>
        <w:t>compute</w:t>
      </w:r>
      <w:r w:rsidRPr="007D7123">
        <w:t xml:space="preserve"> time you </w:t>
      </w:r>
      <w:r w:rsidRPr="00BD6C18">
        <w:rPr>
          <w:b/>
          <w:bCs/>
          <w:i/>
          <w:iCs/>
          <w:color w:val="2E74B5" w:themeColor="accent1" w:themeShade="BF"/>
        </w:rPr>
        <w:t>consume</w:t>
      </w:r>
      <w:r w:rsidRPr="007D7123">
        <w:t>.</w:t>
      </w:r>
    </w:p>
    <w:p w14:paraId="20624247" w14:textId="4502FE09" w:rsidR="007D7123" w:rsidRDefault="007D7123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API Gateway</w:t>
      </w:r>
      <w:r>
        <w:t xml:space="preserve">: </w:t>
      </w:r>
      <w:r w:rsidRPr="007D7123">
        <w:t>A fully managed service that makes it easy for developers to create, publish, maintain, monitor, and secure APIs at any scale. Often used as the front door for Lambda functions.</w:t>
      </w:r>
    </w:p>
    <w:p w14:paraId="73074F86" w14:textId="12930FFE" w:rsidR="007D7123" w:rsidRDefault="00E916E1" w:rsidP="00E30067">
      <w:pPr>
        <w:pStyle w:val="ListParagraph"/>
        <w:numPr>
          <w:ilvl w:val="1"/>
          <w:numId w:val="10"/>
        </w:numPr>
      </w:pPr>
      <w:r w:rsidRPr="00BD6C18">
        <w:rPr>
          <w:b/>
          <w:bCs/>
          <w:i/>
          <w:iCs/>
          <w:color w:val="2E74B5" w:themeColor="accent1" w:themeShade="BF"/>
        </w:rPr>
        <w:t>Architectural</w:t>
      </w:r>
      <w:r w:rsidRPr="00E30067">
        <w:rPr>
          <w:b/>
          <w:bCs/>
        </w:rPr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Pattern</w:t>
      </w:r>
      <w:r w:rsidRPr="00E30067">
        <w:rPr>
          <w:b/>
          <w:bCs/>
        </w:rPr>
        <w:t xml:space="preserve">: Stateless vs. Stateful Applications: </w:t>
      </w:r>
      <w:r w:rsidRPr="00BD6C18">
        <w:rPr>
          <w:b/>
          <w:bCs/>
          <w:i/>
          <w:iCs/>
          <w:color w:val="2E74B5" w:themeColor="accent1" w:themeShade="BF"/>
        </w:rPr>
        <w:t>Stateless</w:t>
      </w:r>
      <w:r w:rsidRPr="00E916E1">
        <w:t xml:space="preserve">: The server </w:t>
      </w:r>
      <w:r w:rsidRPr="00BD6C18">
        <w:rPr>
          <w:b/>
          <w:bCs/>
          <w:i/>
          <w:iCs/>
          <w:color w:val="2E74B5" w:themeColor="accent1" w:themeShade="BF"/>
        </w:rPr>
        <w:t>does not store any</w:t>
      </w:r>
      <w:r w:rsidRPr="00E916E1">
        <w:t xml:space="preserve"> client session </w:t>
      </w:r>
      <w:r w:rsidRPr="00BD6C18">
        <w:rPr>
          <w:b/>
          <w:bCs/>
          <w:i/>
          <w:iCs/>
          <w:color w:val="2E74B5" w:themeColor="accent1" w:themeShade="BF"/>
        </w:rPr>
        <w:t>data</w:t>
      </w:r>
      <w:r w:rsidRPr="00E916E1">
        <w:t xml:space="preserve">. Each </w:t>
      </w:r>
      <w:r w:rsidRPr="00BD6C18">
        <w:rPr>
          <w:b/>
          <w:bCs/>
          <w:i/>
          <w:iCs/>
          <w:color w:val="2E74B5" w:themeColor="accent1" w:themeShade="BF"/>
        </w:rPr>
        <w:t>request</w:t>
      </w:r>
      <w:r w:rsidRPr="00E916E1">
        <w:t xml:space="preserve"> is </w:t>
      </w:r>
      <w:r w:rsidRPr="00BD6C18">
        <w:rPr>
          <w:b/>
          <w:bCs/>
          <w:i/>
          <w:iCs/>
          <w:color w:val="2E74B5" w:themeColor="accent1" w:themeShade="BF"/>
        </w:rPr>
        <w:t>independent</w:t>
      </w:r>
      <w:r w:rsidRPr="00E916E1">
        <w:t xml:space="preserve">. Ideal for horizontal scaling. </w:t>
      </w:r>
      <w:r w:rsidRPr="00BD6C18">
        <w:rPr>
          <w:b/>
          <w:bCs/>
          <w:i/>
          <w:iCs/>
          <w:color w:val="2E74B5" w:themeColor="accent1" w:themeShade="BF"/>
        </w:rPr>
        <w:t>Stateful</w:t>
      </w:r>
      <w:r w:rsidRPr="00E916E1">
        <w:t xml:space="preserve">: The server </w:t>
      </w:r>
      <w:r w:rsidRPr="00BD6C18">
        <w:rPr>
          <w:b/>
          <w:bCs/>
          <w:i/>
          <w:iCs/>
          <w:color w:val="2E74B5" w:themeColor="accent1" w:themeShade="BF"/>
        </w:rPr>
        <w:t>stores</w:t>
      </w:r>
      <w:r w:rsidRPr="00E916E1">
        <w:t xml:space="preserve"> client session </w:t>
      </w:r>
      <w:r w:rsidRPr="00BD6C18">
        <w:rPr>
          <w:b/>
          <w:bCs/>
          <w:i/>
          <w:iCs/>
          <w:color w:val="2E74B5" w:themeColor="accent1" w:themeShade="BF"/>
        </w:rPr>
        <w:t>data</w:t>
      </w:r>
      <w:r w:rsidRPr="00E916E1">
        <w:t xml:space="preserve">. </w:t>
      </w:r>
      <w:r w:rsidRPr="00BD6C18">
        <w:rPr>
          <w:b/>
          <w:bCs/>
          <w:i/>
          <w:iCs/>
          <w:color w:val="2E74B5" w:themeColor="accent1" w:themeShade="BF"/>
        </w:rPr>
        <w:t>Subsequent requests</w:t>
      </w:r>
      <w:r w:rsidRPr="00E916E1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may</w:t>
      </w:r>
      <w:r w:rsidRPr="00E916E1">
        <w:t xml:space="preserve"> depend on data from previous ones.</w:t>
      </w:r>
    </w:p>
    <w:p w14:paraId="24E2467C" w14:textId="3B7BFF6E" w:rsidR="00E916E1" w:rsidRDefault="00805528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DynamoDB:</w:t>
      </w:r>
      <w:r>
        <w:t xml:space="preserve"> </w:t>
      </w:r>
      <w:r w:rsidRPr="00805528">
        <w:t>A fast, flexible, and fully managed NoSQL database service that delivers single-digit millisecond performance at any scale. Ideal for serverless and high-traffic applications.</w:t>
      </w:r>
    </w:p>
    <w:p w14:paraId="03808F41" w14:textId="19E07C7C" w:rsidR="00805528" w:rsidRDefault="007E2FF2" w:rsidP="00E30067">
      <w:pPr>
        <w:pStyle w:val="ListParagraph"/>
        <w:numPr>
          <w:ilvl w:val="1"/>
          <w:numId w:val="10"/>
        </w:numPr>
      </w:pPr>
      <w:r w:rsidRPr="00BD6C18">
        <w:rPr>
          <w:b/>
          <w:bCs/>
          <w:i/>
          <w:iCs/>
          <w:color w:val="2E74B5" w:themeColor="accent1" w:themeShade="BF"/>
        </w:rPr>
        <w:t>Amazon</w:t>
      </w:r>
      <w:r w:rsidRPr="00E30067">
        <w:rPr>
          <w:b/>
          <w:bCs/>
        </w:rPr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Aurora</w:t>
      </w:r>
      <w:r>
        <w:t xml:space="preserve">:  </w:t>
      </w:r>
      <w:r w:rsidRPr="007E2FF2">
        <w:t xml:space="preserve">A MySQL and PostgreSQL-compatible </w:t>
      </w:r>
      <w:r w:rsidRPr="00BD6C18">
        <w:rPr>
          <w:b/>
          <w:bCs/>
          <w:i/>
          <w:iCs/>
          <w:color w:val="2E74B5" w:themeColor="accent1" w:themeShade="BF"/>
        </w:rPr>
        <w:t>relational</w:t>
      </w:r>
      <w:r w:rsidRPr="007E2FF2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database</w:t>
      </w:r>
      <w:r w:rsidRPr="007E2FF2">
        <w:t xml:space="preserve"> built for the cloud. It </w:t>
      </w:r>
      <w:r w:rsidRPr="00BD6C18">
        <w:rPr>
          <w:b/>
          <w:bCs/>
          <w:i/>
          <w:iCs/>
          <w:color w:val="2E74B5" w:themeColor="accent1" w:themeShade="BF"/>
        </w:rPr>
        <w:t>provides</w:t>
      </w:r>
      <w:r w:rsidRPr="007E2FF2">
        <w:t xml:space="preserve"> the </w:t>
      </w:r>
      <w:r w:rsidRPr="00BD6C18">
        <w:rPr>
          <w:b/>
          <w:bCs/>
          <w:i/>
          <w:iCs/>
          <w:color w:val="2E74B5" w:themeColor="accent1" w:themeShade="BF"/>
        </w:rPr>
        <w:t>performance</w:t>
      </w:r>
      <w:r w:rsidRPr="007E2FF2">
        <w:t xml:space="preserve"> and </w:t>
      </w:r>
      <w:r w:rsidRPr="00BD6C18">
        <w:rPr>
          <w:b/>
          <w:bCs/>
          <w:i/>
          <w:iCs/>
          <w:color w:val="2E74B5" w:themeColor="accent1" w:themeShade="BF"/>
        </w:rPr>
        <w:t>availability</w:t>
      </w:r>
      <w:r w:rsidRPr="007E2FF2">
        <w:t xml:space="preserve"> of commercial databases at </w:t>
      </w:r>
      <w:r w:rsidRPr="00BD6C18">
        <w:rPr>
          <w:b/>
          <w:bCs/>
          <w:i/>
          <w:iCs/>
          <w:color w:val="2E74B5" w:themeColor="accent1" w:themeShade="BF"/>
        </w:rPr>
        <w:t>1/10th</w:t>
      </w:r>
      <w:r w:rsidRPr="007E2FF2">
        <w:t xml:space="preserve"> the </w:t>
      </w:r>
      <w:r w:rsidRPr="00BD6C18">
        <w:rPr>
          <w:b/>
          <w:bCs/>
          <w:i/>
          <w:iCs/>
          <w:color w:val="2E74B5" w:themeColor="accent1" w:themeShade="BF"/>
        </w:rPr>
        <w:t>cost</w:t>
      </w:r>
      <w:r w:rsidRPr="007E2FF2">
        <w:t>.</w:t>
      </w:r>
    </w:p>
    <w:p w14:paraId="57FC6347" w14:textId="6051291E" w:rsidR="007E2FF2" w:rsidRDefault="009431B9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Amazon </w:t>
      </w:r>
      <w:proofErr w:type="spellStart"/>
      <w:r w:rsidRPr="00E30067">
        <w:rPr>
          <w:b/>
          <w:bCs/>
        </w:rPr>
        <w:t>ElastiCache</w:t>
      </w:r>
      <w:proofErr w:type="spellEnd"/>
      <w:r w:rsidRPr="00E30067">
        <w:rPr>
          <w:b/>
          <w:bCs/>
        </w:rPr>
        <w:t>:</w:t>
      </w:r>
      <w:r>
        <w:t xml:space="preserve"> </w:t>
      </w:r>
      <w:r w:rsidRPr="009431B9">
        <w:t>A web service that makes it easy to deploy, operate, and scale an in-memory cache in the cloud. Supports Redis and Memcached. Used to improve application performance.</w:t>
      </w:r>
    </w:p>
    <w:p w14:paraId="00A55EEE" w14:textId="0DE8ABE3" w:rsidR="009431B9" w:rsidRDefault="00A94B3A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Amazon </w:t>
      </w:r>
      <w:r w:rsidRPr="00BD6C18">
        <w:rPr>
          <w:b/>
          <w:bCs/>
          <w:i/>
          <w:iCs/>
          <w:color w:val="2E74B5" w:themeColor="accent1" w:themeShade="BF"/>
        </w:rPr>
        <w:t>Redshift</w:t>
      </w:r>
      <w:r w:rsidRPr="00E30067">
        <w:rPr>
          <w:b/>
          <w:bCs/>
        </w:rPr>
        <w:t>:</w:t>
      </w:r>
      <w:r>
        <w:t xml:space="preserve"> </w:t>
      </w:r>
      <w:r w:rsidRPr="00A94B3A">
        <w:t xml:space="preserve">A fast, </w:t>
      </w:r>
      <w:r w:rsidRPr="00BD6C18">
        <w:rPr>
          <w:b/>
          <w:bCs/>
          <w:i/>
          <w:iCs/>
          <w:color w:val="2E74B5" w:themeColor="accent1" w:themeShade="BF"/>
        </w:rPr>
        <w:t>scalable</w:t>
      </w:r>
      <w:r w:rsidRPr="00A94B3A">
        <w:t xml:space="preserve">, and </w:t>
      </w:r>
      <w:r w:rsidRPr="00BD6C18">
        <w:rPr>
          <w:b/>
          <w:bCs/>
          <w:i/>
          <w:iCs/>
          <w:color w:val="2E74B5" w:themeColor="accent1" w:themeShade="BF"/>
        </w:rPr>
        <w:t>fully</w:t>
      </w:r>
      <w:r w:rsidRPr="00A94B3A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managed</w:t>
      </w:r>
      <w:r w:rsidRPr="00A94B3A">
        <w:t xml:space="preserve"> data warehouse that makes it </w:t>
      </w:r>
      <w:r w:rsidRPr="00BD6C18">
        <w:rPr>
          <w:b/>
          <w:bCs/>
          <w:i/>
          <w:iCs/>
          <w:color w:val="2E74B5" w:themeColor="accent1" w:themeShade="BF"/>
        </w:rPr>
        <w:t>simple</w:t>
      </w:r>
      <w:r w:rsidRPr="00A94B3A">
        <w:t xml:space="preserve"> and cost-effective to </w:t>
      </w:r>
      <w:proofErr w:type="spellStart"/>
      <w:r w:rsidRPr="00BD6C18">
        <w:rPr>
          <w:b/>
          <w:bCs/>
          <w:i/>
          <w:iCs/>
          <w:color w:val="2E74B5" w:themeColor="accent1" w:themeShade="BF"/>
        </w:rPr>
        <w:t>analyze</w:t>
      </w:r>
      <w:proofErr w:type="spellEnd"/>
      <w:r w:rsidRPr="00A94B3A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all your data</w:t>
      </w:r>
      <w:r w:rsidRPr="00A94B3A">
        <w:t xml:space="preserve"> using standard </w:t>
      </w:r>
      <w:r w:rsidRPr="00BD6C18">
        <w:rPr>
          <w:b/>
          <w:bCs/>
          <w:i/>
          <w:iCs/>
          <w:color w:val="2E74B5" w:themeColor="accent1" w:themeShade="BF"/>
        </w:rPr>
        <w:t>SQL</w:t>
      </w:r>
      <w:r w:rsidRPr="00A94B3A">
        <w:t xml:space="preserve"> and your </w:t>
      </w:r>
      <w:r w:rsidRPr="00BD6C18">
        <w:rPr>
          <w:b/>
          <w:bCs/>
          <w:i/>
          <w:iCs/>
          <w:color w:val="2E74B5" w:themeColor="accent1" w:themeShade="BF"/>
        </w:rPr>
        <w:t>existing</w:t>
      </w:r>
      <w:r w:rsidRPr="00A94B3A">
        <w:t xml:space="preserve"> BI tools.</w:t>
      </w:r>
    </w:p>
    <w:p w14:paraId="72CB96B7" w14:textId="462FEFD1" w:rsidR="00A94B3A" w:rsidRDefault="00207FE4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CloudFormation:</w:t>
      </w:r>
      <w:r>
        <w:t xml:space="preserve"> </w:t>
      </w:r>
      <w:r w:rsidRPr="00207FE4">
        <w:t xml:space="preserve">A service that gives developers and businesses </w:t>
      </w:r>
      <w:r w:rsidRPr="00E30067">
        <w:rPr>
          <w:highlight w:val="cyan"/>
        </w:rPr>
        <w:t xml:space="preserve">an </w:t>
      </w:r>
      <w:r w:rsidRPr="00E30067">
        <w:rPr>
          <w:b/>
          <w:bCs/>
          <w:highlight w:val="cyan"/>
        </w:rPr>
        <w:t>easy way to create</w:t>
      </w:r>
      <w:r w:rsidRPr="00E30067">
        <w:rPr>
          <w:highlight w:val="cyan"/>
        </w:rPr>
        <w:t xml:space="preserve"> a </w:t>
      </w:r>
      <w:r w:rsidRPr="00E30067">
        <w:rPr>
          <w:b/>
          <w:bCs/>
          <w:highlight w:val="cyan"/>
        </w:rPr>
        <w:t>collection</w:t>
      </w:r>
      <w:r w:rsidRPr="00E30067">
        <w:rPr>
          <w:highlight w:val="cyan"/>
        </w:rPr>
        <w:t xml:space="preserve"> of </w:t>
      </w:r>
      <w:r w:rsidRPr="00E30067">
        <w:rPr>
          <w:b/>
          <w:bCs/>
          <w:highlight w:val="cyan"/>
        </w:rPr>
        <w:t>related</w:t>
      </w:r>
      <w:r w:rsidRPr="00E30067">
        <w:rPr>
          <w:highlight w:val="cyan"/>
        </w:rPr>
        <w:t xml:space="preserve"> AWS</w:t>
      </w:r>
      <w:r w:rsidRPr="00207FE4">
        <w:t xml:space="preserve"> and </w:t>
      </w:r>
      <w:r w:rsidRPr="00E30067">
        <w:rPr>
          <w:highlight w:val="cyan"/>
        </w:rPr>
        <w:t>third-party resources</w:t>
      </w:r>
      <w:r w:rsidRPr="00207FE4">
        <w:t xml:space="preserve">, and </w:t>
      </w:r>
      <w:r w:rsidRPr="00E30067">
        <w:rPr>
          <w:highlight w:val="cyan"/>
        </w:rPr>
        <w:t>provision</w:t>
      </w:r>
      <w:r w:rsidRPr="00207FE4">
        <w:t xml:space="preserve"> and </w:t>
      </w:r>
      <w:r w:rsidRPr="00E30067">
        <w:rPr>
          <w:highlight w:val="cyan"/>
        </w:rPr>
        <w:t>manage</w:t>
      </w:r>
      <w:r w:rsidRPr="00207FE4">
        <w:t xml:space="preserve"> them in an orderly and predictable fashion. (Infrastructure as Code)</w:t>
      </w:r>
    </w:p>
    <w:p w14:paraId="126BC96E" w14:textId="0609D725" w:rsidR="00207FE4" w:rsidRDefault="001F7886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AWS </w:t>
      </w:r>
      <w:r w:rsidRPr="00BD6C18">
        <w:rPr>
          <w:b/>
          <w:bCs/>
          <w:i/>
          <w:iCs/>
          <w:color w:val="2E74B5" w:themeColor="accent1" w:themeShade="BF"/>
        </w:rPr>
        <w:t>KMS</w:t>
      </w:r>
      <w:r w:rsidRPr="00E30067">
        <w:rPr>
          <w:b/>
          <w:bCs/>
        </w:rPr>
        <w:t xml:space="preserve"> (Key Management Service):</w:t>
      </w:r>
      <w:r>
        <w:t xml:space="preserve"> </w:t>
      </w:r>
      <w:r w:rsidRPr="001F7886">
        <w:t xml:space="preserve">A managed service that makes it easy to </w:t>
      </w:r>
      <w:r w:rsidRPr="00BD6C18">
        <w:rPr>
          <w:b/>
          <w:bCs/>
          <w:i/>
          <w:iCs/>
          <w:color w:val="2E74B5" w:themeColor="accent1" w:themeShade="BF"/>
        </w:rPr>
        <w:t>create</w:t>
      </w:r>
      <w:r w:rsidRPr="00E30067">
        <w:rPr>
          <w:b/>
          <w:bCs/>
        </w:rPr>
        <w:t xml:space="preserve"> and </w:t>
      </w:r>
      <w:r w:rsidRPr="00BD6C18">
        <w:rPr>
          <w:b/>
          <w:bCs/>
          <w:i/>
          <w:iCs/>
          <w:color w:val="2E74B5" w:themeColor="accent1" w:themeShade="BF"/>
        </w:rPr>
        <w:t>control</w:t>
      </w:r>
      <w:r w:rsidRPr="001F7886">
        <w:t xml:space="preserve"> the </w:t>
      </w:r>
      <w:r w:rsidRPr="00BD6C18">
        <w:rPr>
          <w:b/>
          <w:bCs/>
          <w:i/>
          <w:iCs/>
          <w:color w:val="2E74B5" w:themeColor="accent1" w:themeShade="BF"/>
        </w:rPr>
        <w:t>encryption</w:t>
      </w:r>
      <w:r w:rsidRPr="00E30067">
        <w:rPr>
          <w:b/>
          <w:bCs/>
        </w:rPr>
        <w:t xml:space="preserve"> key</w:t>
      </w:r>
      <w:r w:rsidRPr="001F7886">
        <w:t xml:space="preserve">s used to </w:t>
      </w:r>
      <w:r w:rsidRPr="00BD6C18">
        <w:rPr>
          <w:b/>
          <w:bCs/>
          <w:i/>
          <w:iCs/>
          <w:color w:val="2E74B5" w:themeColor="accent1" w:themeShade="BF"/>
        </w:rPr>
        <w:t>encrypt</w:t>
      </w:r>
      <w:r w:rsidRPr="001F7886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your</w:t>
      </w:r>
      <w:r w:rsidRPr="001F7886">
        <w:t xml:space="preserve"> </w:t>
      </w:r>
      <w:r w:rsidRPr="00BD6C18">
        <w:rPr>
          <w:b/>
          <w:bCs/>
          <w:i/>
          <w:iCs/>
          <w:color w:val="2E74B5" w:themeColor="accent1" w:themeShade="BF"/>
        </w:rPr>
        <w:t>data</w:t>
      </w:r>
      <w:r w:rsidRPr="001F7886">
        <w:t>. Integrated with most AWS services.</w:t>
      </w:r>
    </w:p>
    <w:p w14:paraId="198CB5E3" w14:textId="1B2B2C41" w:rsidR="00207FE4" w:rsidRDefault="00606853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Secrets Manager:</w:t>
      </w:r>
      <w:r>
        <w:t xml:space="preserve"> </w:t>
      </w:r>
      <w:r w:rsidRPr="00606853">
        <w:t>A service that helps you protect access to your applications, services, and IT resources. Enables you to easily rotate, manage, and retrieve database credentials, API keys, and other secrets.</w:t>
      </w:r>
    </w:p>
    <w:p w14:paraId="7CE847C6" w14:textId="3235E1FD" w:rsidR="00606853" w:rsidRDefault="00F77473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Direct Connect</w:t>
      </w:r>
      <w:r>
        <w:t xml:space="preserve">: </w:t>
      </w:r>
      <w:r w:rsidRPr="00F77473">
        <w:t xml:space="preserve">A cloud service solution that makes it easy to </w:t>
      </w:r>
      <w:r w:rsidRPr="00E30067">
        <w:rPr>
          <w:b/>
          <w:bCs/>
          <w:i/>
          <w:iCs/>
          <w:color w:val="ED7D31" w:themeColor="accent2"/>
        </w:rPr>
        <w:t>establish a dedicated, private network connection</w:t>
      </w:r>
      <w:r w:rsidRPr="00F77473">
        <w:t xml:space="preserve"> from </w:t>
      </w:r>
      <w:r w:rsidRPr="00E30067">
        <w:rPr>
          <w:b/>
          <w:bCs/>
          <w:i/>
          <w:iCs/>
          <w:color w:val="ED7D31" w:themeColor="accent2"/>
        </w:rPr>
        <w:t>your premises</w:t>
      </w:r>
      <w:r w:rsidRPr="00E30067">
        <w:rPr>
          <w:color w:val="ED7D31" w:themeColor="accent2"/>
        </w:rPr>
        <w:t xml:space="preserve"> </w:t>
      </w:r>
      <w:r w:rsidRPr="00F77473">
        <w:t xml:space="preserve">to </w:t>
      </w:r>
      <w:r w:rsidRPr="00E30067">
        <w:rPr>
          <w:b/>
          <w:bCs/>
          <w:i/>
          <w:iCs/>
          <w:color w:val="ED7D31" w:themeColor="accent2"/>
        </w:rPr>
        <w:t>AWS</w:t>
      </w:r>
      <w:r w:rsidRPr="00F77473">
        <w:t xml:space="preserve">. Provides </w:t>
      </w:r>
      <w:r w:rsidRPr="00E30067">
        <w:rPr>
          <w:b/>
          <w:bCs/>
          <w:i/>
          <w:iCs/>
          <w:color w:val="ED7D31" w:themeColor="accent2"/>
          <w:highlight w:val="cyan"/>
        </w:rPr>
        <w:t>more consistent</w:t>
      </w:r>
      <w:r w:rsidRPr="00E30067">
        <w:rPr>
          <w:color w:val="ED7D31" w:themeColor="accent2"/>
        </w:rPr>
        <w:t xml:space="preserve"> </w:t>
      </w:r>
      <w:r w:rsidRPr="00F77473">
        <w:t>network performance than internet-based connections.</w:t>
      </w:r>
    </w:p>
    <w:p w14:paraId="74B8F73C" w14:textId="631F8AE8" w:rsidR="00F77473" w:rsidRDefault="0065580C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Site-to-Site VPN</w:t>
      </w:r>
      <w:r>
        <w:t>:</w:t>
      </w:r>
      <w:r w:rsidRPr="0065580C">
        <w:t xml:space="preserve"> Creates a secure, encrypted connection </w:t>
      </w:r>
      <w:r w:rsidRPr="00E30067">
        <w:rPr>
          <w:b/>
          <w:bCs/>
          <w:highlight w:val="lightGray"/>
        </w:rPr>
        <w:t>between your on-premises</w:t>
      </w:r>
      <w:r w:rsidRPr="0065580C">
        <w:t xml:space="preserve"> data </w:t>
      </w:r>
      <w:proofErr w:type="spellStart"/>
      <w:r w:rsidRPr="0065580C">
        <w:t>center</w:t>
      </w:r>
      <w:proofErr w:type="spellEnd"/>
      <w:r w:rsidRPr="0065580C">
        <w:t xml:space="preserve"> or branch office </w:t>
      </w:r>
      <w:r w:rsidRPr="00E30067">
        <w:rPr>
          <w:b/>
          <w:bCs/>
          <w:highlight w:val="lightGray"/>
        </w:rPr>
        <w:t>and your</w:t>
      </w:r>
      <w:r w:rsidRPr="0065580C">
        <w:t xml:space="preserve"> AWS VPC </w:t>
      </w:r>
      <w:r w:rsidRPr="00E30067">
        <w:rPr>
          <w:b/>
          <w:bCs/>
          <w:highlight w:val="lightGray"/>
        </w:rPr>
        <w:t>over the</w:t>
      </w:r>
      <w:r w:rsidRPr="0065580C">
        <w:t xml:space="preserve"> public internet.</w:t>
      </w:r>
    </w:p>
    <w:p w14:paraId="517C73D9" w14:textId="3CF5F5A7" w:rsidR="0065580C" w:rsidRPr="00E30067" w:rsidRDefault="00C1748C" w:rsidP="00E30067">
      <w:pPr>
        <w:pStyle w:val="ListParagraph"/>
        <w:numPr>
          <w:ilvl w:val="1"/>
          <w:numId w:val="10"/>
        </w:numPr>
        <w:rPr>
          <w:b/>
          <w:bCs/>
        </w:rPr>
      </w:pPr>
      <w:r w:rsidRPr="00E30067">
        <w:rPr>
          <w:b/>
          <w:bCs/>
        </w:rPr>
        <w:t>VPC Peering:</w:t>
      </w:r>
      <w:r>
        <w:t xml:space="preserve"> </w:t>
      </w:r>
      <w:r w:rsidRPr="00C1748C">
        <w:t xml:space="preserve">A networking </w:t>
      </w:r>
      <w:r w:rsidRPr="00E30067">
        <w:rPr>
          <w:b/>
          <w:bCs/>
          <w:highlight w:val="yellow"/>
        </w:rPr>
        <w:t>connection between two VPCs</w:t>
      </w:r>
      <w:r w:rsidRPr="00C1748C">
        <w:t xml:space="preserve"> that enables you to </w:t>
      </w:r>
      <w:r w:rsidRPr="00E30067">
        <w:rPr>
          <w:b/>
          <w:bCs/>
          <w:highlight w:val="yellow"/>
        </w:rPr>
        <w:t>route traffic between</w:t>
      </w:r>
      <w:r w:rsidRPr="00C1748C">
        <w:t xml:space="preserve"> them using private IPv4 or IPv6 addresses. It is </w:t>
      </w:r>
      <w:r w:rsidRPr="00E30067">
        <w:rPr>
          <w:b/>
          <w:bCs/>
          <w:highlight w:val="yellow"/>
        </w:rPr>
        <w:t>non-transitive.</w:t>
      </w:r>
    </w:p>
    <w:p w14:paraId="4EBE6AE7" w14:textId="5783C54C" w:rsidR="00C1748C" w:rsidRDefault="00D919A0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Transit Gateway</w:t>
      </w:r>
      <w:r>
        <w:t>:</w:t>
      </w:r>
      <w:r w:rsidRPr="00D919A0">
        <w:t xml:space="preserve"> A network transit hub that you can use to interconnect your VPCs and on-premises networks. Solves the problem of complex peering relationships in a hub-and-spoke model.</w:t>
      </w:r>
    </w:p>
    <w:p w14:paraId="489C54ED" w14:textId="7281ED21" w:rsidR="00D919A0" w:rsidRDefault="00934CF7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ECS (Elastic Container Service):</w:t>
      </w:r>
      <w:r w:rsidRPr="00934CF7">
        <w:t xml:space="preserve"> A highly scalable, high-performance container orchestration service that supports Docker containers and allows you to easily run and scale containerized applications on AWS.</w:t>
      </w:r>
    </w:p>
    <w:p w14:paraId="0C776E47" w14:textId="59886C99" w:rsidR="00934CF7" w:rsidRDefault="00EE5EF6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Amazon EKS (Elastic Kubernetes Service):</w:t>
      </w:r>
      <w:r w:rsidRPr="00EE5EF6">
        <w:t xml:space="preserve"> A managed service that makes it easy for you to run Kubernetes on AWS without needing to install, operate, and maintain your own Kubernetes control plane.</w:t>
      </w:r>
    </w:p>
    <w:p w14:paraId="07AB1B7A" w14:textId="07C74E85" w:rsidR="00EE5EF6" w:rsidRDefault="0008394A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Step Functions</w:t>
      </w:r>
      <w:r>
        <w:t>:</w:t>
      </w:r>
      <w:r w:rsidRPr="0008394A">
        <w:t xml:space="preserve"> A serverless function orchestrator that makes it easy to sequence AWS Lambda functions and multiple AWS services into business-critical applications.</w:t>
      </w:r>
    </w:p>
    <w:p w14:paraId="31E55828" w14:textId="3A7594B8" w:rsidR="0008394A" w:rsidRDefault="006E7639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 xml:space="preserve">Amazon </w:t>
      </w:r>
      <w:proofErr w:type="spellStart"/>
      <w:r w:rsidRPr="00E30067">
        <w:rPr>
          <w:b/>
          <w:bCs/>
        </w:rPr>
        <w:t>EventBridge</w:t>
      </w:r>
      <w:proofErr w:type="spellEnd"/>
      <w:r w:rsidRPr="00E30067">
        <w:rPr>
          <w:b/>
          <w:bCs/>
        </w:rPr>
        <w:t xml:space="preserve">: </w:t>
      </w:r>
      <w:r w:rsidRPr="006E7639">
        <w:t>A serverless event bus that makes it easy to connect applications together using data from your own applications, integrated Software-as-a-Service (SaaS) applications, and AWS services.</w:t>
      </w:r>
    </w:p>
    <w:p w14:paraId="0D8DB78B" w14:textId="67189487" w:rsidR="006E7639" w:rsidRPr="00E30067" w:rsidRDefault="00CE1680" w:rsidP="00E30067">
      <w:pPr>
        <w:pStyle w:val="ListParagraph"/>
        <w:numPr>
          <w:ilvl w:val="1"/>
          <w:numId w:val="10"/>
        </w:numPr>
        <w:rPr>
          <w:color w:val="FFD966" w:themeColor="accent4" w:themeTint="99"/>
        </w:rPr>
      </w:pPr>
      <w:r w:rsidRPr="00E30067">
        <w:rPr>
          <w:b/>
          <w:bCs/>
        </w:rPr>
        <w:t>AWS CloudTrail</w:t>
      </w:r>
      <w:r>
        <w:t>:</w:t>
      </w:r>
      <w:r w:rsidRPr="00CE1680">
        <w:t xml:space="preserve"> A service that enables governance, compliance, operational auditing, and risk auditing of your AWS account. </w:t>
      </w:r>
      <w:r w:rsidRPr="00F830F8">
        <w:rPr>
          <w:b/>
          <w:bCs/>
          <w:color w:val="EDEDED" w:themeColor="accent3" w:themeTint="33"/>
          <w:highlight w:val="magenta"/>
        </w:rPr>
        <w:t>It logs all</w:t>
      </w:r>
      <w:r w:rsidRPr="00E30067">
        <w:rPr>
          <w:color w:val="EDEDED" w:themeColor="accent3" w:themeTint="33"/>
          <w:highlight w:val="magenta"/>
        </w:rPr>
        <w:t xml:space="preserve"> </w:t>
      </w:r>
      <w:r w:rsidRPr="00F830F8">
        <w:rPr>
          <w:b/>
          <w:bCs/>
          <w:color w:val="EDEDED" w:themeColor="accent3" w:themeTint="33"/>
          <w:highlight w:val="magenta"/>
        </w:rPr>
        <w:t>API calls</w:t>
      </w:r>
      <w:r w:rsidRPr="00E30067">
        <w:rPr>
          <w:color w:val="EDEDED" w:themeColor="accent3" w:themeTint="33"/>
          <w:highlight w:val="magenta"/>
        </w:rPr>
        <w:t xml:space="preserve"> </w:t>
      </w:r>
      <w:r w:rsidRPr="00F830F8">
        <w:rPr>
          <w:b/>
          <w:bCs/>
          <w:color w:val="EDEDED" w:themeColor="accent3" w:themeTint="33"/>
          <w:highlight w:val="magenta"/>
        </w:rPr>
        <w:t>made in your</w:t>
      </w:r>
      <w:r w:rsidRPr="00E30067">
        <w:rPr>
          <w:color w:val="EDEDED" w:themeColor="accent3" w:themeTint="33"/>
          <w:highlight w:val="magenta"/>
        </w:rPr>
        <w:t xml:space="preserve"> account</w:t>
      </w:r>
      <w:r w:rsidRPr="00E30067">
        <w:rPr>
          <w:color w:val="FFD966" w:themeColor="accent4" w:themeTint="99"/>
        </w:rPr>
        <w:t>.</w:t>
      </w:r>
    </w:p>
    <w:p w14:paraId="588230A7" w14:textId="144F49CD" w:rsidR="00CE1680" w:rsidRDefault="003F319F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Config</w:t>
      </w:r>
      <w:r>
        <w:t xml:space="preserve">:  </w:t>
      </w:r>
      <w:r w:rsidRPr="003F319F">
        <w:t xml:space="preserve">A service that enables you to </w:t>
      </w:r>
      <w:r w:rsidRPr="00E30067">
        <w:rPr>
          <w:b/>
          <w:bCs/>
          <w:highlight w:val="green"/>
        </w:rPr>
        <w:t>assess, audit</w:t>
      </w:r>
      <w:r w:rsidRPr="003F319F">
        <w:t xml:space="preserve">, and </w:t>
      </w:r>
      <w:r w:rsidRPr="00E30067">
        <w:rPr>
          <w:b/>
          <w:bCs/>
          <w:highlight w:val="green"/>
        </w:rPr>
        <w:t>evaluate</w:t>
      </w:r>
      <w:r w:rsidRPr="003F319F">
        <w:t xml:space="preserve"> the </w:t>
      </w:r>
      <w:r w:rsidRPr="00E30067">
        <w:rPr>
          <w:b/>
          <w:bCs/>
          <w:highlight w:val="green"/>
        </w:rPr>
        <w:t>configurations of your AWS</w:t>
      </w:r>
      <w:r w:rsidRPr="003F319F">
        <w:t xml:space="preserve"> resources. It cont</w:t>
      </w:r>
      <w:r w:rsidRPr="00E30067">
        <w:rPr>
          <w:b/>
          <w:bCs/>
          <w:highlight w:val="green"/>
        </w:rPr>
        <w:t>inuously</w:t>
      </w:r>
      <w:r w:rsidRPr="003F319F">
        <w:t xml:space="preserve"> monitors and </w:t>
      </w:r>
      <w:r w:rsidRPr="00E30067">
        <w:rPr>
          <w:b/>
          <w:bCs/>
          <w:highlight w:val="green"/>
        </w:rPr>
        <w:t>records</w:t>
      </w:r>
      <w:r w:rsidRPr="003F319F">
        <w:t xml:space="preserve"> your resource configurations</w:t>
      </w:r>
    </w:p>
    <w:p w14:paraId="7A26326C" w14:textId="58557260" w:rsidR="003F319F" w:rsidRDefault="002020FF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Organizations:</w:t>
      </w:r>
      <w:r>
        <w:t xml:space="preserve"> </w:t>
      </w:r>
      <w:r w:rsidR="009500B0">
        <w:t xml:space="preserve"> </w:t>
      </w:r>
      <w:r w:rsidR="009500B0" w:rsidRPr="009500B0">
        <w:t>Helps you centrally govern your environment as you grow and scale your workloads on AWS. You can centrally manage billing, control access, compliance, and security.</w:t>
      </w:r>
    </w:p>
    <w:p w14:paraId="66E933BE" w14:textId="581FE6B1" w:rsidR="00E30067" w:rsidRDefault="00E30067" w:rsidP="00E30067">
      <w:pPr>
        <w:pStyle w:val="ListParagraph"/>
        <w:numPr>
          <w:ilvl w:val="1"/>
          <w:numId w:val="10"/>
        </w:numPr>
      </w:pPr>
      <w:r w:rsidRPr="00E30067">
        <w:rPr>
          <w:b/>
          <w:bCs/>
        </w:rPr>
        <w:t>AWS Trusted Advisor</w:t>
      </w:r>
      <w:r>
        <w:t xml:space="preserve">: </w:t>
      </w:r>
      <w:r w:rsidRPr="00E30067">
        <w:t>An online tool that provides you real-time guidance to help you provision your resources following AWS best practices across five categories: cost optimization, performance, security, fault tolerance, and service limits.</w:t>
      </w:r>
    </w:p>
    <w:p w14:paraId="71868DB7" w14:textId="77777777" w:rsidR="00BC1E6E" w:rsidRDefault="00BC1E6E" w:rsidP="00BC1E6E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445A21" w14:textId="32F16398" w:rsidR="00BC1E6E" w:rsidRDefault="00BC1E6E" w:rsidP="00BC1E6E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1E6E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AWS Integration Services</w:t>
      </w:r>
    </w:p>
    <w:p w14:paraId="528427A2" w14:textId="41E5F0A1" w:rsidR="00BC1E6E" w:rsidRDefault="00BC1E6E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Architectural Principle</w:t>
      </w:r>
      <w:r w:rsidRPr="00BC1E6E">
        <w:t>: Decoupling</w:t>
      </w:r>
      <w:r>
        <w:t xml:space="preserve">: </w:t>
      </w:r>
      <w:r w:rsidRPr="00BC1E6E">
        <w:t>Designing application components to function independently, minimizing dependencies. This is typically achieved using message queues (SQS) or event buses (</w:t>
      </w:r>
      <w:proofErr w:type="spellStart"/>
      <w:r w:rsidRPr="00BC1E6E">
        <w:t>EventBridge</w:t>
      </w:r>
      <w:proofErr w:type="spellEnd"/>
      <w:r w:rsidRPr="00BC1E6E">
        <w:t>).</w:t>
      </w:r>
    </w:p>
    <w:p w14:paraId="4139F17B" w14:textId="08A98E49" w:rsidR="00BC1E6E" w:rsidRDefault="00BC1E6E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Amazon SQS (Simple Queue Service):</w:t>
      </w:r>
      <w:r>
        <w:t xml:space="preserve"> </w:t>
      </w:r>
      <w:r w:rsidRPr="00BC1E6E">
        <w:t xml:space="preserve">A fully managed message </w:t>
      </w:r>
      <w:r w:rsidRPr="00ED5D73">
        <w:rPr>
          <w:b/>
          <w:bCs/>
        </w:rPr>
        <w:t>queuing</w:t>
      </w:r>
      <w:r w:rsidRPr="00BC1E6E">
        <w:t xml:space="preserve"> service used for application-to-application (A2A) integration to decouple components. It uses a </w:t>
      </w:r>
      <w:r w:rsidRPr="00ED5D73">
        <w:rPr>
          <w:b/>
          <w:bCs/>
        </w:rPr>
        <w:t>pull</w:t>
      </w:r>
      <w:r w:rsidRPr="00BC1E6E">
        <w:t xml:space="preserve"> mechanism.</w:t>
      </w:r>
    </w:p>
    <w:p w14:paraId="4CBAE666" w14:textId="6ED5EACC" w:rsidR="009500B0" w:rsidRDefault="00BC1E6E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SQS Standard Queue Delivery</w:t>
      </w:r>
      <w:r>
        <w:t>:</w:t>
      </w:r>
      <w:r w:rsidRPr="00BC1E6E">
        <w:t xml:space="preserve"> At-least-once delivery and best-effort ordering. Messages are delivered at least once, but the order in which they arrive might vary.</w:t>
      </w:r>
    </w:p>
    <w:p w14:paraId="683E06DD" w14:textId="624C3005" w:rsidR="00BC1E6E" w:rsidRDefault="00BC1E6E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 xml:space="preserve">SQS FIFO Queue Delivery: </w:t>
      </w:r>
      <w:proofErr w:type="gramStart"/>
      <w:r w:rsidRPr="00BC1E6E">
        <w:t>Exactly-once</w:t>
      </w:r>
      <w:proofErr w:type="gramEnd"/>
      <w:r w:rsidRPr="00BC1E6E">
        <w:t xml:space="preserve"> processing and first-in, first-out (FIFO) ordering. Message groups maintain strict order within the group.</w:t>
      </w:r>
    </w:p>
    <w:p w14:paraId="6F1A64E5" w14:textId="30C22B06" w:rsidR="00BC1E6E" w:rsidRDefault="00BC1E6E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SQS Visibility Timeout:</w:t>
      </w:r>
      <w:r>
        <w:t xml:space="preserve"> </w:t>
      </w:r>
      <w:r w:rsidRPr="00BC1E6E">
        <w:t>The period during which an SQS message is hidden from other consumers after it has been retrieved by one. Prevents multiple consumers from processing the same message.</w:t>
      </w:r>
    </w:p>
    <w:p w14:paraId="7F432625" w14:textId="2D2E88C4" w:rsidR="00BC1E6E" w:rsidRDefault="00BC1E6E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SQS Dead Letter Queue (DLQ):</w:t>
      </w:r>
      <w:r w:rsidRPr="00ED5D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BC1E6E">
        <w:t>A separate queue where messages are sent after failing to be processed successfully a specific number of times. Used for isolation and troubleshootin</w:t>
      </w:r>
      <w:r w:rsidR="006D4F13">
        <w:t>g.</w:t>
      </w:r>
    </w:p>
    <w:p w14:paraId="7D930ED2" w14:textId="414D1B3A" w:rsidR="006D4F13" w:rsidRDefault="006D4F13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SQS Long Polling</w:t>
      </w:r>
      <w:r>
        <w:t>:</w:t>
      </w:r>
      <w:r w:rsidRPr="006D4F13">
        <w:t xml:space="preserve"> A method where consumers wait for up to 20 seconds for a message to arrive in the queue. This reduces the number of empty responses (API calls) and cost.</w:t>
      </w:r>
    </w:p>
    <w:p w14:paraId="5E8A5737" w14:textId="5C69BC32" w:rsidR="006D4F13" w:rsidRDefault="006D4F13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Amazon SNS (Simple Notification Service):</w:t>
      </w:r>
      <w:r w:rsidRPr="006D4F13">
        <w:t xml:space="preserve"> A fully managed </w:t>
      </w:r>
      <w:r w:rsidRPr="00ED5D73">
        <w:rPr>
          <w:b/>
          <w:bCs/>
        </w:rPr>
        <w:t>publish/subscribe</w:t>
      </w:r>
      <w:r w:rsidRPr="006D4F13">
        <w:t xml:space="preserve"> messaging service. It uses a </w:t>
      </w:r>
      <w:r w:rsidRPr="00ED5D73">
        <w:rPr>
          <w:b/>
          <w:bCs/>
        </w:rPr>
        <w:t>push</w:t>
      </w:r>
      <w:r w:rsidRPr="006D4F13">
        <w:t xml:space="preserve"> mechanism to send messages from publishers to subscribers.</w:t>
      </w:r>
    </w:p>
    <w:p w14:paraId="1B8E85F3" w14:textId="4D692E04" w:rsidR="006D4F13" w:rsidRPr="00BC1E6E" w:rsidRDefault="006D4F13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SNS Topic:</w:t>
      </w:r>
      <w:r w:rsidRPr="006D4F13">
        <w:t xml:space="preserve"> A logical access point and communication channel used to group multiple endpoints (subscribers) for message distribution. Publishers send to the Topic.</w:t>
      </w:r>
    </w:p>
    <w:p w14:paraId="01160823" w14:textId="176D6AB5" w:rsidR="00BC1E6E" w:rsidRDefault="00E65746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SNS Supported Endpoints/Subscribers</w:t>
      </w:r>
      <w:r>
        <w:t xml:space="preserve">: </w:t>
      </w:r>
      <w:r w:rsidRPr="00E65746">
        <w:t>Amazon SQS, AWS Lambda, HTTP/S endpoints, email, SMS, and push notification services.</w:t>
      </w:r>
    </w:p>
    <w:p w14:paraId="6EC98039" w14:textId="716675E8" w:rsidR="00E65746" w:rsidRDefault="001E01C7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 xml:space="preserve">Architectural Pattern: Message Fanout: </w:t>
      </w:r>
      <w:r w:rsidRPr="001E01C7">
        <w:t xml:space="preserve">Achieved by publishing a message once to an </w:t>
      </w:r>
      <w:r w:rsidRPr="00ED5D73">
        <w:rPr>
          <w:b/>
          <w:bCs/>
        </w:rPr>
        <w:t>SNS Topic</w:t>
      </w:r>
      <w:r w:rsidRPr="001E01C7">
        <w:t xml:space="preserve">, which then pushes copies of that message to multiple </w:t>
      </w:r>
      <w:r w:rsidRPr="00ED5D73">
        <w:rPr>
          <w:b/>
          <w:bCs/>
        </w:rPr>
        <w:t>SQS Queues</w:t>
      </w:r>
      <w:r w:rsidRPr="001E01C7">
        <w:t xml:space="preserve"> for parallel processing by different services.</w:t>
      </w:r>
    </w:p>
    <w:p w14:paraId="2EFBCF54" w14:textId="30B1531A" w:rsidR="001E01C7" w:rsidRDefault="001E01C7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 xml:space="preserve">Amazon </w:t>
      </w:r>
      <w:proofErr w:type="spellStart"/>
      <w:r w:rsidRPr="00ED5D73">
        <w:rPr>
          <w:b/>
          <w:bCs/>
        </w:rPr>
        <w:t>EventBridge</w:t>
      </w:r>
      <w:proofErr w:type="spellEnd"/>
      <w:r w:rsidRPr="00ED5D73">
        <w:rPr>
          <w:b/>
          <w:bCs/>
        </w:rPr>
        <w:t xml:space="preserve"> (formerly </w:t>
      </w:r>
      <w:r w:rsidRPr="00242211">
        <w:rPr>
          <w:b/>
          <w:bCs/>
          <w:color w:val="C00000"/>
        </w:rPr>
        <w:t>CloudWatch</w:t>
      </w:r>
      <w:r w:rsidRPr="00ED5D73">
        <w:rPr>
          <w:b/>
          <w:bCs/>
        </w:rPr>
        <w:t xml:space="preserve"> Events): Amazon </w:t>
      </w:r>
      <w:proofErr w:type="spellStart"/>
      <w:r w:rsidRPr="00ED5D73">
        <w:rPr>
          <w:b/>
          <w:bCs/>
        </w:rPr>
        <w:t>EventBridge</w:t>
      </w:r>
      <w:proofErr w:type="spellEnd"/>
      <w:r w:rsidRPr="00ED5D73">
        <w:rPr>
          <w:b/>
          <w:bCs/>
        </w:rPr>
        <w:t xml:space="preserve"> (formerly </w:t>
      </w:r>
      <w:r w:rsidRPr="00242211">
        <w:rPr>
          <w:b/>
          <w:bCs/>
          <w:color w:val="C00000"/>
        </w:rPr>
        <w:t>CloudWatch</w:t>
      </w:r>
      <w:r w:rsidRPr="00ED5D73">
        <w:rPr>
          <w:b/>
          <w:bCs/>
        </w:rPr>
        <w:t xml:space="preserve"> </w:t>
      </w:r>
      <w:proofErr w:type="gramStart"/>
      <w:r w:rsidRPr="00ED5D73">
        <w:rPr>
          <w:b/>
          <w:bCs/>
        </w:rPr>
        <w:t>Events)</w:t>
      </w:r>
      <w:r w:rsidRPr="001E01C7">
        <w:t>A</w:t>
      </w:r>
      <w:proofErr w:type="gramEnd"/>
      <w:r w:rsidRPr="001E01C7">
        <w:t xml:space="preserve"> serverless </w:t>
      </w:r>
      <w:r w:rsidRPr="00ED5D73">
        <w:rPr>
          <w:b/>
          <w:bCs/>
        </w:rPr>
        <w:t>event bus</w:t>
      </w:r>
      <w:r w:rsidRPr="001E01C7">
        <w:t xml:space="preserve"> service that connects applications using real-time data from your own apps, SaaS apps, and AWS services.</w:t>
      </w:r>
    </w:p>
    <w:p w14:paraId="7E281A46" w14:textId="6467E208" w:rsidR="001E01C7" w:rsidRPr="001E01C7" w:rsidRDefault="001E01C7" w:rsidP="00ED5D73">
      <w:pPr>
        <w:pStyle w:val="ListParagraph"/>
        <w:numPr>
          <w:ilvl w:val="1"/>
          <w:numId w:val="13"/>
        </w:numPr>
      </w:pPr>
      <w:proofErr w:type="spellStart"/>
      <w:r w:rsidRPr="00ED5D73">
        <w:rPr>
          <w:b/>
          <w:bCs/>
        </w:rPr>
        <w:t>EventBridge</w:t>
      </w:r>
      <w:proofErr w:type="spellEnd"/>
      <w:r w:rsidRPr="00ED5D73">
        <w:rPr>
          <w:b/>
          <w:bCs/>
        </w:rPr>
        <w:t xml:space="preserve"> Rule:</w:t>
      </w:r>
      <w:r w:rsidRPr="001E01C7">
        <w:t xml:space="preserve"> Defines the events (based on source and content) that the bus should accept, and which target (like a Lambda function or SQS queue) the event should be routed to.</w:t>
      </w:r>
    </w:p>
    <w:p w14:paraId="1591FE01" w14:textId="591CD29B" w:rsidR="001E01C7" w:rsidRDefault="001E01C7" w:rsidP="00ED5D73">
      <w:pPr>
        <w:pStyle w:val="ListParagraph"/>
        <w:numPr>
          <w:ilvl w:val="1"/>
          <w:numId w:val="13"/>
        </w:numPr>
      </w:pPr>
      <w:proofErr w:type="spellStart"/>
      <w:r w:rsidRPr="00ED5D73">
        <w:rPr>
          <w:b/>
          <w:bCs/>
        </w:rPr>
        <w:t>EventBridge</w:t>
      </w:r>
      <w:proofErr w:type="spellEnd"/>
      <w:r w:rsidRPr="00ED5D73">
        <w:rPr>
          <w:b/>
          <w:bCs/>
        </w:rPr>
        <w:t xml:space="preserve"> vs. SNS for Filtering</w:t>
      </w:r>
      <w:r>
        <w:t xml:space="preserve">: </w:t>
      </w:r>
      <w:proofErr w:type="spellStart"/>
      <w:r w:rsidRPr="001E01C7">
        <w:t>EventBridge</w:t>
      </w:r>
      <w:proofErr w:type="spellEnd"/>
      <w:r w:rsidRPr="001E01C7">
        <w:t xml:space="preserve"> allows </w:t>
      </w:r>
      <w:r w:rsidRPr="00ED5D73">
        <w:rPr>
          <w:b/>
          <w:bCs/>
        </w:rPr>
        <w:t>content-based filtering</w:t>
      </w:r>
      <w:r w:rsidRPr="001E01C7">
        <w:t xml:space="preserve"> and routing directly on the event payload. SNS primarily uses message attributes for basic filtering.</w:t>
      </w:r>
    </w:p>
    <w:p w14:paraId="05439528" w14:textId="696C996D" w:rsidR="001E01C7" w:rsidRDefault="001E01C7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Amazon Step Functions:</w:t>
      </w:r>
      <w:r>
        <w:t xml:space="preserve"> </w:t>
      </w:r>
      <w:r w:rsidRPr="001E01C7">
        <w:t xml:space="preserve">A serverless </w:t>
      </w:r>
      <w:r w:rsidRPr="00ED5D73">
        <w:rPr>
          <w:b/>
          <w:bCs/>
        </w:rPr>
        <w:t>workflow orchestration</w:t>
      </w:r>
      <w:r w:rsidRPr="001E01C7">
        <w:t xml:space="preserve"> service that coordinates multiple AWS services into business-critical applications (workflows).</w:t>
      </w:r>
    </w:p>
    <w:p w14:paraId="4563FC6F" w14:textId="4F5268E6" w:rsidR="001E01C7" w:rsidRDefault="00713551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Step Functions: State Machine</w:t>
      </w:r>
      <w:r>
        <w:t>:</w:t>
      </w:r>
      <w:r w:rsidRPr="00713551">
        <w:t xml:space="preserve"> A visual workflow defined using the </w:t>
      </w:r>
      <w:r w:rsidRPr="00ED5D73">
        <w:rPr>
          <w:b/>
          <w:bCs/>
        </w:rPr>
        <w:t>Amazon States Language</w:t>
      </w:r>
      <w:r w:rsidRPr="00713551">
        <w:t xml:space="preserve"> (a JSON-based structured language) that specifies the sequence, logic, and error handling of the workflow steps.</w:t>
      </w:r>
    </w:p>
    <w:p w14:paraId="7221EA70" w14:textId="6176504A" w:rsidR="00713551" w:rsidRDefault="00713551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Step Functions Use Case Example</w:t>
      </w:r>
      <w:r>
        <w:t>:</w:t>
      </w:r>
      <w:r w:rsidRPr="00713551">
        <w:t xml:space="preserve"> Running a long-running ETL job by orchestrating a sequence of steps: Lambda function -&gt; SQS queue -&gt; EC2 job -&gt; DynamoDB update.</w:t>
      </w:r>
    </w:p>
    <w:p w14:paraId="291A3BC9" w14:textId="5A4A355A" w:rsidR="00713551" w:rsidRPr="00ED5D73" w:rsidRDefault="00713551" w:rsidP="00ED5D73">
      <w:pPr>
        <w:pStyle w:val="ListParagraph"/>
        <w:numPr>
          <w:ilvl w:val="1"/>
          <w:numId w:val="13"/>
        </w:numPr>
        <w:rPr>
          <w:b/>
          <w:bCs/>
          <w:color w:val="EE0000"/>
        </w:rPr>
      </w:pPr>
      <w:r w:rsidRPr="00ED5D73">
        <w:rPr>
          <w:b/>
          <w:bCs/>
        </w:rPr>
        <w:t>Amazon Kinesis:</w:t>
      </w:r>
      <w:r w:rsidRPr="00713551">
        <w:t xml:space="preserve"> A set of services for </w:t>
      </w:r>
      <w:r w:rsidRPr="00ED5D73">
        <w:rPr>
          <w:b/>
          <w:bCs/>
        </w:rPr>
        <w:t>collecting, processing</w:t>
      </w:r>
      <w:r w:rsidRPr="00713551">
        <w:t xml:space="preserve">, and </w:t>
      </w:r>
      <w:proofErr w:type="spellStart"/>
      <w:r w:rsidRPr="00ED5D73">
        <w:rPr>
          <w:b/>
          <w:bCs/>
        </w:rPr>
        <w:t>analyzing</w:t>
      </w:r>
      <w:proofErr w:type="spellEnd"/>
      <w:r w:rsidRPr="00713551">
        <w:t xml:space="preserve"> </w:t>
      </w:r>
      <w:r w:rsidRPr="00ED5D73">
        <w:rPr>
          <w:b/>
          <w:bCs/>
        </w:rPr>
        <w:t>real-time, streaming data</w:t>
      </w:r>
      <w:r w:rsidRPr="00713551">
        <w:t xml:space="preserve"> at </w:t>
      </w:r>
      <w:r w:rsidRPr="00ED5D73">
        <w:rPr>
          <w:b/>
          <w:bCs/>
          <w:color w:val="EE0000"/>
          <w:highlight w:val="yellow"/>
        </w:rPr>
        <w:t>ANY SCALE</w:t>
      </w:r>
      <w:r w:rsidRPr="00ED5D73">
        <w:rPr>
          <w:b/>
          <w:bCs/>
          <w:highlight w:val="yellow"/>
        </w:rPr>
        <w:t>.</w:t>
      </w:r>
    </w:p>
    <w:p w14:paraId="19141AD2" w14:textId="77777777" w:rsidR="00713551" w:rsidRDefault="00713551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Kinesis Data Streams:</w:t>
      </w:r>
      <w:r>
        <w:t xml:space="preserve"> </w:t>
      </w:r>
      <w:r w:rsidRPr="00713551">
        <w:t xml:space="preserve">A stream data service that enables custom applications to capture, process, and store large amounts of data </w:t>
      </w:r>
      <w:r w:rsidRPr="00ED5D73">
        <w:rPr>
          <w:b/>
          <w:bCs/>
          <w:i/>
          <w:iCs/>
          <w:highlight w:val="yellow"/>
        </w:rPr>
        <w:t>records in real time</w:t>
      </w:r>
      <w:r w:rsidRPr="00713551">
        <w:t xml:space="preserve">. Data is stored in </w:t>
      </w:r>
      <w:r w:rsidRPr="00ED5D73">
        <w:rPr>
          <w:b/>
          <w:bCs/>
          <w:i/>
          <w:iCs/>
          <w:highlight w:val="yellow"/>
        </w:rPr>
        <w:t>shards</w:t>
      </w:r>
    </w:p>
    <w:p w14:paraId="187D4AFE" w14:textId="15B56399" w:rsidR="00713551" w:rsidRDefault="00713551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Kinesis Data Firehose</w:t>
      </w:r>
      <w:r>
        <w:t>:</w:t>
      </w:r>
      <w:r w:rsidRPr="00713551">
        <w:t xml:space="preserve"> An </w:t>
      </w:r>
      <w:r w:rsidRPr="00ED5D73">
        <w:rPr>
          <w:b/>
          <w:bCs/>
          <w:color w:val="00B050"/>
          <w:highlight w:val="cyan"/>
        </w:rPr>
        <w:t>ETL service</w:t>
      </w:r>
      <w:r w:rsidRPr="00ED5D73">
        <w:rPr>
          <w:color w:val="00B050"/>
        </w:rPr>
        <w:t xml:space="preserve"> </w:t>
      </w:r>
      <w:r w:rsidRPr="00713551">
        <w:t xml:space="preserve">used to easily </w:t>
      </w:r>
      <w:r w:rsidRPr="00ED5D73">
        <w:rPr>
          <w:b/>
          <w:bCs/>
          <w:color w:val="00B050"/>
          <w:highlight w:val="cyan"/>
        </w:rPr>
        <w:t>load streaming data</w:t>
      </w:r>
      <w:r w:rsidRPr="00713551">
        <w:t xml:space="preserve"> into AWS destinations like </w:t>
      </w:r>
      <w:r w:rsidRPr="00ED5D73">
        <w:rPr>
          <w:b/>
          <w:bCs/>
          <w:color w:val="00B050"/>
          <w:highlight w:val="cyan"/>
        </w:rPr>
        <w:t xml:space="preserve">S3, Redshift, Elasticsearch, </w:t>
      </w:r>
      <w:r w:rsidRPr="00ED5D73">
        <w:rPr>
          <w:b/>
          <w:bCs/>
        </w:rPr>
        <w:t xml:space="preserve">or </w:t>
      </w:r>
      <w:r w:rsidRPr="00ED5D73">
        <w:rPr>
          <w:b/>
          <w:bCs/>
          <w:color w:val="00B050"/>
          <w:highlight w:val="cyan"/>
        </w:rPr>
        <w:t>Splunk</w:t>
      </w:r>
      <w:r w:rsidRPr="00713551">
        <w:t xml:space="preserve">. It handles batching, compression, and </w:t>
      </w:r>
      <w:proofErr w:type="gramStart"/>
      <w:r w:rsidRPr="00713551">
        <w:t>encryption..</w:t>
      </w:r>
      <w:proofErr w:type="gramEnd"/>
    </w:p>
    <w:p w14:paraId="7296990C" w14:textId="36D7783C" w:rsidR="00713551" w:rsidRDefault="00C12EE7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API Gateway's Integration Role:</w:t>
      </w:r>
      <w:r w:rsidRPr="00C12EE7">
        <w:t xml:space="preserve"> Acts as the </w:t>
      </w:r>
      <w:proofErr w:type="gramStart"/>
      <w:r w:rsidRPr="00ED5D73">
        <w:rPr>
          <w:b/>
          <w:bCs/>
        </w:rPr>
        <w:t>single entry</w:t>
      </w:r>
      <w:proofErr w:type="gramEnd"/>
      <w:r w:rsidRPr="00ED5D73">
        <w:rPr>
          <w:b/>
          <w:bCs/>
        </w:rPr>
        <w:t xml:space="preserve"> point</w:t>
      </w:r>
      <w:r w:rsidRPr="00C12EE7">
        <w:t xml:space="preserve"> (front door) for client applications, routing requests to various backend integrations like Lambda functions, EC2, or HTTP endpoints.</w:t>
      </w:r>
    </w:p>
    <w:p w14:paraId="707FE9B9" w14:textId="6EE17FE7" w:rsidR="00C12EE7" w:rsidRDefault="00C12EE7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API Gateway</w:t>
      </w:r>
      <w:r w:rsidRPr="00C12EE7">
        <w:t>: Private Integration</w:t>
      </w:r>
      <w:r>
        <w:t xml:space="preserve">: </w:t>
      </w:r>
      <w:r w:rsidRPr="00C12EE7">
        <w:t xml:space="preserve">Allows API Gateway </w:t>
      </w:r>
      <w:r w:rsidRPr="00ED5D73">
        <w:rPr>
          <w:b/>
          <w:bCs/>
          <w:i/>
          <w:iCs/>
          <w:color w:val="0070C0"/>
        </w:rPr>
        <w:t>to connect to private</w:t>
      </w:r>
      <w:r w:rsidRPr="00ED5D73">
        <w:rPr>
          <w:color w:val="0070C0"/>
        </w:rPr>
        <w:t xml:space="preserve"> </w:t>
      </w:r>
      <w:r w:rsidRPr="00C12EE7">
        <w:t xml:space="preserve">resources </w:t>
      </w:r>
      <w:r w:rsidRPr="00ED5D73">
        <w:rPr>
          <w:b/>
          <w:bCs/>
        </w:rPr>
        <w:t xml:space="preserve">within a </w:t>
      </w:r>
      <w:r w:rsidRPr="00C12EE7">
        <w:t xml:space="preserve">VPC, such as an </w:t>
      </w:r>
      <w:r w:rsidRPr="00ED5D73">
        <w:rPr>
          <w:b/>
          <w:bCs/>
          <w:i/>
          <w:iCs/>
          <w:color w:val="0070C0"/>
        </w:rPr>
        <w:t>ALB</w:t>
      </w:r>
      <w:r w:rsidRPr="00C12EE7">
        <w:t xml:space="preserve"> (Application Load Balancer) or </w:t>
      </w:r>
      <w:r w:rsidRPr="00ED5D73">
        <w:rPr>
          <w:b/>
          <w:bCs/>
          <w:i/>
          <w:iCs/>
          <w:color w:val="0070C0"/>
        </w:rPr>
        <w:t>NFS endpoint</w:t>
      </w:r>
      <w:r w:rsidRPr="00C12EE7">
        <w:t xml:space="preserve">, using a </w:t>
      </w:r>
      <w:r w:rsidRPr="00ED5D73">
        <w:rPr>
          <w:b/>
          <w:bCs/>
          <w:i/>
          <w:iCs/>
          <w:color w:val="0070C0"/>
        </w:rPr>
        <w:t>VPC Link</w:t>
      </w:r>
      <w:r w:rsidRPr="00C12EE7">
        <w:t>.</w:t>
      </w:r>
    </w:p>
    <w:p w14:paraId="22BB1106" w14:textId="419F2E6C" w:rsidR="00C12EE7" w:rsidRDefault="00C12EE7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Amazon MQ:</w:t>
      </w:r>
      <w:r w:rsidRPr="00ED5D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12EE7">
        <w:t xml:space="preserve">A managed message broker service for </w:t>
      </w:r>
      <w:r w:rsidRPr="00ED5D73">
        <w:rPr>
          <w:b/>
          <w:bCs/>
        </w:rPr>
        <w:t>ActiveMQ</w:t>
      </w:r>
      <w:r w:rsidRPr="00C12EE7">
        <w:t xml:space="preserve"> and </w:t>
      </w:r>
      <w:r w:rsidRPr="00ED5D73">
        <w:rPr>
          <w:b/>
          <w:bCs/>
        </w:rPr>
        <w:t>RabbitMQ</w:t>
      </w:r>
      <w:r w:rsidRPr="00C12EE7">
        <w:t>. Used primarily when migrating existing applications that rely on standard messaging protocols (e.g., JMS, AMQP).</w:t>
      </w:r>
    </w:p>
    <w:p w14:paraId="1F116287" w14:textId="6162E309" w:rsidR="00C12EE7" w:rsidRDefault="00C12EE7" w:rsidP="00ED5D73">
      <w:pPr>
        <w:pStyle w:val="ListParagraph"/>
        <w:numPr>
          <w:ilvl w:val="1"/>
          <w:numId w:val="13"/>
        </w:numPr>
      </w:pPr>
      <w:r w:rsidRPr="00ED5D73">
        <w:rPr>
          <w:b/>
          <w:bCs/>
        </w:rPr>
        <w:t>AWS AppSync</w:t>
      </w:r>
      <w:r>
        <w:t>:</w:t>
      </w:r>
      <w:r w:rsidRPr="00C12EE7">
        <w:t xml:space="preserve"> A fully managed service that allows you to create flexible, secure </w:t>
      </w:r>
      <w:proofErr w:type="spellStart"/>
      <w:r w:rsidRPr="00ED5D73">
        <w:rPr>
          <w:b/>
          <w:bCs/>
        </w:rPr>
        <w:t>GraphQL</w:t>
      </w:r>
      <w:proofErr w:type="spellEnd"/>
      <w:r w:rsidRPr="00C12EE7">
        <w:t xml:space="preserve"> APIs for simplified data access from mobile, web, and enterprise applications.</w:t>
      </w:r>
    </w:p>
    <w:p w14:paraId="31777C80" w14:textId="56F07A64" w:rsidR="00C12EE7" w:rsidRDefault="00C12EE7" w:rsidP="00ED5D73">
      <w:pPr>
        <w:pStyle w:val="ListParagraph"/>
        <w:numPr>
          <w:ilvl w:val="2"/>
          <w:numId w:val="13"/>
        </w:numPr>
      </w:pPr>
      <w:r w:rsidRPr="00ED5D73">
        <w:rPr>
          <w:b/>
          <w:bCs/>
        </w:rPr>
        <w:t xml:space="preserve">Core Function of AWS AppSync:  </w:t>
      </w:r>
      <w:r w:rsidRPr="00C12EE7">
        <w:t xml:space="preserve">A managed service that </w:t>
      </w:r>
      <w:r w:rsidRPr="00ED5D73">
        <w:rPr>
          <w:b/>
          <w:bCs/>
        </w:rPr>
        <w:t xml:space="preserve">uses </w:t>
      </w:r>
      <w:proofErr w:type="spellStart"/>
      <w:r w:rsidRPr="00ED5D73">
        <w:rPr>
          <w:b/>
          <w:bCs/>
        </w:rPr>
        <w:t>GraphQL</w:t>
      </w:r>
      <w:proofErr w:type="spellEnd"/>
      <w:r w:rsidRPr="00C12EE7">
        <w:t xml:space="preserve"> to simplify application development by enabling clients (mobile/web) to securely retrieve, combine, and manipulate data from multiple sources (DynamoDB, Lambda, RDS) in a single API request.</w:t>
      </w:r>
    </w:p>
    <w:p w14:paraId="4EA2A8AF" w14:textId="6F70B568" w:rsidR="007518FC" w:rsidRDefault="007518FC" w:rsidP="00ED5D73">
      <w:pPr>
        <w:pStyle w:val="ListParagraph"/>
        <w:numPr>
          <w:ilvl w:val="2"/>
          <w:numId w:val="13"/>
        </w:numPr>
      </w:pPr>
      <w:r w:rsidRPr="007518FC">
        <w:t xml:space="preserve">Core Function of </w:t>
      </w:r>
      <w:r w:rsidRPr="00ED5D73">
        <w:rPr>
          <w:b/>
          <w:bCs/>
          <w:color w:val="538135" w:themeColor="accent6" w:themeShade="BF"/>
          <w:sz w:val="28"/>
          <w:szCs w:val="28"/>
          <w:highlight w:val="magenta"/>
        </w:rPr>
        <w:t xml:space="preserve">AWS </w:t>
      </w:r>
      <w:proofErr w:type="spellStart"/>
      <w:r w:rsidRPr="00ED5D73">
        <w:rPr>
          <w:b/>
          <w:bCs/>
          <w:color w:val="538135" w:themeColor="accent6" w:themeShade="BF"/>
          <w:sz w:val="28"/>
          <w:szCs w:val="28"/>
          <w:highlight w:val="magenta"/>
        </w:rPr>
        <w:t>DataSync</w:t>
      </w:r>
      <w:proofErr w:type="spellEnd"/>
      <w:r w:rsidRPr="00ED5D73">
        <w:rPr>
          <w:b/>
          <w:bCs/>
          <w:color w:val="538135" w:themeColor="accent6" w:themeShade="BF"/>
          <w:sz w:val="28"/>
          <w:szCs w:val="28"/>
        </w:rPr>
        <w:t xml:space="preserve">: </w:t>
      </w:r>
      <w:r w:rsidRPr="007518FC">
        <w:t xml:space="preserve">A fast, simple, and automated </w:t>
      </w:r>
      <w:r w:rsidRPr="00ED5D73">
        <w:rPr>
          <w:b/>
          <w:bCs/>
          <w:color w:val="538135" w:themeColor="accent6" w:themeShade="BF"/>
          <w:highlight w:val="magenta"/>
        </w:rPr>
        <w:t>online data transfer service</w:t>
      </w:r>
      <w:r w:rsidRPr="00ED5D73">
        <w:rPr>
          <w:color w:val="538135" w:themeColor="accent6" w:themeShade="BF"/>
        </w:rPr>
        <w:t xml:space="preserve"> </w:t>
      </w:r>
      <w:r w:rsidRPr="007518FC">
        <w:t xml:space="preserve">that securely moves </w:t>
      </w:r>
      <w:r w:rsidRPr="00ED5D73">
        <w:rPr>
          <w:b/>
          <w:bCs/>
          <w:color w:val="538135" w:themeColor="accent6" w:themeShade="BF"/>
          <w:highlight w:val="magenta"/>
        </w:rPr>
        <w:t>large amounts</w:t>
      </w:r>
      <w:r w:rsidRPr="007518FC">
        <w:t xml:space="preserve"> of data between </w:t>
      </w:r>
      <w:r w:rsidRPr="00ED5D73">
        <w:rPr>
          <w:b/>
          <w:bCs/>
          <w:color w:val="538135" w:themeColor="accent6" w:themeShade="BF"/>
          <w:highlight w:val="magenta"/>
        </w:rPr>
        <w:t>on-premises</w:t>
      </w:r>
      <w:r w:rsidRPr="007518FC">
        <w:t xml:space="preserve"> storage systems (or other clouds) and </w:t>
      </w:r>
      <w:r w:rsidRPr="00ED5D73">
        <w:rPr>
          <w:b/>
          <w:bCs/>
          <w:color w:val="538135" w:themeColor="accent6" w:themeShade="BF"/>
          <w:highlight w:val="magenta"/>
        </w:rPr>
        <w:t xml:space="preserve">AWS </w:t>
      </w:r>
      <w:r w:rsidRPr="007518FC">
        <w:t xml:space="preserve">storage services (S3, EFS, </w:t>
      </w:r>
      <w:proofErr w:type="spellStart"/>
      <w:r w:rsidRPr="007518FC">
        <w:t>FSx</w:t>
      </w:r>
      <w:proofErr w:type="spellEnd"/>
      <w:r w:rsidRPr="007518FC">
        <w:t>).</w:t>
      </w:r>
    </w:p>
    <w:p w14:paraId="736825F3" w14:textId="77777777" w:rsidR="007518FC" w:rsidRDefault="007518FC" w:rsidP="00C12EE7">
      <w:pPr>
        <w:ind w:firstLine="720"/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3039"/>
        <w:gridCol w:w="3058"/>
      </w:tblGrid>
      <w:tr w:rsidR="00F378A5" w:rsidRPr="00C12EE7" w14:paraId="7C142F91" w14:textId="77777777" w:rsidTr="009214D7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nil"/>
              <w:right w:val="single" w:sz="12" w:space="0" w:color="ED7D31" w:themeColor="accent2"/>
            </w:tcBorders>
            <w:vAlign w:val="center"/>
            <w:hideMark/>
          </w:tcPr>
          <w:p w14:paraId="686CB512" w14:textId="77777777" w:rsidR="00C12EE7" w:rsidRPr="00C12EE7" w:rsidRDefault="00C12EE7" w:rsidP="00C12EE7">
            <w:pPr>
              <w:ind w:firstLine="720"/>
            </w:pPr>
            <w:r w:rsidRPr="00C12EE7">
              <w:t>Feature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2D6B7205" w14:textId="77777777" w:rsidR="00C12EE7" w:rsidRPr="00C12EE7" w:rsidRDefault="00C12EE7" w:rsidP="00C12EE7">
            <w:pPr>
              <w:ind w:firstLine="720"/>
              <w:rPr>
                <w:b/>
                <w:bCs/>
              </w:rPr>
            </w:pPr>
            <w:r w:rsidRPr="00C12EE7">
              <w:rPr>
                <w:b/>
                <w:bCs/>
                <w:color w:val="0070C0"/>
                <w:sz w:val="28"/>
                <w:szCs w:val="28"/>
              </w:rPr>
              <w:t>AWS AppSync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0E01F4AC" w14:textId="77777777" w:rsidR="00C12EE7" w:rsidRPr="00C12EE7" w:rsidRDefault="00C12EE7" w:rsidP="00C12EE7">
            <w:pPr>
              <w:ind w:firstLine="720"/>
              <w:rPr>
                <w:b/>
                <w:bCs/>
              </w:rPr>
            </w:pPr>
            <w:r w:rsidRPr="007518FC">
              <w:rPr>
                <w:b/>
                <w:bCs/>
                <w:color w:val="538135" w:themeColor="accent6" w:themeShade="BF"/>
                <w:sz w:val="28"/>
                <w:szCs w:val="28"/>
                <w:highlight w:val="magenta"/>
              </w:rPr>
              <w:t xml:space="preserve">AWS </w:t>
            </w:r>
            <w:proofErr w:type="spellStart"/>
            <w:r w:rsidRPr="007518FC">
              <w:rPr>
                <w:b/>
                <w:bCs/>
                <w:color w:val="538135" w:themeColor="accent6" w:themeShade="BF"/>
                <w:sz w:val="28"/>
                <w:szCs w:val="28"/>
                <w:highlight w:val="magenta"/>
              </w:rPr>
              <w:t>DataSync</w:t>
            </w:r>
            <w:proofErr w:type="spellEnd"/>
          </w:p>
        </w:tc>
      </w:tr>
      <w:tr w:rsidR="00F378A5" w:rsidRPr="00C12EE7" w14:paraId="527ADC23" w14:textId="77777777" w:rsidTr="009214D7">
        <w:trPr>
          <w:tblCellSpacing w:w="15" w:type="dxa"/>
        </w:trPr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2D71B9A6" w14:textId="77777777" w:rsidR="00C12EE7" w:rsidRPr="00C12EE7" w:rsidRDefault="00C12EE7" w:rsidP="00C12EE7">
            <w:pPr>
              <w:ind w:firstLine="720"/>
            </w:pPr>
            <w:r w:rsidRPr="00F378A5">
              <w:t>Architectural Domain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7EEBE566" w14:textId="77777777" w:rsidR="00C12EE7" w:rsidRPr="0089273A" w:rsidRDefault="00C12EE7" w:rsidP="00C12EE7">
            <w:pPr>
              <w:ind w:firstLine="720"/>
              <w:rPr>
                <w:color w:val="2E74B5" w:themeColor="accent1" w:themeShade="BF"/>
              </w:rPr>
            </w:pPr>
            <w:r w:rsidRPr="0089273A">
              <w:rPr>
                <w:b/>
                <w:bCs/>
                <w:color w:val="2E74B5" w:themeColor="accent1" w:themeShade="BF"/>
              </w:rPr>
              <w:t>Application Integration/Client-Server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3ACC80ED" w14:textId="77777777" w:rsidR="00C12EE7" w:rsidRPr="0089273A" w:rsidRDefault="00C12EE7" w:rsidP="00C12EE7">
            <w:pPr>
              <w:ind w:firstLine="720"/>
              <w:rPr>
                <w:color w:val="538135" w:themeColor="accent6" w:themeShade="BF"/>
              </w:rPr>
            </w:pPr>
            <w:r w:rsidRPr="0089273A">
              <w:rPr>
                <w:b/>
                <w:bCs/>
                <w:color w:val="538135" w:themeColor="accent6" w:themeShade="BF"/>
              </w:rPr>
              <w:t>Data Transfer/Migration</w:t>
            </w:r>
          </w:p>
        </w:tc>
      </w:tr>
      <w:tr w:rsidR="00F378A5" w:rsidRPr="00C12EE7" w14:paraId="7CDADEC7" w14:textId="77777777" w:rsidTr="009214D7">
        <w:trPr>
          <w:tblCellSpacing w:w="15" w:type="dxa"/>
        </w:trPr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4E5C14F6" w14:textId="77777777" w:rsidR="00C12EE7" w:rsidRPr="00C12EE7" w:rsidRDefault="00C12EE7" w:rsidP="00C12EE7">
            <w:pPr>
              <w:ind w:firstLine="720"/>
            </w:pPr>
            <w:r w:rsidRPr="00F378A5">
              <w:t>Primary Protocol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3D9D10F0" w14:textId="77777777" w:rsidR="00C12EE7" w:rsidRPr="0089273A" w:rsidRDefault="00C12EE7" w:rsidP="00C12EE7">
            <w:pPr>
              <w:ind w:firstLine="720"/>
              <w:rPr>
                <w:color w:val="2E74B5" w:themeColor="accent1" w:themeShade="BF"/>
              </w:rPr>
            </w:pPr>
            <w:proofErr w:type="spellStart"/>
            <w:r w:rsidRPr="0089273A">
              <w:rPr>
                <w:b/>
                <w:bCs/>
                <w:color w:val="2E74B5" w:themeColor="accent1" w:themeShade="BF"/>
              </w:rPr>
              <w:t>GraphQL</w:t>
            </w:r>
            <w:proofErr w:type="spellEnd"/>
            <w:r w:rsidRPr="0089273A">
              <w:rPr>
                <w:color w:val="2E74B5" w:themeColor="accent1" w:themeShade="BF"/>
              </w:rPr>
              <w:t xml:space="preserve"> (and real-time </w:t>
            </w:r>
            <w:proofErr w:type="spellStart"/>
            <w:r w:rsidRPr="0089273A">
              <w:rPr>
                <w:color w:val="2E74B5" w:themeColor="accent1" w:themeShade="BF"/>
              </w:rPr>
              <w:t>websockets</w:t>
            </w:r>
            <w:proofErr w:type="spellEnd"/>
            <w:r w:rsidRPr="0089273A">
              <w:rPr>
                <w:color w:val="2E74B5" w:themeColor="accent1" w:themeShade="BF"/>
              </w:rPr>
              <w:t>)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4D9F8C6C" w14:textId="77777777" w:rsidR="00C12EE7" w:rsidRPr="0089273A" w:rsidRDefault="00C12EE7" w:rsidP="00C12EE7">
            <w:pPr>
              <w:ind w:firstLine="720"/>
              <w:rPr>
                <w:color w:val="538135" w:themeColor="accent6" w:themeShade="BF"/>
              </w:rPr>
            </w:pPr>
            <w:r w:rsidRPr="0089273A">
              <w:rPr>
                <w:b/>
                <w:bCs/>
                <w:color w:val="538135" w:themeColor="accent6" w:themeShade="BF"/>
              </w:rPr>
              <w:t>Proprietary Data Protocol</w:t>
            </w:r>
            <w:r w:rsidRPr="0089273A">
              <w:rPr>
                <w:color w:val="538135" w:themeColor="accent6" w:themeShade="BF"/>
              </w:rPr>
              <w:t xml:space="preserve"> (via software agent)</w:t>
            </w:r>
          </w:p>
        </w:tc>
      </w:tr>
      <w:tr w:rsidR="00F378A5" w:rsidRPr="00C12EE7" w14:paraId="44DD00DE" w14:textId="77777777" w:rsidTr="009214D7">
        <w:trPr>
          <w:tblCellSpacing w:w="15" w:type="dxa"/>
        </w:trPr>
        <w:tc>
          <w:tcPr>
            <w:tcW w:w="0" w:type="auto"/>
            <w:tcBorders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73A1666F" w14:textId="77777777" w:rsidR="00C12EE7" w:rsidRPr="00C12EE7" w:rsidRDefault="00C12EE7" w:rsidP="00C12EE7">
            <w:pPr>
              <w:ind w:firstLine="720"/>
            </w:pPr>
            <w:r w:rsidRPr="00F378A5">
              <w:t>Target Audience</w:t>
            </w:r>
          </w:p>
        </w:tc>
        <w:tc>
          <w:tcPr>
            <w:tcW w:w="0" w:type="auto"/>
            <w:tcBorders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11E3B121" w14:textId="77777777" w:rsidR="00C12EE7" w:rsidRPr="0089273A" w:rsidRDefault="00C12EE7" w:rsidP="00C12EE7">
            <w:pPr>
              <w:ind w:firstLine="720"/>
              <w:rPr>
                <w:color w:val="2E74B5" w:themeColor="accent1" w:themeShade="BF"/>
              </w:rPr>
            </w:pPr>
            <w:r w:rsidRPr="0089273A">
              <w:rPr>
                <w:color w:val="2E74B5" w:themeColor="accent1" w:themeShade="BF"/>
              </w:rPr>
              <w:t>Application Developers</w:t>
            </w:r>
          </w:p>
        </w:tc>
        <w:tc>
          <w:tcPr>
            <w:tcW w:w="0" w:type="auto"/>
            <w:tcBorders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670EFBC1" w14:textId="77777777" w:rsidR="00C12EE7" w:rsidRPr="0089273A" w:rsidRDefault="00C12EE7" w:rsidP="00C12EE7">
            <w:pPr>
              <w:ind w:firstLine="720"/>
              <w:rPr>
                <w:color w:val="538135" w:themeColor="accent6" w:themeShade="BF"/>
              </w:rPr>
            </w:pPr>
            <w:r w:rsidRPr="0089273A">
              <w:rPr>
                <w:color w:val="538135" w:themeColor="accent6" w:themeShade="BF"/>
              </w:rPr>
              <w:t>Cloud Architects, Data/Storage Administrators</w:t>
            </w:r>
          </w:p>
        </w:tc>
      </w:tr>
      <w:tr w:rsidR="00F378A5" w:rsidRPr="00C12EE7" w14:paraId="55AC3992" w14:textId="77777777" w:rsidTr="009214D7">
        <w:trPr>
          <w:tblCellSpacing w:w="15" w:type="dxa"/>
        </w:trPr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6D7711BF" w14:textId="77777777" w:rsidR="00C12EE7" w:rsidRPr="00C12EE7" w:rsidRDefault="00C12EE7" w:rsidP="00C12EE7">
            <w:pPr>
              <w:ind w:firstLine="720"/>
            </w:pPr>
            <w:r w:rsidRPr="00F378A5">
              <w:t>Key Use Case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0BF0C912" w14:textId="77777777" w:rsidR="00C12EE7" w:rsidRPr="0089273A" w:rsidRDefault="00C12EE7" w:rsidP="00C12EE7">
            <w:pPr>
              <w:ind w:firstLine="720"/>
              <w:rPr>
                <w:color w:val="2E74B5" w:themeColor="accent1" w:themeShade="BF"/>
              </w:rPr>
            </w:pPr>
            <w:r w:rsidRPr="0089273A">
              <w:rPr>
                <w:b/>
                <w:bCs/>
                <w:i/>
                <w:iCs/>
                <w:color w:val="2E74B5" w:themeColor="accent1" w:themeShade="BF"/>
              </w:rPr>
              <w:t>Building</w:t>
            </w:r>
            <w:r w:rsidRPr="0089273A">
              <w:rPr>
                <w:color w:val="2E74B5" w:themeColor="accent1" w:themeShade="BF"/>
              </w:rPr>
              <w:t xml:space="preserve"> flexible APIs for </w:t>
            </w:r>
            <w:r w:rsidRPr="0089273A">
              <w:rPr>
                <w:b/>
                <w:bCs/>
                <w:i/>
                <w:iCs/>
                <w:color w:val="2E74B5" w:themeColor="accent1" w:themeShade="BF"/>
              </w:rPr>
              <w:t>mobile/web apps; real-time data updates</w:t>
            </w:r>
            <w:r w:rsidRPr="0089273A">
              <w:rPr>
                <w:color w:val="2E74B5" w:themeColor="accent1" w:themeShade="BF"/>
              </w:rPr>
              <w:t>.</w:t>
            </w:r>
          </w:p>
        </w:tc>
        <w:tc>
          <w:tcPr>
            <w:tcW w:w="0" w:type="auto"/>
            <w:tcBorders>
              <w:left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6767BCF6" w14:textId="1979904F" w:rsidR="00C12EE7" w:rsidRDefault="009214D7" w:rsidP="00C12EE7">
            <w:pPr>
              <w:ind w:firstLine="720"/>
              <w:rPr>
                <w:b/>
                <w:bCs/>
                <w:i/>
                <w:iCs/>
                <w:color w:val="538135" w:themeColor="accent6" w:themeShade="BF"/>
              </w:rPr>
            </w:pPr>
            <w:r w:rsidRPr="009214D7">
              <w:rPr>
                <w:b/>
                <w:bCs/>
                <w:i/>
                <w:iCs/>
                <w:color w:val="538135" w:themeColor="accent6" w:themeShade="BF"/>
              </w:rPr>
              <w:t>Moving petabytes of data from on-premises file systems to AWS storage.</w:t>
            </w:r>
          </w:p>
          <w:p w14:paraId="2F5E749B" w14:textId="3A04D718" w:rsidR="00AF4E0E" w:rsidRPr="0089273A" w:rsidRDefault="00AF4E0E" w:rsidP="00C12EE7">
            <w:pPr>
              <w:ind w:firstLine="720"/>
              <w:rPr>
                <w:color w:val="538135" w:themeColor="accent6" w:themeShade="BF"/>
              </w:rPr>
            </w:pPr>
          </w:p>
        </w:tc>
      </w:tr>
      <w:tr w:rsidR="00F378A5" w:rsidRPr="00C12EE7" w14:paraId="02356BBC" w14:textId="77777777" w:rsidTr="009214D7">
        <w:trPr>
          <w:tblCellSpacing w:w="15" w:type="dxa"/>
        </w:trPr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4B297905" w14:textId="77777777" w:rsidR="00C12EE7" w:rsidRPr="00C12EE7" w:rsidRDefault="00C12EE7" w:rsidP="00C12EE7">
            <w:pPr>
              <w:ind w:firstLine="720"/>
            </w:pPr>
            <w:r w:rsidRPr="00F378A5">
              <w:t>Where it Operates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11148CA3" w14:textId="77777777" w:rsidR="00C12EE7" w:rsidRPr="0089273A" w:rsidRDefault="00C12EE7" w:rsidP="00C12EE7">
            <w:pPr>
              <w:ind w:firstLine="720"/>
              <w:rPr>
                <w:color w:val="2E74B5" w:themeColor="accent1" w:themeShade="BF"/>
              </w:rPr>
            </w:pPr>
            <w:r w:rsidRPr="0089273A">
              <w:rPr>
                <w:color w:val="2E74B5" w:themeColor="accent1" w:themeShade="BF"/>
              </w:rPr>
              <w:t xml:space="preserve">Between the </w:t>
            </w:r>
            <w:r w:rsidRPr="0089273A">
              <w:rPr>
                <w:b/>
                <w:bCs/>
                <w:color w:val="2E74B5" w:themeColor="accent1" w:themeShade="BF"/>
              </w:rPr>
              <w:t>Client</w:t>
            </w:r>
            <w:r w:rsidRPr="0089273A">
              <w:rPr>
                <w:color w:val="2E74B5" w:themeColor="accent1" w:themeShade="BF"/>
              </w:rPr>
              <w:t xml:space="preserve"> and the </w:t>
            </w:r>
            <w:r w:rsidRPr="0089273A">
              <w:rPr>
                <w:b/>
                <w:bCs/>
                <w:color w:val="2E74B5" w:themeColor="accent1" w:themeShade="BF"/>
              </w:rPr>
              <w:t>Backend Database/Compute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5C63F832" w14:textId="77777777" w:rsidR="00C12EE7" w:rsidRPr="00F378A5" w:rsidRDefault="00C12EE7" w:rsidP="00C12EE7">
            <w:pPr>
              <w:ind w:firstLine="720"/>
            </w:pPr>
            <w:r w:rsidRPr="00F378A5">
              <w:t>Between Storage System A and Storage System B</w:t>
            </w:r>
          </w:p>
        </w:tc>
      </w:tr>
    </w:tbl>
    <w:p w14:paraId="17B83C1C" w14:textId="77777777" w:rsidR="00C12EE7" w:rsidRPr="00C12EE7" w:rsidRDefault="00C12EE7" w:rsidP="00C12EE7">
      <w:pPr>
        <w:ind w:firstLine="720"/>
      </w:pPr>
    </w:p>
    <w:p w14:paraId="380D8662" w14:textId="6A34D6A7" w:rsidR="00713551" w:rsidRDefault="00C12EE7">
      <w:r w:rsidRPr="00C12EE7">
        <w:rPr>
          <w:b/>
          <w:bCs/>
        </w:rPr>
        <w:t>Integration: Synchronous vs. Asynchronous:</w:t>
      </w:r>
      <w:r>
        <w:t xml:space="preserve"> </w:t>
      </w:r>
      <w:r w:rsidRPr="00C12EE7">
        <w:t>Synchronous: The calling system waits for the response (e.g., API Gateway to Lambda). Asynchronous: The calling system sends a message and continues processing without waiting (e.g., SQS, SNS).</w:t>
      </w:r>
    </w:p>
    <w:p w14:paraId="36C21212" w14:textId="77777777" w:rsidR="00E65746" w:rsidRDefault="00E65746"/>
    <w:p w14:paraId="32086435" w14:textId="77777777" w:rsidR="00122819" w:rsidRDefault="00122819"/>
    <w:p w14:paraId="031D6EE8" w14:textId="33A8AA59" w:rsidR="00122819" w:rsidRPr="00122819" w:rsidRDefault="00122819" w:rsidP="00122819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22819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AWS IAM </w:t>
      </w:r>
    </w:p>
    <w:p w14:paraId="1B347122" w14:textId="72F68E2E" w:rsidR="00122819" w:rsidRPr="00122819" w:rsidRDefault="002A0A50" w:rsidP="00122819">
      <w:r w:rsidRPr="00122819">
        <w:pict w14:anchorId="0B4DCDAF">
          <v:rect id="_x0000_i1037" style="width:445.9pt;height:.05pt" o:hrpct="988" o:hralign="center" o:hrstd="t" o:hrnoshade="t" o:hr="t" fillcolor="gray" stroked="f"/>
        </w:pict>
      </w:r>
    </w:p>
    <w:p w14:paraId="45E4D755" w14:textId="77777777" w:rsidR="00122819" w:rsidRPr="00122819" w:rsidRDefault="00122819" w:rsidP="00122819">
      <w:pPr>
        <w:rPr>
          <w:b/>
          <w:bCs/>
        </w:rPr>
      </w:pPr>
      <w:r w:rsidRPr="00122819">
        <w:rPr>
          <w:b/>
          <w:bCs/>
        </w:rPr>
        <w:t>10-Slide IAM Flashcard Deck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1723"/>
        <w:gridCol w:w="6378"/>
      </w:tblGrid>
      <w:tr w:rsidR="00122819" w:rsidRPr="00122819" w14:paraId="17D9FAB9" w14:textId="77777777" w:rsidTr="002A0A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5A846" w14:textId="77777777" w:rsidR="00122819" w:rsidRPr="00122819" w:rsidRDefault="00122819" w:rsidP="00122819">
            <w:r w:rsidRPr="00122819">
              <w:t>Slide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81CF" w14:textId="154A95D4" w:rsidR="00122819" w:rsidRPr="00122819" w:rsidRDefault="00122819" w:rsidP="00122819">
            <w:r w:rsidRPr="00122819">
              <w:rPr>
                <w:b/>
                <w:bCs/>
                <w:color w:val="A8D08D" w:themeColor="accent6" w:themeTint="99"/>
                <w:sz w:val="28"/>
                <w:szCs w:val="28"/>
              </w:rPr>
              <w:t xml:space="preserve">Concept 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1D01F" w14:textId="6AAB7358" w:rsidR="00122819" w:rsidRPr="00122819" w:rsidRDefault="00122819" w:rsidP="00412CC5">
            <w:pPr>
              <w:ind w:firstLine="720"/>
            </w:pPr>
            <w:r w:rsidRPr="00122819">
              <w:rPr>
                <w:b/>
                <w:bCs/>
                <w:color w:val="A8D08D" w:themeColor="accent6" w:themeTint="99"/>
                <w:sz w:val="28"/>
                <w:szCs w:val="28"/>
              </w:rPr>
              <w:t xml:space="preserve">Explanation </w:t>
            </w:r>
          </w:p>
        </w:tc>
      </w:tr>
      <w:tr w:rsidR="00122819" w:rsidRPr="00122819" w14:paraId="2AC9448F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44D4C" w14:textId="77777777" w:rsidR="00122819" w:rsidRPr="00122819" w:rsidRDefault="00122819" w:rsidP="00122819">
            <w:r w:rsidRPr="0012281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61807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What is IAM?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9FF4" w14:textId="77777777" w:rsidR="00122819" w:rsidRPr="00122819" w:rsidRDefault="00122819" w:rsidP="00122819">
            <w:r w:rsidRPr="00122819">
              <w:rPr>
                <w:b/>
                <w:bCs/>
              </w:rPr>
              <w:t>Identity and Access Management</w:t>
            </w:r>
            <w:r w:rsidRPr="00122819">
              <w:t xml:space="preserve"> is the service that controls </w:t>
            </w:r>
            <w:r w:rsidRPr="00122819">
              <w:rPr>
                <w:b/>
                <w:bCs/>
              </w:rPr>
              <w:t>who is authenticated</w:t>
            </w:r>
            <w:r w:rsidRPr="00122819">
              <w:t xml:space="preserve"> (the Identity) and </w:t>
            </w:r>
            <w:r w:rsidRPr="00122819">
              <w:rPr>
                <w:b/>
                <w:bCs/>
              </w:rPr>
              <w:t>what they can do</w:t>
            </w:r>
            <w:r w:rsidRPr="00122819">
              <w:t xml:space="preserve"> (the Access) with your AWS resources.</w:t>
            </w:r>
          </w:p>
        </w:tc>
      </w:tr>
      <w:tr w:rsidR="00122819" w:rsidRPr="00122819" w14:paraId="6E420AC4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F187" w14:textId="77777777" w:rsidR="00122819" w:rsidRPr="00122819" w:rsidRDefault="00122819" w:rsidP="00122819">
            <w:r w:rsidRPr="0012281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77C5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 xml:space="preserve">Root User </w:t>
            </w:r>
            <w:r w:rsidRPr="00122819">
              <w:rPr>
                <w:color w:val="538135" w:themeColor="accent6" w:themeShade="BF"/>
              </w:rPr>
              <w:t>vs</w:t>
            </w:r>
            <w:r w:rsidRPr="00122819">
              <w:rPr>
                <w:b/>
                <w:bCs/>
                <w:color w:val="538135" w:themeColor="accent6" w:themeShade="BF"/>
              </w:rPr>
              <w:t>. IAM User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4B575" w14:textId="77777777" w:rsidR="00122819" w:rsidRPr="00122819" w:rsidRDefault="00122819" w:rsidP="00122819">
            <w:r w:rsidRPr="00122819">
              <w:rPr>
                <w:b/>
                <w:bCs/>
              </w:rPr>
              <w:t>Root User:</w:t>
            </w:r>
            <w:r w:rsidRPr="00122819">
              <w:t xml:space="preserve"> Created when the AWS account is opened. Has </w:t>
            </w:r>
            <w:r w:rsidRPr="00122819">
              <w:rPr>
                <w:b/>
                <w:bCs/>
              </w:rPr>
              <w:t>unrestricted access</w:t>
            </w:r>
            <w:r w:rsidRPr="00122819">
              <w:t xml:space="preserve"> to all resources. Should be secured with MFA and </w:t>
            </w:r>
            <w:r w:rsidRPr="00122819">
              <w:rPr>
                <w:b/>
                <w:bCs/>
              </w:rPr>
              <w:t>rarely used</w:t>
            </w:r>
            <w:r w:rsidRPr="00122819">
              <w:t>.</w:t>
            </w:r>
          </w:p>
        </w:tc>
      </w:tr>
      <w:tr w:rsidR="00122819" w:rsidRPr="00122819" w14:paraId="76075429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3E30E" w14:textId="77777777" w:rsidR="00122819" w:rsidRPr="00122819" w:rsidRDefault="00122819" w:rsidP="00122819">
            <w:r w:rsidRPr="0012281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98FC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What is a Policy?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BA9A1" w14:textId="77777777" w:rsidR="00122819" w:rsidRPr="00122819" w:rsidRDefault="00122819" w:rsidP="00122819">
            <w:r w:rsidRPr="00122819">
              <w:t xml:space="preserve">A </w:t>
            </w:r>
            <w:r w:rsidRPr="00122819">
              <w:rPr>
                <w:b/>
                <w:bCs/>
              </w:rPr>
              <w:t>JSON document</w:t>
            </w:r>
            <w:r w:rsidRPr="00122819">
              <w:t xml:space="preserve"> that formally defines permissions. Policies are attached to </w:t>
            </w:r>
            <w:r w:rsidRPr="00122819">
              <w:rPr>
                <w:b/>
                <w:bCs/>
              </w:rPr>
              <w:t>Users, Groups, or Roles</w:t>
            </w:r>
            <w:r w:rsidRPr="00122819">
              <w:t>. It's the "what you can do" part of IAM.</w:t>
            </w:r>
          </w:p>
        </w:tc>
      </w:tr>
      <w:tr w:rsidR="00122819" w:rsidRPr="00122819" w14:paraId="7ADCFE2F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9E76" w14:textId="77777777" w:rsidR="00122819" w:rsidRPr="00122819" w:rsidRDefault="00122819" w:rsidP="00122819">
            <w:r w:rsidRPr="0012281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FC832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Policy Structure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FE9E5" w14:textId="77777777" w:rsidR="00122819" w:rsidRPr="00122819" w:rsidRDefault="00122819" w:rsidP="00122819">
            <w:r w:rsidRPr="00122819">
              <w:t xml:space="preserve">The core of a policy is the </w:t>
            </w:r>
            <w:r w:rsidRPr="00122819">
              <w:rPr>
                <w:b/>
                <w:bCs/>
              </w:rPr>
              <w:t>Effect (Allow/Deny)</w:t>
            </w:r>
            <w:r w:rsidRPr="00122819">
              <w:t xml:space="preserve">, the </w:t>
            </w:r>
            <w:r w:rsidRPr="00122819">
              <w:rPr>
                <w:b/>
                <w:bCs/>
              </w:rPr>
              <w:t>Action</w:t>
            </w:r>
            <w:r w:rsidRPr="00122819">
              <w:t xml:space="preserve"> (e.g., s</w:t>
            </w:r>
            <w:proofErr w:type="gramStart"/>
            <w:r w:rsidRPr="00122819">
              <w:t>3:GetObject</w:t>
            </w:r>
            <w:proofErr w:type="gramEnd"/>
            <w:r w:rsidRPr="00122819">
              <w:t xml:space="preserve">), and the </w:t>
            </w:r>
            <w:r w:rsidRPr="00122819">
              <w:rPr>
                <w:b/>
                <w:bCs/>
              </w:rPr>
              <w:t>Resource</w:t>
            </w:r>
            <w:r w:rsidRPr="00122819">
              <w:t xml:space="preserve"> (e.g., </w:t>
            </w:r>
            <w:proofErr w:type="gramStart"/>
            <w:r w:rsidRPr="00122819">
              <w:t>arn:aws</w:t>
            </w:r>
            <w:proofErr w:type="gramEnd"/>
            <w:r w:rsidRPr="00122819">
              <w:t>:s</w:t>
            </w:r>
            <w:proofErr w:type="gramStart"/>
            <w:r w:rsidRPr="00122819">
              <w:t>3:::</w:t>
            </w:r>
            <w:proofErr w:type="gramEnd"/>
            <w:r w:rsidRPr="00122819">
              <w:t>my-bucket/*).</w:t>
            </w:r>
          </w:p>
        </w:tc>
      </w:tr>
      <w:tr w:rsidR="00122819" w:rsidRPr="00122819" w14:paraId="6FE6529F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044FE" w14:textId="77777777" w:rsidR="00122819" w:rsidRPr="00122819" w:rsidRDefault="00122819" w:rsidP="00122819">
            <w:r w:rsidRPr="0012281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77C1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What is a Group?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5D26B" w14:textId="77777777" w:rsidR="00122819" w:rsidRPr="00122819" w:rsidRDefault="00122819" w:rsidP="00122819">
            <w:r w:rsidRPr="00122819">
              <w:t xml:space="preserve">A collection of IAM </w:t>
            </w:r>
            <w:r w:rsidRPr="00122819">
              <w:rPr>
                <w:b/>
                <w:bCs/>
              </w:rPr>
              <w:t>Users</w:t>
            </w:r>
            <w:r w:rsidRPr="00122819">
              <w:t xml:space="preserve"> that share the same set of permissions. Permissions are granted to the Group, and all Users in the group inherit them.</w:t>
            </w:r>
          </w:p>
        </w:tc>
      </w:tr>
      <w:tr w:rsidR="00122819" w:rsidRPr="00122819" w14:paraId="247B53F6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926C" w14:textId="77777777" w:rsidR="00122819" w:rsidRPr="00122819" w:rsidRDefault="00122819" w:rsidP="00122819">
            <w:r w:rsidRPr="00122819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A3266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What is a Role?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C1B98" w14:textId="77777777" w:rsidR="00122819" w:rsidRPr="00122819" w:rsidRDefault="00122819" w:rsidP="00122819">
            <w:r w:rsidRPr="00122819">
              <w:t xml:space="preserve">An IAM identity that you can </w:t>
            </w:r>
            <w:r w:rsidRPr="00122819">
              <w:rPr>
                <w:b/>
                <w:bCs/>
              </w:rPr>
              <w:t>assume</w:t>
            </w:r>
            <w:r w:rsidRPr="00122819">
              <w:t xml:space="preserve"> (take on) to gain temporary permissions. Roles are used to grant permissions to </w:t>
            </w:r>
            <w:r w:rsidRPr="00122819">
              <w:rPr>
                <w:b/>
                <w:bCs/>
              </w:rPr>
              <w:t>AWS Services</w:t>
            </w:r>
            <w:r w:rsidRPr="00122819">
              <w:t xml:space="preserve"> (e.g., EC2) or </w:t>
            </w:r>
            <w:r w:rsidRPr="00122819">
              <w:rPr>
                <w:b/>
                <w:bCs/>
              </w:rPr>
              <w:t>Users in other accounts</w:t>
            </w:r>
            <w:r w:rsidRPr="00122819">
              <w:t>.</w:t>
            </w:r>
          </w:p>
        </w:tc>
      </w:tr>
      <w:tr w:rsidR="00122819" w:rsidRPr="00122819" w14:paraId="09376FD0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0DD1F" w14:textId="77777777" w:rsidR="00122819" w:rsidRPr="00122819" w:rsidRDefault="00122819" w:rsidP="00122819">
            <w:r w:rsidRPr="00122819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FBACC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Best Practice: Least Privilege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E2612" w14:textId="77777777" w:rsidR="00122819" w:rsidRPr="00122819" w:rsidRDefault="00122819" w:rsidP="00122819">
            <w:r w:rsidRPr="00122819">
              <w:t xml:space="preserve">Grant </w:t>
            </w:r>
            <w:r w:rsidRPr="00122819">
              <w:rPr>
                <w:b/>
                <w:bCs/>
              </w:rPr>
              <w:t>only the permissions required</w:t>
            </w:r>
            <w:r w:rsidRPr="00122819">
              <w:t xml:space="preserve"> to perform a specific job. Start with no permissions and add only what is necessary (</w:t>
            </w:r>
            <w:r w:rsidRPr="00122819">
              <w:rPr>
                <w:b/>
                <w:bCs/>
              </w:rPr>
              <w:t>"Default Deny"</w:t>
            </w:r>
            <w:r w:rsidRPr="00122819">
              <w:t xml:space="preserve"> principle).</w:t>
            </w:r>
          </w:p>
        </w:tc>
      </w:tr>
      <w:tr w:rsidR="00122819" w:rsidRPr="00122819" w14:paraId="6832BA92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27ED" w14:textId="77777777" w:rsidR="00122819" w:rsidRPr="00122819" w:rsidRDefault="00122819" w:rsidP="00122819">
            <w:r w:rsidRPr="0012281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D6CC3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MFA Requirement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2617C" w14:textId="77777777" w:rsidR="00122819" w:rsidRPr="00122819" w:rsidRDefault="00122819" w:rsidP="00122819">
            <w:r w:rsidRPr="00122819">
              <w:rPr>
                <w:b/>
                <w:bCs/>
              </w:rPr>
              <w:t>Multi-Factor Authentication</w:t>
            </w:r>
            <w:r w:rsidRPr="00122819">
              <w:t xml:space="preserve"> is a key security measure. It should be </w:t>
            </w:r>
            <w:r w:rsidRPr="00122819">
              <w:rPr>
                <w:b/>
                <w:bCs/>
              </w:rPr>
              <w:t>required for the Root User</w:t>
            </w:r>
            <w:r w:rsidRPr="00122819">
              <w:t xml:space="preserve"> and strongly recommended for all IAM Users, especially those with administrative access.</w:t>
            </w:r>
          </w:p>
        </w:tc>
      </w:tr>
      <w:tr w:rsidR="00122819" w:rsidRPr="00122819" w14:paraId="6131EC4A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C5BDC" w14:textId="77777777" w:rsidR="00122819" w:rsidRPr="00122819" w:rsidRDefault="00122819" w:rsidP="00122819">
            <w:r w:rsidRPr="00122819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D0B8C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Access Key ID &amp; Secret Access Key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0C0D1" w14:textId="77777777" w:rsidR="00122819" w:rsidRPr="00122819" w:rsidRDefault="00122819" w:rsidP="00122819">
            <w:r w:rsidRPr="00122819">
              <w:t xml:space="preserve">Used to make </w:t>
            </w:r>
            <w:r w:rsidRPr="00122819">
              <w:rPr>
                <w:b/>
                <w:bCs/>
              </w:rPr>
              <w:t>programmatic calls</w:t>
            </w:r>
            <w:r w:rsidRPr="00122819">
              <w:t xml:space="preserve"> to the AWS API (outside of the console). These are highly sensitive and should </w:t>
            </w:r>
            <w:r w:rsidRPr="00122819">
              <w:rPr>
                <w:b/>
                <w:bCs/>
              </w:rPr>
              <w:t>never be hardcoded</w:t>
            </w:r>
            <w:r w:rsidRPr="00122819">
              <w:t xml:space="preserve"> or shared.</w:t>
            </w:r>
          </w:p>
        </w:tc>
      </w:tr>
      <w:tr w:rsidR="00122819" w:rsidRPr="00122819" w14:paraId="78D7894B" w14:textId="77777777" w:rsidTr="002A0A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2AEF8" w14:textId="77777777" w:rsidR="00122819" w:rsidRPr="00122819" w:rsidRDefault="00122819" w:rsidP="00122819">
            <w:r w:rsidRPr="00122819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4300" w14:textId="77777777" w:rsidR="00122819" w:rsidRPr="00122819" w:rsidRDefault="00122819" w:rsidP="00122819">
            <w:pPr>
              <w:rPr>
                <w:color w:val="538135" w:themeColor="accent6" w:themeShade="BF"/>
              </w:rPr>
            </w:pPr>
            <w:r w:rsidRPr="00122819">
              <w:rPr>
                <w:b/>
                <w:bCs/>
                <w:color w:val="538135" w:themeColor="accent6" w:themeShade="BF"/>
              </w:rPr>
              <w:t>Identity Provider (IdP)</w:t>
            </w:r>
          </w:p>
        </w:tc>
        <w:tc>
          <w:tcPr>
            <w:tcW w:w="1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A27D9" w14:textId="77777777" w:rsidR="00122819" w:rsidRPr="00122819" w:rsidRDefault="00122819" w:rsidP="00122819">
            <w:r w:rsidRPr="00122819">
              <w:t xml:space="preserve">A service (like Active Directory, Okta, or Google Workspace) that allows </w:t>
            </w:r>
            <w:r w:rsidRPr="00122819">
              <w:rPr>
                <w:b/>
                <w:bCs/>
              </w:rPr>
              <w:t>federated users</w:t>
            </w:r>
            <w:r w:rsidRPr="00122819">
              <w:t xml:space="preserve"> to log into AWS using their corporate credentials. Users are mapped to an IAM Role.</w:t>
            </w:r>
          </w:p>
        </w:tc>
      </w:tr>
    </w:tbl>
    <w:p w14:paraId="7FBAFDCD" w14:textId="77777777" w:rsidR="00122819" w:rsidRPr="00122819" w:rsidRDefault="00122819" w:rsidP="00122819">
      <w:r w:rsidRPr="00122819">
        <w:pict w14:anchorId="42D86813">
          <v:rect id="_x0000_i1038" style="width:0;height:1.5pt" o:hralign="center" o:hrstd="t" o:hrnoshade="t" o:hr="t" fillcolor="gray" stroked="f"/>
        </w:pict>
      </w:r>
    </w:p>
    <w:p w14:paraId="3B5993E9" w14:textId="77777777" w:rsidR="00122819" w:rsidRPr="00BC1E6E" w:rsidRDefault="00122819"/>
    <w:sectPr w:rsidR="00122819" w:rsidRPr="00BC1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0605"/>
    <w:multiLevelType w:val="hybridMultilevel"/>
    <w:tmpl w:val="55B45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62B76"/>
    <w:multiLevelType w:val="hybridMultilevel"/>
    <w:tmpl w:val="01F8F9C0"/>
    <w:lvl w:ilvl="0" w:tplc="FFFAA8D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2" w15:restartNumberingAfterBreak="0">
    <w:nsid w:val="2EDC5F9D"/>
    <w:multiLevelType w:val="hybridMultilevel"/>
    <w:tmpl w:val="3A901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26FD0"/>
    <w:multiLevelType w:val="hybridMultilevel"/>
    <w:tmpl w:val="F22E980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6C3105"/>
    <w:multiLevelType w:val="hybridMultilevel"/>
    <w:tmpl w:val="D5D4B6A0"/>
    <w:lvl w:ilvl="0" w:tplc="FFFAA8D0">
      <w:numFmt w:val="bullet"/>
      <w:lvlText w:val=""/>
      <w:lvlJc w:val="left"/>
      <w:pPr>
        <w:ind w:left="11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" w15:restartNumberingAfterBreak="0">
    <w:nsid w:val="37F91920"/>
    <w:multiLevelType w:val="hybridMultilevel"/>
    <w:tmpl w:val="3FAAD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91B06"/>
    <w:multiLevelType w:val="hybridMultilevel"/>
    <w:tmpl w:val="E632A2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907414"/>
    <w:multiLevelType w:val="hybridMultilevel"/>
    <w:tmpl w:val="F1003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B3251"/>
    <w:multiLevelType w:val="hybridMultilevel"/>
    <w:tmpl w:val="069868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6F2969"/>
    <w:multiLevelType w:val="hybridMultilevel"/>
    <w:tmpl w:val="9C888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00039B"/>
    <w:multiLevelType w:val="hybridMultilevel"/>
    <w:tmpl w:val="E7E001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0A4CD3"/>
    <w:multiLevelType w:val="hybridMultilevel"/>
    <w:tmpl w:val="5344C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2" w15:restartNumberingAfterBreak="0">
    <w:nsid w:val="7BC4521F"/>
    <w:multiLevelType w:val="hybridMultilevel"/>
    <w:tmpl w:val="8BC472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985117">
    <w:abstractNumId w:val="7"/>
  </w:num>
  <w:num w:numId="2" w16cid:durableId="1507669715">
    <w:abstractNumId w:val="3"/>
  </w:num>
  <w:num w:numId="3" w16cid:durableId="211771016">
    <w:abstractNumId w:val="6"/>
  </w:num>
  <w:num w:numId="4" w16cid:durableId="1713648712">
    <w:abstractNumId w:val="10"/>
  </w:num>
  <w:num w:numId="5" w16cid:durableId="1998655952">
    <w:abstractNumId w:val="4"/>
  </w:num>
  <w:num w:numId="6" w16cid:durableId="1267345460">
    <w:abstractNumId w:val="1"/>
  </w:num>
  <w:num w:numId="7" w16cid:durableId="2036995911">
    <w:abstractNumId w:val="11"/>
  </w:num>
  <w:num w:numId="8" w16cid:durableId="1677994561">
    <w:abstractNumId w:val="5"/>
  </w:num>
  <w:num w:numId="9" w16cid:durableId="1046873470">
    <w:abstractNumId w:val="8"/>
  </w:num>
  <w:num w:numId="10" w16cid:durableId="769817006">
    <w:abstractNumId w:val="9"/>
  </w:num>
  <w:num w:numId="11" w16cid:durableId="381095376">
    <w:abstractNumId w:val="0"/>
  </w:num>
  <w:num w:numId="12" w16cid:durableId="1199590906">
    <w:abstractNumId w:val="12"/>
  </w:num>
  <w:num w:numId="13" w16cid:durableId="169149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A6"/>
    <w:rsid w:val="00030C19"/>
    <w:rsid w:val="00051467"/>
    <w:rsid w:val="00061729"/>
    <w:rsid w:val="000779D1"/>
    <w:rsid w:val="0008394A"/>
    <w:rsid w:val="000A309C"/>
    <w:rsid w:val="00110142"/>
    <w:rsid w:val="00122819"/>
    <w:rsid w:val="0014064B"/>
    <w:rsid w:val="00174D2D"/>
    <w:rsid w:val="001750A8"/>
    <w:rsid w:val="001A2D5B"/>
    <w:rsid w:val="001B33D6"/>
    <w:rsid w:val="001E01C7"/>
    <w:rsid w:val="001F4AB1"/>
    <w:rsid w:val="001F7886"/>
    <w:rsid w:val="002020FF"/>
    <w:rsid w:val="00207FE4"/>
    <w:rsid w:val="00241FE6"/>
    <w:rsid w:val="00242211"/>
    <w:rsid w:val="00252AC7"/>
    <w:rsid w:val="00260CEC"/>
    <w:rsid w:val="002A0A50"/>
    <w:rsid w:val="00365ACA"/>
    <w:rsid w:val="0037129A"/>
    <w:rsid w:val="003870B3"/>
    <w:rsid w:val="003A7C08"/>
    <w:rsid w:val="003B0972"/>
    <w:rsid w:val="003C537B"/>
    <w:rsid w:val="003F319F"/>
    <w:rsid w:val="00403DA1"/>
    <w:rsid w:val="00412CC5"/>
    <w:rsid w:val="004335CA"/>
    <w:rsid w:val="00471226"/>
    <w:rsid w:val="00482D61"/>
    <w:rsid w:val="004931BD"/>
    <w:rsid w:val="004A4015"/>
    <w:rsid w:val="004A6C49"/>
    <w:rsid w:val="0051386E"/>
    <w:rsid w:val="0052786A"/>
    <w:rsid w:val="00550058"/>
    <w:rsid w:val="00583531"/>
    <w:rsid w:val="005B4EB6"/>
    <w:rsid w:val="005C307A"/>
    <w:rsid w:val="00602F2C"/>
    <w:rsid w:val="00606853"/>
    <w:rsid w:val="006246CD"/>
    <w:rsid w:val="00641BAD"/>
    <w:rsid w:val="0065299D"/>
    <w:rsid w:val="0065580C"/>
    <w:rsid w:val="006B1835"/>
    <w:rsid w:val="006D4F13"/>
    <w:rsid w:val="006E7639"/>
    <w:rsid w:val="00713551"/>
    <w:rsid w:val="0073187A"/>
    <w:rsid w:val="007518FC"/>
    <w:rsid w:val="00761CDC"/>
    <w:rsid w:val="00771F20"/>
    <w:rsid w:val="007D2F4A"/>
    <w:rsid w:val="007D7123"/>
    <w:rsid w:val="007E2FF2"/>
    <w:rsid w:val="007E6814"/>
    <w:rsid w:val="00805528"/>
    <w:rsid w:val="0081763D"/>
    <w:rsid w:val="00823F9D"/>
    <w:rsid w:val="0083301B"/>
    <w:rsid w:val="00866920"/>
    <w:rsid w:val="00872F13"/>
    <w:rsid w:val="00873369"/>
    <w:rsid w:val="0089273A"/>
    <w:rsid w:val="00896F18"/>
    <w:rsid w:val="008C49DA"/>
    <w:rsid w:val="008F19B4"/>
    <w:rsid w:val="00907598"/>
    <w:rsid w:val="00920883"/>
    <w:rsid w:val="009214D7"/>
    <w:rsid w:val="00934CF7"/>
    <w:rsid w:val="009431B9"/>
    <w:rsid w:val="00943474"/>
    <w:rsid w:val="009500B0"/>
    <w:rsid w:val="009768BF"/>
    <w:rsid w:val="009B4542"/>
    <w:rsid w:val="009D2313"/>
    <w:rsid w:val="00A2052B"/>
    <w:rsid w:val="00A217D7"/>
    <w:rsid w:val="00A30652"/>
    <w:rsid w:val="00A57B6E"/>
    <w:rsid w:val="00A61413"/>
    <w:rsid w:val="00A76CAB"/>
    <w:rsid w:val="00A94B3A"/>
    <w:rsid w:val="00AD0D90"/>
    <w:rsid w:val="00AF4E0E"/>
    <w:rsid w:val="00B049B1"/>
    <w:rsid w:val="00B06CD8"/>
    <w:rsid w:val="00B17E39"/>
    <w:rsid w:val="00B26283"/>
    <w:rsid w:val="00B26E6A"/>
    <w:rsid w:val="00B341F6"/>
    <w:rsid w:val="00B863CA"/>
    <w:rsid w:val="00B9343D"/>
    <w:rsid w:val="00BC1E6E"/>
    <w:rsid w:val="00BD6C18"/>
    <w:rsid w:val="00BE146E"/>
    <w:rsid w:val="00BE1EC7"/>
    <w:rsid w:val="00BF0C92"/>
    <w:rsid w:val="00BF4AA3"/>
    <w:rsid w:val="00BF799B"/>
    <w:rsid w:val="00C12EE7"/>
    <w:rsid w:val="00C1748C"/>
    <w:rsid w:val="00C30EDA"/>
    <w:rsid w:val="00C35A26"/>
    <w:rsid w:val="00CA5259"/>
    <w:rsid w:val="00CC1D7E"/>
    <w:rsid w:val="00CE1680"/>
    <w:rsid w:val="00CE5E38"/>
    <w:rsid w:val="00CF2C09"/>
    <w:rsid w:val="00D13FBF"/>
    <w:rsid w:val="00D23812"/>
    <w:rsid w:val="00D572F2"/>
    <w:rsid w:val="00D679C9"/>
    <w:rsid w:val="00D919A0"/>
    <w:rsid w:val="00D93CBB"/>
    <w:rsid w:val="00DB30E8"/>
    <w:rsid w:val="00DD0839"/>
    <w:rsid w:val="00DD67FC"/>
    <w:rsid w:val="00DD7890"/>
    <w:rsid w:val="00DE68AE"/>
    <w:rsid w:val="00E078B4"/>
    <w:rsid w:val="00E30067"/>
    <w:rsid w:val="00E30756"/>
    <w:rsid w:val="00E65746"/>
    <w:rsid w:val="00E9167C"/>
    <w:rsid w:val="00E916E1"/>
    <w:rsid w:val="00EA2D1B"/>
    <w:rsid w:val="00EB466F"/>
    <w:rsid w:val="00ED5D73"/>
    <w:rsid w:val="00EE5EF6"/>
    <w:rsid w:val="00F1178E"/>
    <w:rsid w:val="00F3006F"/>
    <w:rsid w:val="00F378A5"/>
    <w:rsid w:val="00F44503"/>
    <w:rsid w:val="00F553C4"/>
    <w:rsid w:val="00F642F0"/>
    <w:rsid w:val="00F77473"/>
    <w:rsid w:val="00F830F8"/>
    <w:rsid w:val="00F83103"/>
    <w:rsid w:val="00F91BA6"/>
    <w:rsid w:val="00FB4A47"/>
    <w:rsid w:val="00FB6EF5"/>
    <w:rsid w:val="00FB7A36"/>
    <w:rsid w:val="00FD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9759"/>
  <w15:chartTrackingRefBased/>
  <w15:docId w15:val="{3653B4FD-17E4-4447-96D1-81C7C0EF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A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4542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642F0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02F2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C7996-6635-4139-AA33-12B8535E3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4410</Words>
  <Characters>22360</Characters>
  <Application>Microsoft Office Word</Application>
  <DocSecurity>0</DocSecurity>
  <Lines>465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143</cp:revision>
  <dcterms:created xsi:type="dcterms:W3CDTF">2025-10-06T08:01:00Z</dcterms:created>
  <dcterms:modified xsi:type="dcterms:W3CDTF">2025-10-07T05:03:00Z</dcterms:modified>
</cp:coreProperties>
</file>