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803B0" w14:textId="40075B62" w:rsidR="00BF799B" w:rsidRDefault="00F10443">
      <w:pPr>
        <w:rPr>
          <w:lang w:val="en-US"/>
        </w:rPr>
      </w:pPr>
      <w:r w:rsidRPr="00F10443">
        <w:rPr>
          <w:lang w:val="en-US"/>
        </w:rPr>
        <w:t>https://www.examtopics.com/exams/amazon/aws-certified-solutions-architect-associate-saa-c03/view/</w:t>
      </w:r>
    </w:p>
    <w:p w14:paraId="13DC3D53" w14:textId="301D1249" w:rsidR="00F10443" w:rsidRPr="00F10443" w:rsidRDefault="003303A7" w:rsidP="00F10443">
      <w:r>
        <w:t>&lt;&lt;Q&gt;&gt;</w:t>
      </w:r>
      <w:r w:rsidR="00F10443" w:rsidRPr="00F10443">
        <w:t xml:space="preserve"> #1</w:t>
      </w:r>
      <w:r w:rsidR="00F10443" w:rsidRPr="00F10443">
        <w:rPr>
          <w:i/>
          <w:iCs/>
        </w:rPr>
        <w:t>Topic 1</w:t>
      </w:r>
    </w:p>
    <w:p w14:paraId="032952DA" w14:textId="246543F2" w:rsidR="00F10443" w:rsidRPr="00F10443" w:rsidRDefault="00F10443" w:rsidP="00F10443">
      <w:r w:rsidRPr="00F10443">
        <w:t>A company collects data for temperature, humidity, and atmospheric pressure in cities across multiple continents. The average volume of data that the company collects from each site daily is 500 GB. Each site has a high-speed Internet connection.</w:t>
      </w:r>
      <w:r w:rsidR="00DC3029">
        <w:t xml:space="preserve"> </w:t>
      </w:r>
      <w:r w:rsidRPr="00F10443">
        <w:t xml:space="preserve">The company wants to aggregate the data from all these global sites as quickly as possible in a single Amazon S3 bucket. The solution </w:t>
      </w:r>
      <w:r w:rsidR="00DC3029" w:rsidRPr="00DC3029">
        <w:rPr>
          <w:b/>
          <w:bCs/>
          <w:color w:val="EE0000"/>
          <w:highlight w:val="yellow"/>
        </w:rPr>
        <w:t>MUST</w:t>
      </w:r>
      <w:r w:rsidR="00DC3029" w:rsidRPr="00DC3029">
        <w:rPr>
          <w:color w:val="EE0000"/>
        </w:rPr>
        <w:t xml:space="preserve"> </w:t>
      </w:r>
      <w:r w:rsidRPr="00DC3029">
        <w:rPr>
          <w:b/>
          <w:bCs/>
          <w:highlight w:val="yellow"/>
        </w:rPr>
        <w:t>minimize operational</w:t>
      </w:r>
      <w:r w:rsidRPr="00F10443">
        <w:t xml:space="preserve"> complexity.</w:t>
      </w:r>
      <w:r w:rsidR="00DC3029">
        <w:t xml:space="preserve"> </w:t>
      </w:r>
      <w:r w:rsidRPr="00F10443">
        <w:t>Which solution meets these requirements?</w:t>
      </w:r>
    </w:p>
    <w:p w14:paraId="635C236D" w14:textId="77777777" w:rsidR="00F10443" w:rsidRPr="00F10443" w:rsidRDefault="00F10443" w:rsidP="00F10443">
      <w:pPr>
        <w:numPr>
          <w:ilvl w:val="0"/>
          <w:numId w:val="1"/>
        </w:numPr>
      </w:pPr>
      <w:r w:rsidRPr="00F10443">
        <w:t>A. Turn on S3 Transfer Acceleration on the destination S3 bucket. Use multipart uploads to directly upload site data to the destination S3 bucket.</w:t>
      </w:r>
    </w:p>
    <w:p w14:paraId="60C7E936" w14:textId="77777777" w:rsidR="00F10443" w:rsidRPr="00F10443" w:rsidRDefault="00F10443" w:rsidP="00F10443">
      <w:pPr>
        <w:numPr>
          <w:ilvl w:val="0"/>
          <w:numId w:val="1"/>
        </w:numPr>
      </w:pPr>
      <w:r w:rsidRPr="00F10443">
        <w:t>B. Upload the data from each site to an S3 bucket in the closest Region. Use S3 Cross-Region Replication to copy objects to the destination S3 bucket. Then remove the data from the origin S3 bucket.</w:t>
      </w:r>
    </w:p>
    <w:p w14:paraId="704A9A93" w14:textId="77777777" w:rsidR="00F10443" w:rsidRPr="00F10443" w:rsidRDefault="00F10443" w:rsidP="00F10443">
      <w:pPr>
        <w:numPr>
          <w:ilvl w:val="0"/>
          <w:numId w:val="1"/>
        </w:numPr>
      </w:pPr>
      <w:r w:rsidRPr="00F10443">
        <w:t>C. Schedule AWS Snowball Edge Storage Optimized device jobs daily to transfer data from each site to the closest Region. Use S3 Cross-Region Replication to copy objects to the destination S3 bucket.</w:t>
      </w:r>
    </w:p>
    <w:p w14:paraId="7918F10F" w14:textId="77777777" w:rsidR="00F10443" w:rsidRDefault="00F10443" w:rsidP="00F10443">
      <w:pPr>
        <w:numPr>
          <w:ilvl w:val="0"/>
          <w:numId w:val="1"/>
        </w:numPr>
      </w:pPr>
      <w:r w:rsidRPr="00F10443">
        <w:t>D. Upload the data from each site to an Amazon EC2 instance in the closest Region. Store the data in an Amazon Elastic Block Store (Amazon EBS) volume. At regular intervals, take an EBS snapshot and copy it to the Region that contains the destination S3 bucket. Restore the EBS volume in that Region.</w:t>
      </w:r>
    </w:p>
    <w:p w14:paraId="3C044103" w14:textId="77777777" w:rsidR="00DC3029" w:rsidRPr="00DC3029" w:rsidRDefault="00DC3029" w:rsidP="00DC3029">
      <w:pPr>
        <w:ind w:left="360"/>
      </w:pPr>
      <w:r>
        <w:t xml:space="preserve">Explanation: </w:t>
      </w:r>
      <w:r w:rsidRPr="00DC3029">
        <w:t xml:space="preserve">The solution that meets these requirements is </w:t>
      </w:r>
      <w:r w:rsidRPr="00DC3029">
        <w:rPr>
          <w:b/>
          <w:bCs/>
        </w:rPr>
        <w:t>A</w:t>
      </w:r>
      <w:r w:rsidRPr="00DC3029">
        <w:t>.</w:t>
      </w:r>
    </w:p>
    <w:p w14:paraId="0A3EDD45" w14:textId="77777777" w:rsidR="00DC3029" w:rsidRPr="00DC3029" w:rsidRDefault="00DC3029" w:rsidP="00DC3029">
      <w:pPr>
        <w:ind w:left="360"/>
      </w:pPr>
      <w:r w:rsidRPr="00DC3029">
        <w:rPr>
          <w:b/>
          <w:bCs/>
        </w:rPr>
        <w:t>A. Turn on S3 Transfer Acceleration on the destination S3 bucket. Use multipart uploads to directly upload site data to the destination S3 bucket.</w:t>
      </w:r>
    </w:p>
    <w:p w14:paraId="28BB56FE" w14:textId="77777777" w:rsidR="00DC3029" w:rsidRPr="00DC3029" w:rsidRDefault="00000000" w:rsidP="00DC3029">
      <w:pPr>
        <w:ind w:left="360"/>
      </w:pPr>
      <w:r>
        <w:pict w14:anchorId="71B8AC13">
          <v:rect id="_x0000_i1025" style="width:0;height:1.5pt" o:hralign="center" o:hrstd="t" o:hrnoshade="t" o:hr="t" fillcolor="gray" stroked="f"/>
        </w:pict>
      </w:r>
    </w:p>
    <w:p w14:paraId="36050738" w14:textId="77777777" w:rsidR="00DC3029" w:rsidRPr="00DC3029" w:rsidRDefault="00DC3029" w:rsidP="00DC3029">
      <w:pPr>
        <w:ind w:left="360"/>
        <w:rPr>
          <w:b/>
          <w:bCs/>
        </w:rPr>
      </w:pPr>
      <w:r w:rsidRPr="00DC3029">
        <w:rPr>
          <w:b/>
          <w:bCs/>
        </w:rPr>
        <w:t>Rationale</w:t>
      </w:r>
    </w:p>
    <w:p w14:paraId="79F2CAFA" w14:textId="77777777" w:rsidR="00DC3029" w:rsidRPr="00DC3029" w:rsidRDefault="00DC3029" w:rsidP="00DC3029">
      <w:pPr>
        <w:ind w:left="360"/>
      </w:pPr>
      <w:r w:rsidRPr="00DC3029">
        <w:t xml:space="preserve">This solution directly addresses the requirements for </w:t>
      </w:r>
      <w:r w:rsidRPr="00DC3029">
        <w:rPr>
          <w:b/>
          <w:bCs/>
        </w:rPr>
        <w:t>speed</w:t>
      </w:r>
      <w:r w:rsidRPr="00DC3029">
        <w:t xml:space="preserve"> and </w:t>
      </w:r>
      <w:r w:rsidRPr="00DC3029">
        <w:rPr>
          <w:b/>
          <w:bCs/>
        </w:rPr>
        <w:t>minimal operational complexity</w:t>
      </w:r>
      <w:r w:rsidRPr="00DC3029">
        <w:t xml:space="preserve"> for global data ingestion over the internet:</w:t>
      </w:r>
    </w:p>
    <w:tbl>
      <w:tblPr>
        <w:tblW w:w="15923" w:type="dxa"/>
        <w:tblCellSpacing w:w="15" w:type="dxa"/>
        <w:tblInd w:w="490" w:type="dxa"/>
        <w:tblCellMar>
          <w:left w:w="0" w:type="dxa"/>
          <w:right w:w="0" w:type="dxa"/>
        </w:tblCellMar>
        <w:tblLook w:val="04A0" w:firstRow="1" w:lastRow="0" w:firstColumn="1" w:lastColumn="0" w:noHBand="0" w:noVBand="1"/>
      </w:tblPr>
      <w:tblGrid>
        <w:gridCol w:w="3013"/>
        <w:gridCol w:w="12910"/>
      </w:tblGrid>
      <w:tr w:rsidR="00DC3029" w:rsidRPr="00DC3029" w14:paraId="3A022634" w14:textId="77777777" w:rsidTr="00535F67">
        <w:trPr>
          <w:trHeight w:val="458"/>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61DEA4" w14:textId="77777777" w:rsidR="00DC3029" w:rsidRPr="00DC3029" w:rsidRDefault="00DC3029" w:rsidP="00DC3029">
            <w:pPr>
              <w:ind w:left="360"/>
            </w:pPr>
            <w:r w:rsidRPr="00DC3029">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7234E" w14:textId="77777777" w:rsidR="00DC3029" w:rsidRPr="00DC3029" w:rsidRDefault="00DC3029" w:rsidP="00DC3029">
            <w:pPr>
              <w:ind w:left="360"/>
            </w:pPr>
            <w:r w:rsidRPr="00DC3029">
              <w:t xml:space="preserve">How </w:t>
            </w:r>
            <w:proofErr w:type="gramStart"/>
            <w:r w:rsidRPr="00DC3029">
              <w:rPr>
                <w:b/>
                <w:bCs/>
                <w:highlight w:val="yellow"/>
              </w:rPr>
              <w:t>Option</w:t>
            </w:r>
            <w:proofErr w:type="gramEnd"/>
            <w:r w:rsidRPr="00DC3029">
              <w:rPr>
                <w:b/>
                <w:bCs/>
                <w:highlight w:val="yellow"/>
              </w:rPr>
              <w:t xml:space="preserve"> A</w:t>
            </w:r>
            <w:r w:rsidRPr="00DC3029">
              <w:t xml:space="preserve"> Meets It</w:t>
            </w:r>
          </w:p>
        </w:tc>
      </w:tr>
      <w:tr w:rsidR="00DC3029" w:rsidRPr="00DC3029" w14:paraId="6BE9E08E" w14:textId="77777777" w:rsidTr="00535F67">
        <w:trPr>
          <w:trHeight w:val="75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05B93" w14:textId="77777777" w:rsidR="00DC3029" w:rsidRPr="00DC3029" w:rsidRDefault="00DC3029" w:rsidP="00DC3029">
            <w:pPr>
              <w:ind w:left="360"/>
            </w:pPr>
            <w:r w:rsidRPr="00DC3029">
              <w:rPr>
                <w:b/>
                <w:bCs/>
              </w:rPr>
              <w:t>Aggregate data as quickly as possible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60990" w14:textId="77777777" w:rsidR="00DC3029" w:rsidRPr="00DC3029" w:rsidRDefault="00DC3029" w:rsidP="00DC3029">
            <w:pPr>
              <w:ind w:left="360"/>
            </w:pPr>
            <w:r w:rsidRPr="00DC3029">
              <w:rPr>
                <w:b/>
                <w:bCs/>
              </w:rPr>
              <w:t>S3 Transfer Acceleration</w:t>
            </w:r>
            <w:r w:rsidRPr="00DC3029">
              <w:t xml:space="preserve"> leverages Amazon CloudFront's globally distributed edge locations. Data is uploaded to the nearest edge location via a highly optimized network path, which is significantly faster than a direct internet upload, especially over long distances (multiple continents).</w:t>
            </w:r>
          </w:p>
        </w:tc>
      </w:tr>
      <w:tr w:rsidR="00DC3029" w:rsidRPr="00DC3029" w14:paraId="3FC85800" w14:textId="77777777" w:rsidTr="00535F67">
        <w:trPr>
          <w:trHeight w:val="75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58A28C" w14:textId="77777777" w:rsidR="00DC3029" w:rsidRPr="00DC3029" w:rsidRDefault="00DC3029" w:rsidP="00DC3029">
            <w:pPr>
              <w:ind w:left="360"/>
            </w:pPr>
            <w:r w:rsidRPr="00DC3029">
              <w:rPr>
                <w:b/>
                <w:bCs/>
              </w:rPr>
              <w:t>High-speed Internet connection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608B30" w14:textId="77777777" w:rsidR="00DC3029" w:rsidRPr="00DC3029" w:rsidRDefault="00DC3029" w:rsidP="00DC3029">
            <w:pPr>
              <w:ind w:left="360"/>
            </w:pPr>
            <w:r w:rsidRPr="00DC3029">
              <w:t>Confirms that a network-based transfer solution is viable and preferable over physical devices (like Snowball).</w:t>
            </w:r>
          </w:p>
        </w:tc>
      </w:tr>
      <w:tr w:rsidR="00DC3029" w:rsidRPr="00DC3029" w14:paraId="689E2EEE" w14:textId="77777777" w:rsidTr="00535F67">
        <w:trPr>
          <w:trHeight w:val="7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E4CE3F" w14:textId="77777777" w:rsidR="00DC3029" w:rsidRPr="00DC3029" w:rsidRDefault="00DC3029" w:rsidP="00DC3029">
            <w:pPr>
              <w:ind w:left="360"/>
            </w:pPr>
            <w:r w:rsidRPr="00DC3029">
              <w:rPr>
                <w:b/>
                <w:bCs/>
              </w:rPr>
              <w:t>Minimize operational complexity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8FCFB" w14:textId="77777777" w:rsidR="00DC3029" w:rsidRPr="00DC3029" w:rsidRDefault="00DC3029" w:rsidP="00DC3029">
            <w:pPr>
              <w:ind w:left="360"/>
            </w:pPr>
            <w:r w:rsidRPr="00DC3029">
              <w:t xml:space="preserve">This is a </w:t>
            </w:r>
            <w:r w:rsidRPr="00DC3029">
              <w:rPr>
                <w:b/>
                <w:bCs/>
              </w:rPr>
              <w:t>purely software-based solution</w:t>
            </w:r>
            <w:r w:rsidRPr="00DC3029">
              <w:t xml:space="preserve"> managed entirely by AWS S3 and CloudFront. It requires no virtual machines (EC2), no intermediate storage (EBS), no replication setup (Option B is simpler but slower), and no physical shipping (Snowball). The application logic simply uses a different S3 endpoint.</w:t>
            </w:r>
          </w:p>
        </w:tc>
      </w:tr>
      <w:tr w:rsidR="00DC3029" w:rsidRPr="00DC3029" w14:paraId="1487FB6F" w14:textId="77777777" w:rsidTr="00535F67">
        <w:trPr>
          <w:trHeight w:val="447"/>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B4325" w14:textId="77777777" w:rsidR="00DC3029" w:rsidRPr="00DC3029" w:rsidRDefault="00DC3029" w:rsidP="00DC3029">
            <w:pPr>
              <w:ind w:left="360"/>
            </w:pPr>
            <w:r w:rsidRPr="00DC3029">
              <w:rPr>
                <w:b/>
                <w:bCs/>
              </w:rPr>
              <w:t>Single Amazon S3 bucket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B9E62" w14:textId="77777777" w:rsidR="00DC3029" w:rsidRPr="00DC3029" w:rsidRDefault="00DC3029" w:rsidP="00DC3029">
            <w:pPr>
              <w:ind w:left="360"/>
            </w:pPr>
            <w:r w:rsidRPr="00DC3029">
              <w:t xml:space="preserve">Data is uploaded </w:t>
            </w:r>
            <w:r w:rsidRPr="00DC3029">
              <w:rPr>
                <w:b/>
                <w:bCs/>
              </w:rPr>
              <w:t>directly</w:t>
            </w:r>
            <w:r w:rsidRPr="00DC3029">
              <w:t xml:space="preserve"> to the </w:t>
            </w:r>
            <w:proofErr w:type="gramStart"/>
            <w:r w:rsidRPr="00DC3029">
              <w:t>final destination</w:t>
            </w:r>
            <w:proofErr w:type="gramEnd"/>
            <w:r w:rsidRPr="00DC3029">
              <w:t xml:space="preserve"> S3 bucket, simplifying the architecture.</w:t>
            </w:r>
          </w:p>
        </w:tc>
      </w:tr>
      <w:tr w:rsidR="00DC3029" w:rsidRPr="00DC3029" w14:paraId="1400BB25" w14:textId="77777777" w:rsidTr="00535F67">
        <w:trPr>
          <w:trHeight w:val="7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57F1B" w14:textId="77777777" w:rsidR="00DC3029" w:rsidRPr="00DC3029" w:rsidRDefault="00DC3029" w:rsidP="00DC3029">
            <w:pPr>
              <w:ind w:left="360"/>
            </w:pPr>
            <w:r w:rsidRPr="00DC3029">
              <w:rPr>
                <w:b/>
                <w:bCs/>
              </w:rPr>
              <w:t>500 GB daily volume per site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A07FA" w14:textId="77777777" w:rsidR="00DC3029" w:rsidRPr="00DC3029" w:rsidRDefault="00DC3029" w:rsidP="00DC3029">
            <w:pPr>
              <w:ind w:left="360"/>
            </w:pPr>
            <w:r w:rsidRPr="00DC3029">
              <w:t xml:space="preserve">The combination of Transfer Acceleration and </w:t>
            </w:r>
            <w:r w:rsidRPr="00DC3029">
              <w:rPr>
                <w:b/>
                <w:bCs/>
              </w:rPr>
              <w:t>Multipart Uploads</w:t>
            </w:r>
            <w:r w:rsidRPr="00DC3029">
              <w:t xml:space="preserve"> (which breaks large files into smaller parts for parallel, resilient transfer) is ideal for managing large, consistent data volumes.</w:t>
            </w:r>
          </w:p>
        </w:tc>
      </w:tr>
    </w:tbl>
    <w:p w14:paraId="7B182C31" w14:textId="77777777" w:rsidR="00DC3029" w:rsidRPr="00DC3029" w:rsidRDefault="00000000" w:rsidP="00DC3029">
      <w:pPr>
        <w:ind w:left="360"/>
      </w:pPr>
      <w:r>
        <w:pict w14:anchorId="54AE4119">
          <v:rect id="_x0000_i1026" style="width:0;height:1.5pt" o:hralign="center" o:hrstd="t" o:hrnoshade="t" o:hr="t" fillcolor="gray" stroked="f"/>
        </w:pict>
      </w:r>
    </w:p>
    <w:p w14:paraId="69644504" w14:textId="77777777" w:rsidR="00DC3029" w:rsidRPr="00DC3029" w:rsidRDefault="00DC3029" w:rsidP="00DC3029">
      <w:pPr>
        <w:ind w:left="360"/>
        <w:rPr>
          <w:b/>
          <w:bCs/>
        </w:rPr>
      </w:pPr>
      <w:r w:rsidRPr="00DC3029">
        <w:rPr>
          <w:b/>
          <w:bCs/>
        </w:rPr>
        <w:t>Why the Other Options are Incorrect</w:t>
      </w:r>
    </w:p>
    <w:p w14:paraId="46B895FA" w14:textId="77777777" w:rsidR="00DC3029" w:rsidRPr="00DC3029" w:rsidRDefault="00DC3029" w:rsidP="00DC3029">
      <w:pPr>
        <w:numPr>
          <w:ilvl w:val="0"/>
          <w:numId w:val="34"/>
        </w:numPr>
      </w:pPr>
      <w:r w:rsidRPr="00DC3029">
        <w:rPr>
          <w:b/>
          <w:bCs/>
        </w:rPr>
        <w:t>B. Upload the data... to an S3 bucket in the closest Region. Use S3 Cross-Region Replication...</w:t>
      </w:r>
      <w:r w:rsidRPr="00DC3029">
        <w:t xml:space="preserve"> This increases operational complexity by requiring an </w:t>
      </w:r>
      <w:r w:rsidRPr="00DC3029">
        <w:rPr>
          <w:b/>
          <w:bCs/>
        </w:rPr>
        <w:t>intermediate S3 bucket</w:t>
      </w:r>
      <w:r w:rsidRPr="00DC3029">
        <w:t xml:space="preserve"> and a </w:t>
      </w:r>
      <w:r w:rsidRPr="00DC3029">
        <w:rPr>
          <w:b/>
          <w:bCs/>
        </w:rPr>
        <w:t>replication policy</w:t>
      </w:r>
      <w:r w:rsidRPr="00DC3029">
        <w:t xml:space="preserve">. More importantly, the </w:t>
      </w:r>
      <w:r w:rsidRPr="00DC3029">
        <w:rPr>
          <w:i/>
          <w:iCs/>
        </w:rPr>
        <w:t>initial</w:t>
      </w:r>
      <w:r w:rsidRPr="00DC3029">
        <w:t xml:space="preserve"> upload from the site to the closest region is a standard internet upload and is </w:t>
      </w:r>
      <w:r w:rsidRPr="00DC3029">
        <w:rPr>
          <w:b/>
          <w:bCs/>
        </w:rPr>
        <w:t>slower</w:t>
      </w:r>
      <w:r w:rsidRPr="00DC3029">
        <w:t xml:space="preserve"> than using S3 Transfer Acceleration.</w:t>
      </w:r>
    </w:p>
    <w:p w14:paraId="325E6466" w14:textId="77777777" w:rsidR="00DC3029" w:rsidRPr="00DC3029" w:rsidRDefault="00DC3029" w:rsidP="00DC3029">
      <w:pPr>
        <w:numPr>
          <w:ilvl w:val="0"/>
          <w:numId w:val="34"/>
        </w:numPr>
      </w:pPr>
      <w:r w:rsidRPr="00DC3029">
        <w:rPr>
          <w:b/>
          <w:bCs/>
        </w:rPr>
        <w:t>C. Schedule AWS Snowball Edge...</w:t>
      </w:r>
      <w:r w:rsidRPr="00DC3029">
        <w:t xml:space="preserve"> </w:t>
      </w:r>
      <w:r w:rsidRPr="00DC3029">
        <w:rPr>
          <w:b/>
          <w:bCs/>
        </w:rPr>
        <w:t>Snowball Edge</w:t>
      </w:r>
      <w:r w:rsidRPr="00DC3029">
        <w:t xml:space="preserve"> is designed for </w:t>
      </w:r>
      <w:r w:rsidRPr="00DC3029">
        <w:rPr>
          <w:b/>
          <w:bCs/>
        </w:rPr>
        <w:t>petabyte-scale</w:t>
      </w:r>
      <w:r w:rsidRPr="00DC3029">
        <w:t xml:space="preserve"> data migration and environments where the </w:t>
      </w:r>
      <w:r w:rsidRPr="00DC3029">
        <w:rPr>
          <w:b/>
          <w:bCs/>
        </w:rPr>
        <w:t>internet connection is slow or non-existent</w:t>
      </w:r>
      <w:r w:rsidRPr="00DC3029">
        <w:t xml:space="preserve">. Since the sites have a </w:t>
      </w:r>
      <w:r w:rsidRPr="00DC3029">
        <w:rPr>
          <w:b/>
          <w:bCs/>
        </w:rPr>
        <w:t>high-speed Internet connection</w:t>
      </w:r>
      <w:r w:rsidRPr="00DC3029">
        <w:t xml:space="preserve">, the operational overhead of ordering, shipping, tracking, and returning physical devices daily or regularly is extremely high and violates the requirement to </w:t>
      </w:r>
      <w:r w:rsidRPr="00DC3029">
        <w:rPr>
          <w:b/>
          <w:bCs/>
        </w:rPr>
        <w:t>minimize operational complexity</w:t>
      </w:r>
      <w:r w:rsidRPr="00DC3029">
        <w:t>.</w:t>
      </w:r>
    </w:p>
    <w:p w14:paraId="6A3E68F4" w14:textId="77777777" w:rsidR="00DC3029" w:rsidRPr="00DC3029" w:rsidRDefault="00DC3029" w:rsidP="00DC3029">
      <w:pPr>
        <w:numPr>
          <w:ilvl w:val="0"/>
          <w:numId w:val="34"/>
        </w:numPr>
      </w:pPr>
      <w:r w:rsidRPr="00DC3029">
        <w:rPr>
          <w:b/>
          <w:bCs/>
        </w:rPr>
        <w:t>D. Upload the data... to an Amazon EC2 instance... Store the data in an Amazon Elastic Block Store (Amazon EBS) volume...</w:t>
      </w:r>
      <w:r w:rsidRPr="00DC3029">
        <w:t xml:space="preserve"> This is by far the most complex option. It requires provisioning, managing, and maintaining EC2 instances, EBS volumes, and a custom application logic to manage EBS snapshots, copying, and restoring. This drastically </w:t>
      </w:r>
      <w:r w:rsidRPr="00DC3029">
        <w:rPr>
          <w:b/>
          <w:bCs/>
        </w:rPr>
        <w:t>increases operational complexity</w:t>
      </w:r>
      <w:r w:rsidRPr="00DC3029">
        <w:t>.</w:t>
      </w:r>
    </w:p>
    <w:p w14:paraId="4F536EB1" w14:textId="774D58EA" w:rsidR="00DC3029" w:rsidRPr="00F10443" w:rsidRDefault="00DC3029" w:rsidP="00DC3029">
      <w:pPr>
        <w:ind w:left="360"/>
      </w:pPr>
    </w:p>
    <w:p w14:paraId="098D29CB" w14:textId="77777777" w:rsidR="00F10443" w:rsidRPr="00F10443" w:rsidRDefault="00F10443" w:rsidP="00F10443">
      <w:r w:rsidRPr="00F10443">
        <w:t xml:space="preserve">A company needs the ability to </w:t>
      </w:r>
      <w:proofErr w:type="spellStart"/>
      <w:r w:rsidRPr="00F10443">
        <w:t>analyze</w:t>
      </w:r>
      <w:proofErr w:type="spellEnd"/>
      <w:r w:rsidRPr="00F10443">
        <w:t xml:space="preserve"> the log files of its proprietary application. The logs are stored in JSON format in an Amazon S3 bucket. Queries will be simple and will run on-demand. A solutions architect needs to perform the analysis with minimal changes to the existing architecture.</w:t>
      </w:r>
      <w:r w:rsidRPr="00F10443">
        <w:br/>
        <w:t>What should the solutions architect do to meet these requirements with the LEAST amount of operational overhead?</w:t>
      </w:r>
    </w:p>
    <w:p w14:paraId="0788F3F7" w14:textId="77777777" w:rsidR="00F10443" w:rsidRPr="00F10443" w:rsidRDefault="00F10443" w:rsidP="00F10443">
      <w:pPr>
        <w:numPr>
          <w:ilvl w:val="0"/>
          <w:numId w:val="2"/>
        </w:numPr>
      </w:pPr>
      <w:r w:rsidRPr="00F27289">
        <w:rPr>
          <w:b/>
          <w:bCs/>
        </w:rPr>
        <w:t>A</w:t>
      </w:r>
      <w:r w:rsidRPr="00F10443">
        <w:t>. Use Amazon Redshift to load all the content into one place and run the SQL queries as needed.</w:t>
      </w:r>
    </w:p>
    <w:p w14:paraId="2C040C72" w14:textId="77777777" w:rsidR="00F10443" w:rsidRPr="00F10443" w:rsidRDefault="00F10443" w:rsidP="00F10443">
      <w:pPr>
        <w:numPr>
          <w:ilvl w:val="0"/>
          <w:numId w:val="2"/>
        </w:numPr>
      </w:pPr>
      <w:r w:rsidRPr="00F27289">
        <w:rPr>
          <w:b/>
          <w:bCs/>
        </w:rPr>
        <w:t>B</w:t>
      </w:r>
      <w:r w:rsidRPr="00F10443">
        <w:t>. Use Amazon CloudWatch Logs to store the logs. Run SQL queries as needed from the Amazon CloudWatch console.</w:t>
      </w:r>
    </w:p>
    <w:p w14:paraId="325E305B" w14:textId="77777777" w:rsidR="00F10443" w:rsidRPr="00F10443" w:rsidRDefault="00F10443" w:rsidP="00F10443">
      <w:pPr>
        <w:numPr>
          <w:ilvl w:val="0"/>
          <w:numId w:val="2"/>
        </w:numPr>
      </w:pPr>
      <w:r w:rsidRPr="00F27289">
        <w:rPr>
          <w:b/>
          <w:bCs/>
        </w:rPr>
        <w:t>C</w:t>
      </w:r>
      <w:r w:rsidRPr="00F10443">
        <w:t>. Use Amazon Athena directly with Amazon S3 to run the queries as needed.</w:t>
      </w:r>
    </w:p>
    <w:p w14:paraId="6271DCB6" w14:textId="77777777" w:rsidR="00F10443" w:rsidRPr="00F10443" w:rsidRDefault="00F10443" w:rsidP="00F10443">
      <w:pPr>
        <w:numPr>
          <w:ilvl w:val="0"/>
          <w:numId w:val="2"/>
        </w:numPr>
      </w:pPr>
      <w:r w:rsidRPr="00F27289">
        <w:rPr>
          <w:b/>
          <w:bCs/>
        </w:rPr>
        <w:t>D</w:t>
      </w:r>
      <w:r w:rsidRPr="00F10443">
        <w:t xml:space="preserve">. Use AWS Glue to </w:t>
      </w:r>
      <w:proofErr w:type="spellStart"/>
      <w:r w:rsidRPr="00F10443">
        <w:t>catalog</w:t>
      </w:r>
      <w:proofErr w:type="spellEnd"/>
      <w:r w:rsidRPr="00F10443">
        <w:t xml:space="preserve"> the logs. Use a transient Apache Spark cluster on Amazon EMR to run the SQL queries as needed</w:t>
      </w:r>
    </w:p>
    <w:p w14:paraId="4EB5D913" w14:textId="77777777" w:rsidR="00C26FFA" w:rsidRPr="00535F67" w:rsidRDefault="00C26FFA" w:rsidP="00C26FFA">
      <w:pPr>
        <w:rPr>
          <w:color w:val="8EAADB" w:themeColor="accent5" w:themeTint="99"/>
        </w:rPr>
      </w:pPr>
      <w:r>
        <w:t xml:space="preserve">Explanation: </w:t>
      </w:r>
      <w:r w:rsidRPr="00535F67">
        <w:rPr>
          <w:color w:val="8EAADB" w:themeColor="accent5" w:themeTint="99"/>
        </w:rPr>
        <w:t xml:space="preserve">The correct answer is </w:t>
      </w:r>
      <w:r w:rsidRPr="00535F67">
        <w:rPr>
          <w:b/>
          <w:bCs/>
          <w:color w:val="8EAADB" w:themeColor="accent5" w:themeTint="99"/>
        </w:rPr>
        <w:t>C</w:t>
      </w:r>
      <w:r w:rsidRPr="00535F67">
        <w:rPr>
          <w:color w:val="8EAADB" w:themeColor="accent5" w:themeTint="99"/>
        </w:rPr>
        <w:t>.</w:t>
      </w:r>
    </w:p>
    <w:p w14:paraId="315594A1" w14:textId="77777777" w:rsidR="00C26FFA" w:rsidRPr="00C26FFA" w:rsidRDefault="00C26FFA" w:rsidP="00C26FFA">
      <w:pPr>
        <w:rPr>
          <w:color w:val="8EAADB" w:themeColor="accent5" w:themeTint="99"/>
        </w:rPr>
      </w:pPr>
      <w:r w:rsidRPr="00F27289">
        <w:rPr>
          <w:b/>
          <w:bCs/>
        </w:rPr>
        <w:t>C</w:t>
      </w:r>
      <w:r w:rsidRPr="00C26FFA">
        <w:rPr>
          <w:b/>
          <w:bCs/>
          <w:color w:val="8EAADB" w:themeColor="accent5" w:themeTint="99"/>
        </w:rPr>
        <w:t>. Use Amazon Athena directly with Amazon S3 to run the queries as needed.</w:t>
      </w:r>
    </w:p>
    <w:p w14:paraId="3B33BF74" w14:textId="77777777" w:rsidR="00C26FFA" w:rsidRPr="00C26FFA" w:rsidRDefault="00000000" w:rsidP="00C26FFA">
      <w:pPr>
        <w:rPr>
          <w:color w:val="8EAADB" w:themeColor="accent5" w:themeTint="99"/>
        </w:rPr>
      </w:pPr>
      <w:r>
        <w:rPr>
          <w:color w:val="8EAADB" w:themeColor="accent5" w:themeTint="99"/>
        </w:rPr>
        <w:pict w14:anchorId="32C7A92C">
          <v:rect id="_x0000_i1027" style="width:0;height:1.5pt" o:hralign="center" o:hrstd="t" o:hrnoshade="t" o:hr="t" fillcolor="gray" stroked="f"/>
        </w:pict>
      </w:r>
    </w:p>
    <w:p w14:paraId="4B448C3F" w14:textId="77777777" w:rsidR="00C26FFA" w:rsidRPr="00C26FFA" w:rsidRDefault="00C26FFA" w:rsidP="00C26FFA">
      <w:pPr>
        <w:rPr>
          <w:b/>
          <w:bCs/>
          <w:color w:val="8EAADB" w:themeColor="accent5" w:themeTint="99"/>
        </w:rPr>
      </w:pPr>
      <w:r w:rsidRPr="00C26FFA">
        <w:rPr>
          <w:b/>
          <w:bCs/>
          <w:color w:val="8EAADB" w:themeColor="accent5" w:themeTint="99"/>
        </w:rPr>
        <w:t>Rationale</w:t>
      </w:r>
    </w:p>
    <w:p w14:paraId="1FC53530" w14:textId="77777777" w:rsidR="00C26FFA" w:rsidRPr="00C26FFA" w:rsidRDefault="00C26FFA" w:rsidP="00C26FFA">
      <w:pPr>
        <w:rPr>
          <w:color w:val="8EAADB" w:themeColor="accent5" w:themeTint="99"/>
        </w:rPr>
      </w:pPr>
      <w:r w:rsidRPr="00C26FFA">
        <w:rPr>
          <w:color w:val="8EAADB" w:themeColor="accent5" w:themeTint="99"/>
        </w:rPr>
        <w:t xml:space="preserve">This solution offers the </w:t>
      </w:r>
      <w:r w:rsidRPr="00C26FFA">
        <w:rPr>
          <w:b/>
          <w:bCs/>
          <w:color w:val="8EAADB" w:themeColor="accent5" w:themeTint="99"/>
        </w:rPr>
        <w:t>least operational overhead</w:t>
      </w:r>
      <w:r w:rsidRPr="00C26FFA">
        <w:rPr>
          <w:color w:val="8EAADB" w:themeColor="accent5" w:themeTint="99"/>
        </w:rPr>
        <w:t xml:space="preserve"> while meeting all requirements:</w:t>
      </w:r>
    </w:p>
    <w:p w14:paraId="6B964648" w14:textId="77777777" w:rsidR="00C26FFA" w:rsidRPr="00C26FFA" w:rsidRDefault="00C26FFA" w:rsidP="00C26FFA">
      <w:pPr>
        <w:numPr>
          <w:ilvl w:val="0"/>
          <w:numId w:val="35"/>
        </w:numPr>
        <w:rPr>
          <w:color w:val="8EAADB" w:themeColor="accent5" w:themeTint="99"/>
        </w:rPr>
      </w:pPr>
      <w:proofErr w:type="spellStart"/>
      <w:r w:rsidRPr="00C26FFA">
        <w:rPr>
          <w:b/>
          <w:bCs/>
          <w:color w:val="8EAADB" w:themeColor="accent5" w:themeTint="99"/>
        </w:rPr>
        <w:t>Analyze</w:t>
      </w:r>
      <w:proofErr w:type="spellEnd"/>
      <w:r w:rsidRPr="00C26FFA">
        <w:rPr>
          <w:b/>
          <w:bCs/>
          <w:color w:val="8EAADB" w:themeColor="accent5" w:themeTint="99"/>
        </w:rPr>
        <w:t xml:space="preserve"> Log Files (JSON in S3):</w:t>
      </w:r>
      <w:r w:rsidRPr="00C26FFA">
        <w:rPr>
          <w:color w:val="8EAADB" w:themeColor="accent5" w:themeTint="99"/>
        </w:rPr>
        <w:t xml:space="preserve"> </w:t>
      </w:r>
      <w:r w:rsidRPr="00C26FFA">
        <w:rPr>
          <w:b/>
          <w:bCs/>
          <w:color w:val="8EAADB" w:themeColor="accent5" w:themeTint="99"/>
        </w:rPr>
        <w:t>Amazon Athena</w:t>
      </w:r>
      <w:r w:rsidRPr="00C26FFA">
        <w:rPr>
          <w:color w:val="8EAADB" w:themeColor="accent5" w:themeTint="99"/>
        </w:rPr>
        <w:t xml:space="preserve"> is an interactive query service that makes it easy to </w:t>
      </w:r>
      <w:proofErr w:type="spellStart"/>
      <w:r w:rsidRPr="00C26FFA">
        <w:rPr>
          <w:color w:val="8EAADB" w:themeColor="accent5" w:themeTint="99"/>
        </w:rPr>
        <w:t>analyze</w:t>
      </w:r>
      <w:proofErr w:type="spellEnd"/>
      <w:r w:rsidRPr="00C26FFA">
        <w:rPr>
          <w:color w:val="8EAADB" w:themeColor="accent5" w:themeTint="99"/>
        </w:rPr>
        <w:t xml:space="preserve"> data directly in </w:t>
      </w:r>
      <w:r w:rsidRPr="00C26FFA">
        <w:rPr>
          <w:b/>
          <w:bCs/>
          <w:color w:val="8EAADB" w:themeColor="accent5" w:themeTint="99"/>
        </w:rPr>
        <w:t>Amazon S3</w:t>
      </w:r>
      <w:r w:rsidRPr="00C26FFA">
        <w:rPr>
          <w:color w:val="8EAADB" w:themeColor="accent5" w:themeTint="99"/>
        </w:rPr>
        <w:t xml:space="preserve"> using standard SQL. It is natively optimized for querying various file formats, including </w:t>
      </w:r>
      <w:r w:rsidRPr="00C26FFA">
        <w:rPr>
          <w:b/>
          <w:bCs/>
          <w:color w:val="8EAADB" w:themeColor="accent5" w:themeTint="99"/>
        </w:rPr>
        <w:t>JSON</w:t>
      </w:r>
      <w:r w:rsidRPr="00C26FFA">
        <w:rPr>
          <w:color w:val="8EAADB" w:themeColor="accent5" w:themeTint="99"/>
        </w:rPr>
        <w:t>, stored in S3.</w:t>
      </w:r>
    </w:p>
    <w:p w14:paraId="7F131BCF" w14:textId="77777777" w:rsidR="00C26FFA" w:rsidRPr="00C26FFA" w:rsidRDefault="00C26FFA" w:rsidP="00C26FFA">
      <w:pPr>
        <w:numPr>
          <w:ilvl w:val="0"/>
          <w:numId w:val="35"/>
        </w:numPr>
        <w:rPr>
          <w:color w:val="8EAADB" w:themeColor="accent5" w:themeTint="99"/>
        </w:rPr>
      </w:pPr>
      <w:r w:rsidRPr="00C26FFA">
        <w:rPr>
          <w:b/>
          <w:bCs/>
          <w:color w:val="8EAADB" w:themeColor="accent5" w:themeTint="99"/>
        </w:rPr>
        <w:t>Simple, On-Demand Queries:</w:t>
      </w:r>
      <w:r w:rsidRPr="00C26FFA">
        <w:rPr>
          <w:color w:val="8EAADB" w:themeColor="accent5" w:themeTint="99"/>
        </w:rPr>
        <w:t xml:space="preserve"> Athena is </w:t>
      </w:r>
      <w:r w:rsidRPr="00C26FFA">
        <w:rPr>
          <w:b/>
          <w:bCs/>
          <w:color w:val="8EAADB" w:themeColor="accent5" w:themeTint="99"/>
        </w:rPr>
        <w:t>serverless</w:t>
      </w:r>
      <w:r w:rsidRPr="00C26FFA">
        <w:rPr>
          <w:color w:val="8EAADB" w:themeColor="accent5" w:themeTint="99"/>
        </w:rPr>
        <w:t xml:space="preserve"> and </w:t>
      </w:r>
      <w:r w:rsidRPr="00C26FFA">
        <w:rPr>
          <w:b/>
          <w:bCs/>
          <w:color w:val="8EAADB" w:themeColor="accent5" w:themeTint="99"/>
        </w:rPr>
        <w:t>pay-per-query</w:t>
      </w:r>
      <w:r w:rsidRPr="00C26FFA">
        <w:rPr>
          <w:color w:val="8EAADB" w:themeColor="accent5" w:themeTint="99"/>
        </w:rPr>
        <w:t>. There is no infrastructure to manage, provision, or scale, making it perfect for on-demand analysis and minimizing costs when queries are infrequent.</w:t>
      </w:r>
    </w:p>
    <w:p w14:paraId="1B1EC485" w14:textId="5B4FF513" w:rsidR="00C26FFA" w:rsidRPr="00C26FFA" w:rsidRDefault="00C26FFA" w:rsidP="00C26FFA">
      <w:pPr>
        <w:numPr>
          <w:ilvl w:val="0"/>
          <w:numId w:val="35"/>
        </w:numPr>
        <w:rPr>
          <w:color w:val="8EAADB" w:themeColor="accent5" w:themeTint="99"/>
        </w:rPr>
      </w:pPr>
      <w:r w:rsidRPr="00C26FFA">
        <w:rPr>
          <w:b/>
          <w:bCs/>
          <w:color w:val="8EAADB" w:themeColor="accent5" w:themeTint="99"/>
        </w:rPr>
        <w:t>Minimal Changes to Existing Architecture:</w:t>
      </w:r>
      <w:r w:rsidRPr="00C26FFA">
        <w:rPr>
          <w:color w:val="8EAADB" w:themeColor="accent5" w:themeTint="99"/>
        </w:rPr>
        <w:t xml:space="preserve"> Athena connects directly to the data in the existing S3 bucket. The existing architecture (application </w:t>
      </w:r>
      <w:r w:rsidRPr="00535F67">
        <w:rPr>
          <w:noProof/>
          <w:color w:val="8EAADB" w:themeColor="accent5" w:themeTint="99"/>
        </w:rPr>
        <mc:AlternateContent>
          <mc:Choice Requires="wps">
            <w:drawing>
              <wp:inline distT="0" distB="0" distL="0" distR="0" wp14:anchorId="30B1BA80" wp14:editId="49C9BC77">
                <wp:extent cx="304800" cy="304800"/>
                <wp:effectExtent l="0" t="0" r="0" b="0"/>
                <wp:docPr id="62844191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41325A"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26FFA">
        <w:rPr>
          <w:color w:val="8EAADB" w:themeColor="accent5" w:themeTint="99"/>
        </w:rPr>
        <w:t>S3 logs) remains largely unchanged.</w:t>
      </w:r>
    </w:p>
    <w:p w14:paraId="0665E096" w14:textId="77777777" w:rsidR="00C26FFA" w:rsidRPr="00C26FFA" w:rsidRDefault="00000000" w:rsidP="00C26FFA">
      <w:pPr>
        <w:rPr>
          <w:color w:val="8EAADB" w:themeColor="accent5" w:themeTint="99"/>
        </w:rPr>
      </w:pPr>
      <w:r>
        <w:rPr>
          <w:color w:val="8EAADB" w:themeColor="accent5" w:themeTint="99"/>
        </w:rPr>
        <w:pict w14:anchorId="2D4C9F36">
          <v:rect id="_x0000_i1028" style="width:0;height:1.5pt" o:hralign="center" o:hrstd="t" o:hrnoshade="t" o:hr="t" fillcolor="gray" stroked="f"/>
        </w:pict>
      </w:r>
    </w:p>
    <w:p w14:paraId="0D658BCC" w14:textId="61008A79" w:rsidR="00C26FFA" w:rsidRPr="00C26FFA" w:rsidRDefault="00C26FFA" w:rsidP="00C26FFA">
      <w:pPr>
        <w:rPr>
          <w:b/>
          <w:bCs/>
          <w:color w:val="8EAADB" w:themeColor="accent5" w:themeTint="99"/>
        </w:rPr>
      </w:pPr>
      <w:r w:rsidRPr="00C26FFA">
        <w:rPr>
          <w:b/>
          <w:bCs/>
          <w:color w:val="8EAADB" w:themeColor="accent5" w:themeTint="99"/>
        </w:rPr>
        <w:t xml:space="preserve">Why the Other Options </w:t>
      </w:r>
      <w:r w:rsidR="00CA50C2">
        <w:rPr>
          <w:b/>
          <w:bCs/>
          <w:color w:val="8EAADB" w:themeColor="accent5" w:themeTint="99"/>
          <w:highlight w:val="yellow"/>
        </w:rPr>
        <w:t>In</w:t>
      </w:r>
      <w:r w:rsidRPr="00CA50C2">
        <w:rPr>
          <w:b/>
          <w:bCs/>
          <w:color w:val="8EAADB" w:themeColor="accent5" w:themeTint="99"/>
          <w:highlight w:val="yellow"/>
        </w:rPr>
        <w:t>crease</w:t>
      </w:r>
      <w:r w:rsidRPr="00C26FFA">
        <w:rPr>
          <w:b/>
          <w:bCs/>
          <w:color w:val="8EAADB" w:themeColor="accent5" w:themeTint="99"/>
        </w:rPr>
        <w:t xml:space="preserve"> Operational Overhead</w:t>
      </w:r>
    </w:p>
    <w:p w14:paraId="0BB0D885" w14:textId="77777777" w:rsidR="00C26FFA" w:rsidRPr="00C26FFA" w:rsidRDefault="00C26FFA" w:rsidP="00C26FFA">
      <w:pPr>
        <w:numPr>
          <w:ilvl w:val="0"/>
          <w:numId w:val="36"/>
        </w:numPr>
        <w:rPr>
          <w:color w:val="8EAADB" w:themeColor="accent5" w:themeTint="99"/>
        </w:rPr>
      </w:pPr>
      <w:r w:rsidRPr="00F27289">
        <w:rPr>
          <w:b/>
          <w:bCs/>
        </w:rPr>
        <w:t>A</w:t>
      </w:r>
      <w:r w:rsidRPr="00C26FFA">
        <w:rPr>
          <w:b/>
          <w:bCs/>
          <w:color w:val="8EAADB" w:themeColor="accent5" w:themeTint="99"/>
        </w:rPr>
        <w:t>. Use Amazon Redshift...</w:t>
      </w:r>
      <w:r w:rsidRPr="00C26FFA">
        <w:rPr>
          <w:color w:val="8EAADB" w:themeColor="accent5" w:themeTint="99"/>
        </w:rPr>
        <w:t xml:space="preserve"> </w:t>
      </w:r>
      <w:r w:rsidRPr="00C26FFA">
        <w:rPr>
          <w:b/>
          <w:bCs/>
          <w:color w:val="8EAADB" w:themeColor="accent5" w:themeTint="99"/>
        </w:rPr>
        <w:t>Redshift</w:t>
      </w:r>
      <w:r w:rsidRPr="00C26FFA">
        <w:rPr>
          <w:color w:val="8EAADB" w:themeColor="accent5" w:themeTint="99"/>
        </w:rPr>
        <w:t xml:space="preserve"> is a data warehouse that requires you to </w:t>
      </w:r>
      <w:r w:rsidRPr="00C26FFA">
        <w:rPr>
          <w:b/>
          <w:bCs/>
          <w:color w:val="8EAADB" w:themeColor="accent5" w:themeTint="99"/>
        </w:rPr>
        <w:t>load</w:t>
      </w:r>
      <w:r w:rsidRPr="00C26FFA">
        <w:rPr>
          <w:color w:val="8EAADB" w:themeColor="accent5" w:themeTint="99"/>
        </w:rPr>
        <w:t xml:space="preserve"> the data from S3 first (a process called ETL/ELT). It is designed for complex, frequently run analytical queries on structured data. It is </w:t>
      </w:r>
      <w:r w:rsidRPr="00C26FFA">
        <w:rPr>
          <w:b/>
          <w:bCs/>
          <w:color w:val="8EAADB" w:themeColor="accent5" w:themeTint="99"/>
        </w:rPr>
        <w:t>not serverless</w:t>
      </w:r>
      <w:r w:rsidRPr="00C26FFA">
        <w:rPr>
          <w:color w:val="8EAADB" w:themeColor="accent5" w:themeTint="99"/>
        </w:rPr>
        <w:t xml:space="preserve"> and requires provisioning, managing, and scaling a cluster, which significantly increases operational overhead.</w:t>
      </w:r>
    </w:p>
    <w:p w14:paraId="1A6F1DC4" w14:textId="253634AB" w:rsidR="00C26FFA" w:rsidRPr="00C26FFA" w:rsidRDefault="00C26FFA" w:rsidP="00C26FFA">
      <w:pPr>
        <w:numPr>
          <w:ilvl w:val="0"/>
          <w:numId w:val="36"/>
        </w:numPr>
        <w:rPr>
          <w:color w:val="8EAADB" w:themeColor="accent5" w:themeTint="99"/>
        </w:rPr>
      </w:pPr>
      <w:r w:rsidRPr="00F27289">
        <w:rPr>
          <w:b/>
          <w:bCs/>
        </w:rPr>
        <w:t>B</w:t>
      </w:r>
      <w:r w:rsidRPr="00C26FFA">
        <w:rPr>
          <w:b/>
          <w:bCs/>
          <w:color w:val="8EAADB" w:themeColor="accent5" w:themeTint="99"/>
        </w:rPr>
        <w:t>. Use Amazon CloudWatch Logs...</w:t>
      </w:r>
      <w:r w:rsidRPr="00C26FFA">
        <w:rPr>
          <w:color w:val="8EAADB" w:themeColor="accent5" w:themeTint="99"/>
        </w:rPr>
        <w:t xml:space="preserve"> This requires a fundamental </w:t>
      </w:r>
      <w:r w:rsidRPr="00C26FFA">
        <w:rPr>
          <w:b/>
          <w:bCs/>
          <w:color w:val="8EAADB" w:themeColor="accent5" w:themeTint="99"/>
        </w:rPr>
        <w:t>change to the existing architecture</w:t>
      </w:r>
      <w:r w:rsidRPr="00C26FFA">
        <w:rPr>
          <w:color w:val="8EAADB" w:themeColor="accent5" w:themeTint="99"/>
        </w:rPr>
        <w:t xml:space="preserve"> (Application </w:t>
      </w:r>
      <w:r w:rsidRPr="00535F67">
        <w:rPr>
          <w:noProof/>
          <w:color w:val="8EAADB" w:themeColor="accent5" w:themeTint="99"/>
        </w:rPr>
        <mc:AlternateContent>
          <mc:Choice Requires="wps">
            <w:drawing>
              <wp:inline distT="0" distB="0" distL="0" distR="0" wp14:anchorId="6F84A4DE" wp14:editId="42788940">
                <wp:extent cx="304800" cy="304800"/>
                <wp:effectExtent l="0" t="0" r="0" b="0"/>
                <wp:docPr id="438281374"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DF5FF7"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26FFA">
        <w:rPr>
          <w:color w:val="8EAADB" w:themeColor="accent5" w:themeTint="99"/>
        </w:rPr>
        <w:t xml:space="preserve">CloudWatch Logs instead of S3). While CloudWatch Logs Insights supports query language, the requirement is to query logs </w:t>
      </w:r>
      <w:r w:rsidRPr="00C26FFA">
        <w:rPr>
          <w:i/>
          <w:iCs/>
          <w:color w:val="8EAADB" w:themeColor="accent5" w:themeTint="99"/>
        </w:rPr>
        <w:t>already</w:t>
      </w:r>
      <w:r w:rsidRPr="00C26FFA">
        <w:rPr>
          <w:color w:val="8EAADB" w:themeColor="accent5" w:themeTint="99"/>
        </w:rPr>
        <w:t xml:space="preserve"> in S3.</w:t>
      </w:r>
    </w:p>
    <w:p w14:paraId="33D5AB91" w14:textId="77777777" w:rsidR="00C26FFA" w:rsidRPr="00C26FFA" w:rsidRDefault="00C26FFA" w:rsidP="00C26FFA">
      <w:pPr>
        <w:numPr>
          <w:ilvl w:val="0"/>
          <w:numId w:val="36"/>
        </w:numPr>
        <w:rPr>
          <w:color w:val="8EAADB" w:themeColor="accent5" w:themeTint="99"/>
        </w:rPr>
      </w:pPr>
      <w:r w:rsidRPr="00F27289">
        <w:rPr>
          <w:b/>
          <w:bCs/>
        </w:rPr>
        <w:t>D</w:t>
      </w:r>
      <w:r w:rsidRPr="00C26FFA">
        <w:rPr>
          <w:b/>
          <w:bCs/>
          <w:color w:val="8EAADB" w:themeColor="accent5" w:themeTint="99"/>
        </w:rPr>
        <w:t xml:space="preserve">. Use AWS Glue to </w:t>
      </w:r>
      <w:proofErr w:type="spellStart"/>
      <w:r w:rsidRPr="00C26FFA">
        <w:rPr>
          <w:b/>
          <w:bCs/>
          <w:color w:val="8EAADB" w:themeColor="accent5" w:themeTint="99"/>
        </w:rPr>
        <w:t>catalog</w:t>
      </w:r>
      <w:proofErr w:type="spellEnd"/>
      <w:r w:rsidRPr="00C26FFA">
        <w:rPr>
          <w:b/>
          <w:bCs/>
          <w:color w:val="8EAADB" w:themeColor="accent5" w:themeTint="99"/>
        </w:rPr>
        <w:t xml:space="preserve"> the logs. Use a transient Apache Spark cluster on Amazon EMR...</w:t>
      </w:r>
      <w:r w:rsidRPr="00C26FFA">
        <w:rPr>
          <w:color w:val="8EAADB" w:themeColor="accent5" w:themeTint="99"/>
        </w:rPr>
        <w:t xml:space="preserve"> This is overly complex for simple, on-demand queries. It requires managing:</w:t>
      </w:r>
    </w:p>
    <w:p w14:paraId="27239878" w14:textId="77777777" w:rsidR="00C26FFA" w:rsidRPr="00C26FFA" w:rsidRDefault="00C26FFA" w:rsidP="00C26FFA">
      <w:pPr>
        <w:numPr>
          <w:ilvl w:val="1"/>
          <w:numId w:val="36"/>
        </w:numPr>
        <w:rPr>
          <w:color w:val="8EAADB" w:themeColor="accent5" w:themeTint="99"/>
        </w:rPr>
      </w:pPr>
      <w:r w:rsidRPr="00C26FFA">
        <w:rPr>
          <w:b/>
          <w:bCs/>
          <w:color w:val="8EAADB" w:themeColor="accent5" w:themeTint="99"/>
        </w:rPr>
        <w:t>AWS Glue:</w:t>
      </w:r>
      <w:r w:rsidRPr="00C26FFA">
        <w:rPr>
          <w:color w:val="8EAADB" w:themeColor="accent5" w:themeTint="99"/>
        </w:rPr>
        <w:t xml:space="preserve"> To crawl and </w:t>
      </w:r>
      <w:proofErr w:type="spellStart"/>
      <w:r w:rsidRPr="00C26FFA">
        <w:rPr>
          <w:color w:val="8EAADB" w:themeColor="accent5" w:themeTint="99"/>
        </w:rPr>
        <w:t>catalog</w:t>
      </w:r>
      <w:proofErr w:type="spellEnd"/>
      <w:r w:rsidRPr="00C26FFA">
        <w:rPr>
          <w:color w:val="8EAADB" w:themeColor="accent5" w:themeTint="99"/>
        </w:rPr>
        <w:t xml:space="preserve"> the schema (although Athena often auto-detects or can be manually configured).</w:t>
      </w:r>
    </w:p>
    <w:p w14:paraId="1B9CEF50" w14:textId="77777777" w:rsidR="00C26FFA" w:rsidRPr="00C26FFA" w:rsidRDefault="00C26FFA" w:rsidP="00C26FFA">
      <w:pPr>
        <w:numPr>
          <w:ilvl w:val="1"/>
          <w:numId w:val="36"/>
        </w:numPr>
      </w:pPr>
      <w:r w:rsidRPr="00C26FFA">
        <w:rPr>
          <w:b/>
          <w:bCs/>
          <w:color w:val="8EAADB" w:themeColor="accent5" w:themeTint="99"/>
        </w:rPr>
        <w:t>Amazon EMR:</w:t>
      </w:r>
      <w:r w:rsidRPr="00C26FFA">
        <w:rPr>
          <w:color w:val="8EAADB" w:themeColor="accent5" w:themeTint="99"/>
        </w:rPr>
        <w:t xml:space="preserve"> A cluster management service. Even a "transient" Spark cluster has a long startup time and requires configuration/management (creating, monitoring, terminating the cluster), dramatically increasing operational overhead compared to serverless Athena.</w:t>
      </w:r>
    </w:p>
    <w:p w14:paraId="2DDD5EFF" w14:textId="2303BFB0" w:rsidR="00F10443" w:rsidRPr="00F10443" w:rsidRDefault="003303A7" w:rsidP="00F10443">
      <w:r>
        <w:t>&lt;&lt;Q&gt;&gt;</w:t>
      </w:r>
      <w:r w:rsidR="00F10443" w:rsidRPr="00F10443">
        <w:t xml:space="preserve"> #3</w:t>
      </w:r>
      <w:r w:rsidR="00F10443" w:rsidRPr="00F10443">
        <w:rPr>
          <w:i/>
          <w:iCs/>
        </w:rPr>
        <w:t>Topic 1</w:t>
      </w:r>
      <w:r w:rsidR="008C79A0">
        <w:rPr>
          <w:i/>
          <w:iCs/>
        </w:rPr>
        <w:t xml:space="preserve"> </w:t>
      </w:r>
      <w:r w:rsidR="00F10443" w:rsidRPr="00F10443">
        <w:t>A company uses AWS Organizations to manage multiple AWS accounts for different departments. The management account has an Amazon S3 bucket that contains project reports. The company wants to limit access to this S3 bucket to only users of accounts within the organization in AWS Organizations.</w:t>
      </w:r>
      <w:r w:rsidR="00F10443" w:rsidRPr="00F10443">
        <w:br/>
        <w:t>Which solution meets these requirements with the LEAST amount of operational overhead?</w:t>
      </w:r>
    </w:p>
    <w:p w14:paraId="20921C67" w14:textId="77777777" w:rsidR="00F10443" w:rsidRPr="00F10443" w:rsidRDefault="00F10443" w:rsidP="00F10443">
      <w:pPr>
        <w:numPr>
          <w:ilvl w:val="0"/>
          <w:numId w:val="4"/>
        </w:numPr>
      </w:pPr>
      <w:r w:rsidRPr="00CA50C2">
        <w:rPr>
          <w:b/>
          <w:bCs/>
        </w:rPr>
        <w:t>A</w:t>
      </w:r>
      <w:r w:rsidRPr="00F10443">
        <w:t xml:space="preserve">. Add the </w:t>
      </w:r>
      <w:proofErr w:type="spellStart"/>
      <w:r w:rsidRPr="00F10443">
        <w:t>aws</w:t>
      </w:r>
      <w:proofErr w:type="spellEnd"/>
      <w:r w:rsidRPr="00F10443">
        <w:t xml:space="preserve"> </w:t>
      </w:r>
      <w:proofErr w:type="spellStart"/>
      <w:r w:rsidRPr="00F10443">
        <w:t>PrincipalOrgID</w:t>
      </w:r>
      <w:proofErr w:type="spellEnd"/>
      <w:r w:rsidRPr="00F10443">
        <w:t xml:space="preserve"> global condition key with a reference to the organization ID to the S3 bucket policy.</w:t>
      </w:r>
    </w:p>
    <w:p w14:paraId="20586500" w14:textId="77777777" w:rsidR="00F10443" w:rsidRPr="00F10443" w:rsidRDefault="00F10443" w:rsidP="00F10443">
      <w:pPr>
        <w:numPr>
          <w:ilvl w:val="0"/>
          <w:numId w:val="4"/>
        </w:numPr>
      </w:pPr>
      <w:r w:rsidRPr="00CA50C2">
        <w:rPr>
          <w:b/>
          <w:bCs/>
        </w:rPr>
        <w:t>B</w:t>
      </w:r>
      <w:r w:rsidRPr="00F10443">
        <w:t xml:space="preserve">. Create an organizational unit (OU) for each department. Add the </w:t>
      </w:r>
      <w:proofErr w:type="spellStart"/>
      <w:proofErr w:type="gramStart"/>
      <w:r w:rsidRPr="00F10443">
        <w:t>aws:PrincipalOrgPaths</w:t>
      </w:r>
      <w:proofErr w:type="spellEnd"/>
      <w:proofErr w:type="gramEnd"/>
      <w:r w:rsidRPr="00F10443">
        <w:t xml:space="preserve"> global condition key to the S3 bucket policy.</w:t>
      </w:r>
    </w:p>
    <w:p w14:paraId="7A2772B5" w14:textId="77777777" w:rsidR="00F10443" w:rsidRPr="00F10443" w:rsidRDefault="00F10443" w:rsidP="00F10443">
      <w:pPr>
        <w:numPr>
          <w:ilvl w:val="0"/>
          <w:numId w:val="4"/>
        </w:numPr>
      </w:pPr>
      <w:r w:rsidRPr="00CA50C2">
        <w:rPr>
          <w:b/>
          <w:bCs/>
        </w:rPr>
        <w:t>C</w:t>
      </w:r>
      <w:r w:rsidRPr="00F10443">
        <w:t xml:space="preserve">. Use AWS CloudTrail to monitor the </w:t>
      </w:r>
      <w:proofErr w:type="spellStart"/>
      <w:r w:rsidRPr="00F10443">
        <w:t>CreateAccount</w:t>
      </w:r>
      <w:proofErr w:type="spellEnd"/>
      <w:r w:rsidRPr="00F10443">
        <w:t xml:space="preserve">, </w:t>
      </w:r>
      <w:proofErr w:type="spellStart"/>
      <w:r w:rsidRPr="00F10443">
        <w:t>InviteAccountToOrganization</w:t>
      </w:r>
      <w:proofErr w:type="spellEnd"/>
      <w:r w:rsidRPr="00F10443">
        <w:t xml:space="preserve">, </w:t>
      </w:r>
      <w:proofErr w:type="spellStart"/>
      <w:r w:rsidRPr="00F10443">
        <w:t>LeaveOrganization</w:t>
      </w:r>
      <w:proofErr w:type="spellEnd"/>
      <w:r w:rsidRPr="00F10443">
        <w:t xml:space="preserve">, and </w:t>
      </w:r>
      <w:proofErr w:type="spellStart"/>
      <w:r w:rsidRPr="00F10443">
        <w:t>RemoveAccountFromOrganization</w:t>
      </w:r>
      <w:proofErr w:type="spellEnd"/>
      <w:r w:rsidRPr="00F10443">
        <w:t xml:space="preserve"> events. Update the S3 bucket policy accordingly.</w:t>
      </w:r>
    </w:p>
    <w:p w14:paraId="5668956B" w14:textId="77777777" w:rsidR="00F10443" w:rsidRPr="00F10443" w:rsidRDefault="00F10443" w:rsidP="00F10443">
      <w:pPr>
        <w:numPr>
          <w:ilvl w:val="0"/>
          <w:numId w:val="4"/>
        </w:numPr>
      </w:pPr>
      <w:r w:rsidRPr="00CA50C2">
        <w:rPr>
          <w:b/>
          <w:bCs/>
        </w:rPr>
        <w:t>D</w:t>
      </w:r>
      <w:r w:rsidRPr="00F10443">
        <w:t xml:space="preserve">. Tag each user that needs access to the S3 bucket. Add the </w:t>
      </w:r>
      <w:proofErr w:type="spellStart"/>
      <w:proofErr w:type="gramStart"/>
      <w:r w:rsidRPr="00F10443">
        <w:t>aws:PrincipalTag</w:t>
      </w:r>
      <w:proofErr w:type="spellEnd"/>
      <w:proofErr w:type="gramEnd"/>
      <w:r w:rsidRPr="00F10443">
        <w:t xml:space="preserve"> global condition key to the S3 bucket policy.</w:t>
      </w:r>
    </w:p>
    <w:p w14:paraId="61BE993D" w14:textId="77777777" w:rsidR="00284197" w:rsidRPr="00284197" w:rsidRDefault="00284197" w:rsidP="00284197">
      <w:pPr>
        <w:rPr>
          <w:color w:val="8EAADB" w:themeColor="accent5" w:themeTint="99"/>
        </w:rPr>
      </w:pPr>
      <w:r w:rsidRPr="00284197">
        <w:rPr>
          <w:color w:val="8EAADB" w:themeColor="accent5" w:themeTint="99"/>
        </w:rPr>
        <w:t xml:space="preserve">The correct solution is </w:t>
      </w:r>
      <w:r w:rsidRPr="00284197">
        <w:rPr>
          <w:b/>
          <w:bCs/>
          <w:color w:val="8EAADB" w:themeColor="accent5" w:themeTint="99"/>
        </w:rPr>
        <w:t>A</w:t>
      </w:r>
      <w:r w:rsidRPr="00284197">
        <w:rPr>
          <w:color w:val="8EAADB" w:themeColor="accent5" w:themeTint="99"/>
        </w:rPr>
        <w:t>.</w:t>
      </w:r>
    </w:p>
    <w:p w14:paraId="6809A2CF" w14:textId="77777777" w:rsidR="00284197" w:rsidRPr="00284197" w:rsidRDefault="00284197" w:rsidP="00284197">
      <w:pPr>
        <w:rPr>
          <w:color w:val="8EAADB" w:themeColor="accent5" w:themeTint="99"/>
        </w:rPr>
      </w:pPr>
      <w:r w:rsidRPr="00284197">
        <w:rPr>
          <w:b/>
          <w:bCs/>
          <w:color w:val="8EAADB" w:themeColor="accent5" w:themeTint="99"/>
        </w:rPr>
        <w:t xml:space="preserve">A. Add </w:t>
      </w:r>
      <w:r w:rsidRPr="00284197">
        <w:rPr>
          <w:color w:val="8EAADB" w:themeColor="accent5" w:themeTint="99"/>
        </w:rPr>
        <w:t>the</w:t>
      </w:r>
      <w:r w:rsidRPr="00284197">
        <w:rPr>
          <w:b/>
          <w:bCs/>
          <w:color w:val="8EAADB" w:themeColor="accent5" w:themeTint="99"/>
        </w:rPr>
        <w:t xml:space="preserve"> </w:t>
      </w:r>
      <w:proofErr w:type="spellStart"/>
      <w:proofErr w:type="gramStart"/>
      <w:r w:rsidRPr="00284197">
        <w:rPr>
          <w:b/>
          <w:bCs/>
          <w:color w:val="8EAADB" w:themeColor="accent5" w:themeTint="99"/>
        </w:rPr>
        <w:t>aws:PrincipalOrgID</w:t>
      </w:r>
      <w:proofErr w:type="spellEnd"/>
      <w:proofErr w:type="gramEnd"/>
      <w:r w:rsidRPr="00284197">
        <w:rPr>
          <w:b/>
          <w:bCs/>
          <w:color w:val="8EAADB" w:themeColor="accent5" w:themeTint="99"/>
        </w:rPr>
        <w:t xml:space="preserve"> global condition </w:t>
      </w:r>
      <w:r w:rsidRPr="00284197">
        <w:rPr>
          <w:color w:val="8EAADB" w:themeColor="accent5" w:themeTint="99"/>
        </w:rPr>
        <w:t>key with a reference to the</w:t>
      </w:r>
      <w:r w:rsidRPr="00284197">
        <w:rPr>
          <w:b/>
          <w:bCs/>
          <w:color w:val="8EAADB" w:themeColor="accent5" w:themeTint="99"/>
        </w:rPr>
        <w:t xml:space="preserve"> organization ID </w:t>
      </w:r>
      <w:r w:rsidRPr="00284197">
        <w:rPr>
          <w:color w:val="8EAADB" w:themeColor="accent5" w:themeTint="99"/>
        </w:rPr>
        <w:t>to the</w:t>
      </w:r>
      <w:r w:rsidRPr="00284197">
        <w:rPr>
          <w:b/>
          <w:bCs/>
          <w:color w:val="8EAADB" w:themeColor="accent5" w:themeTint="99"/>
        </w:rPr>
        <w:t xml:space="preserve"> S3 bucket policy.</w:t>
      </w:r>
    </w:p>
    <w:p w14:paraId="54B7BD62" w14:textId="77777777" w:rsidR="00284197" w:rsidRPr="00284197" w:rsidRDefault="00000000" w:rsidP="00284197">
      <w:pPr>
        <w:rPr>
          <w:color w:val="8EAADB" w:themeColor="accent5" w:themeTint="99"/>
        </w:rPr>
      </w:pPr>
      <w:r>
        <w:rPr>
          <w:color w:val="8EAADB" w:themeColor="accent5" w:themeTint="99"/>
        </w:rPr>
        <w:pict w14:anchorId="4FCBD2FF">
          <v:rect id="_x0000_i1029" style="width:0;height:1.5pt" o:hralign="center" o:hrstd="t" o:hrnoshade="t" o:hr="t" fillcolor="gray" stroked="f"/>
        </w:pict>
      </w:r>
    </w:p>
    <w:p w14:paraId="27E93ECE" w14:textId="77777777" w:rsidR="00284197" w:rsidRPr="00284197" w:rsidRDefault="00284197" w:rsidP="00284197">
      <w:pPr>
        <w:rPr>
          <w:b/>
          <w:bCs/>
          <w:color w:val="8EAADB" w:themeColor="accent5" w:themeTint="99"/>
        </w:rPr>
      </w:pPr>
      <w:r w:rsidRPr="00284197">
        <w:rPr>
          <w:b/>
          <w:bCs/>
          <w:color w:val="8EAADB" w:themeColor="accent5" w:themeTint="99"/>
        </w:rPr>
        <w:t>Rationale</w:t>
      </w:r>
    </w:p>
    <w:p w14:paraId="3A1B3562" w14:textId="77777777" w:rsidR="00284197" w:rsidRPr="00284197" w:rsidRDefault="00284197" w:rsidP="00284197">
      <w:pPr>
        <w:rPr>
          <w:color w:val="8EAADB" w:themeColor="accent5" w:themeTint="99"/>
        </w:rPr>
      </w:pPr>
      <w:r w:rsidRPr="00284197">
        <w:rPr>
          <w:color w:val="8EAADB" w:themeColor="accent5" w:themeTint="99"/>
        </w:rPr>
        <w:t xml:space="preserve">This approach meets the requirement to limit access to users of accounts </w:t>
      </w:r>
      <w:r w:rsidRPr="00284197">
        <w:rPr>
          <w:i/>
          <w:iCs/>
          <w:color w:val="8EAADB" w:themeColor="accent5" w:themeTint="99"/>
        </w:rPr>
        <w:t>within the organization</w:t>
      </w:r>
      <w:r w:rsidRPr="00284197">
        <w:rPr>
          <w:color w:val="8EAADB" w:themeColor="accent5" w:themeTint="99"/>
        </w:rPr>
        <w:t xml:space="preserve"> with the </w:t>
      </w:r>
      <w:r w:rsidRPr="00284197">
        <w:rPr>
          <w:b/>
          <w:bCs/>
          <w:color w:val="8EAADB" w:themeColor="accent5" w:themeTint="99"/>
        </w:rPr>
        <w:t>least amount of operational overhead</w:t>
      </w:r>
      <w:r w:rsidRPr="00284197">
        <w:rPr>
          <w:color w:val="8EAADB" w:themeColor="accent5" w:themeTint="99"/>
        </w:rPr>
        <w:t>.</w:t>
      </w:r>
    </w:p>
    <w:p w14:paraId="40DBD48E" w14:textId="77777777" w:rsidR="00284197" w:rsidRPr="00284197" w:rsidRDefault="00284197" w:rsidP="00284197">
      <w:pPr>
        <w:numPr>
          <w:ilvl w:val="0"/>
          <w:numId w:val="37"/>
        </w:numPr>
        <w:rPr>
          <w:color w:val="8EAADB" w:themeColor="accent5" w:themeTint="99"/>
        </w:rPr>
      </w:pPr>
      <w:proofErr w:type="spellStart"/>
      <w:proofErr w:type="gramStart"/>
      <w:r w:rsidRPr="00284197">
        <w:rPr>
          <w:b/>
          <w:bCs/>
          <w:color w:val="8EAADB" w:themeColor="accent5" w:themeTint="99"/>
        </w:rPr>
        <w:t>aws:PrincipalOrgID</w:t>
      </w:r>
      <w:proofErr w:type="spellEnd"/>
      <w:proofErr w:type="gramEnd"/>
      <w:r w:rsidRPr="00284197">
        <w:rPr>
          <w:b/>
          <w:bCs/>
          <w:color w:val="8EAADB" w:themeColor="accent5" w:themeTint="99"/>
        </w:rPr>
        <w:t xml:space="preserve"> Global Condition Key:</w:t>
      </w:r>
      <w:r w:rsidRPr="00284197">
        <w:rPr>
          <w:color w:val="8EAADB" w:themeColor="accent5" w:themeTint="99"/>
        </w:rPr>
        <w:t xml:space="preserve"> This key is designed precisely for this scenario. By including it in the S3 bucket policy and setting its value to your AWS Organization ID, you enforce a strict boundary: only IAM users and roles whose parent account belongs to that specific AWS Organization ID will be allowed to access the bucket.</w:t>
      </w:r>
    </w:p>
    <w:p w14:paraId="4C763143" w14:textId="77777777" w:rsidR="00284197" w:rsidRPr="00284197" w:rsidRDefault="00284197" w:rsidP="00284197">
      <w:pPr>
        <w:numPr>
          <w:ilvl w:val="0"/>
          <w:numId w:val="37"/>
        </w:numPr>
        <w:rPr>
          <w:color w:val="8EAADB" w:themeColor="accent5" w:themeTint="99"/>
        </w:rPr>
      </w:pPr>
      <w:r w:rsidRPr="00284197">
        <w:rPr>
          <w:b/>
          <w:bCs/>
          <w:color w:val="8EAADB" w:themeColor="accent5" w:themeTint="99"/>
        </w:rPr>
        <w:t>Least Operational Overhead:</w:t>
      </w:r>
      <w:r w:rsidRPr="00284197">
        <w:rPr>
          <w:color w:val="8EAADB" w:themeColor="accent5" w:themeTint="99"/>
        </w:rPr>
        <w:t xml:space="preserve"> This is a </w:t>
      </w:r>
      <w:r w:rsidRPr="00284197">
        <w:rPr>
          <w:b/>
          <w:bCs/>
          <w:color w:val="8EAADB" w:themeColor="accent5" w:themeTint="99"/>
        </w:rPr>
        <w:t>one-time configuration</w:t>
      </w:r>
      <w:r w:rsidRPr="00284197">
        <w:rPr>
          <w:color w:val="8EAADB" w:themeColor="accent5" w:themeTint="99"/>
        </w:rPr>
        <w:t xml:space="preserve"> in the S3 bucket policy. It automatically scales to include any new accounts added to the organization and excludes any accounts removed from the organization, requiring no ongoing maintenance or monitoring.</w:t>
      </w:r>
    </w:p>
    <w:p w14:paraId="6D4CC3D5" w14:textId="77777777" w:rsidR="00284197" w:rsidRPr="00284197" w:rsidRDefault="00000000" w:rsidP="00284197">
      <w:pPr>
        <w:rPr>
          <w:color w:val="8EAADB" w:themeColor="accent5" w:themeTint="99"/>
        </w:rPr>
      </w:pPr>
      <w:r>
        <w:rPr>
          <w:color w:val="8EAADB" w:themeColor="accent5" w:themeTint="99"/>
        </w:rPr>
        <w:pict w14:anchorId="596A6557">
          <v:rect id="_x0000_i1030" style="width:0;height:1.5pt" o:hralign="center" o:hrstd="t" o:hrnoshade="t" o:hr="t" fillcolor="gray" stroked="f"/>
        </w:pict>
      </w:r>
    </w:p>
    <w:p w14:paraId="3501C32E" w14:textId="77777777" w:rsidR="00284197" w:rsidRPr="00284197" w:rsidRDefault="00284197" w:rsidP="00284197">
      <w:pPr>
        <w:rPr>
          <w:b/>
          <w:bCs/>
          <w:color w:val="8EAADB" w:themeColor="accent5" w:themeTint="99"/>
        </w:rPr>
      </w:pPr>
      <w:r w:rsidRPr="00284197">
        <w:rPr>
          <w:b/>
          <w:bCs/>
          <w:color w:val="8EAADB" w:themeColor="accent5" w:themeTint="99"/>
        </w:rPr>
        <w:t>Why the Other Options Increase Operational Overhead</w:t>
      </w:r>
    </w:p>
    <w:p w14:paraId="1FA99ED8" w14:textId="77777777" w:rsidR="00284197" w:rsidRPr="00284197" w:rsidRDefault="00284197" w:rsidP="00284197">
      <w:pPr>
        <w:numPr>
          <w:ilvl w:val="0"/>
          <w:numId w:val="38"/>
        </w:numPr>
        <w:rPr>
          <w:color w:val="8EAADB" w:themeColor="accent5" w:themeTint="99"/>
        </w:rPr>
      </w:pPr>
      <w:r w:rsidRPr="00284197">
        <w:rPr>
          <w:b/>
          <w:bCs/>
          <w:color w:val="8EAADB" w:themeColor="accent5" w:themeTint="99"/>
        </w:rPr>
        <w:t xml:space="preserve">B. Create an organizational unit (OU) for each department. Add the </w:t>
      </w:r>
      <w:proofErr w:type="spellStart"/>
      <w:proofErr w:type="gramStart"/>
      <w:r w:rsidRPr="00284197">
        <w:rPr>
          <w:b/>
          <w:bCs/>
          <w:color w:val="8EAADB" w:themeColor="accent5" w:themeTint="99"/>
        </w:rPr>
        <w:t>aws:PrincipalOrgPaths</w:t>
      </w:r>
      <w:proofErr w:type="spellEnd"/>
      <w:proofErr w:type="gramEnd"/>
      <w:r w:rsidRPr="00284197">
        <w:rPr>
          <w:b/>
          <w:bCs/>
          <w:color w:val="8EAADB" w:themeColor="accent5" w:themeTint="99"/>
        </w:rPr>
        <w:t xml:space="preserve"> global condition key...</w:t>
      </w:r>
      <w:r w:rsidRPr="00284197">
        <w:rPr>
          <w:color w:val="8EAADB" w:themeColor="accent5" w:themeTint="99"/>
        </w:rPr>
        <w:t xml:space="preserve"> While valid, this is more complex. You would have to manage the OU structure and constantly update the bucket policy with all the relevant OU paths if the organizational structure changes or accounts move between OUs. This increases overhead compared to simply using the top-level Organization ID.</w:t>
      </w:r>
    </w:p>
    <w:p w14:paraId="493F83DC" w14:textId="77777777" w:rsidR="00284197" w:rsidRPr="00284197" w:rsidRDefault="00284197" w:rsidP="00284197">
      <w:pPr>
        <w:numPr>
          <w:ilvl w:val="0"/>
          <w:numId w:val="38"/>
        </w:numPr>
        <w:rPr>
          <w:color w:val="8EAADB" w:themeColor="accent5" w:themeTint="99"/>
        </w:rPr>
      </w:pPr>
      <w:r w:rsidRPr="00284197">
        <w:rPr>
          <w:b/>
          <w:bCs/>
          <w:color w:val="8EAADB" w:themeColor="accent5" w:themeTint="99"/>
        </w:rPr>
        <w:t>C. Use AWS CloudTrail to monitor... events. Update the S3 bucket policy accordingly.</w:t>
      </w:r>
      <w:r w:rsidRPr="00284197">
        <w:rPr>
          <w:color w:val="8EAADB" w:themeColor="accent5" w:themeTint="99"/>
        </w:rPr>
        <w:t xml:space="preserve"> This is an </w:t>
      </w:r>
      <w:r w:rsidRPr="00284197">
        <w:rPr>
          <w:b/>
          <w:bCs/>
          <w:color w:val="8EAADB" w:themeColor="accent5" w:themeTint="99"/>
        </w:rPr>
        <w:t>extremely high-overhead</w:t>
      </w:r>
      <w:r w:rsidRPr="00284197">
        <w:rPr>
          <w:color w:val="8EAADB" w:themeColor="accent5" w:themeTint="99"/>
        </w:rPr>
        <w:t xml:space="preserve"> and brittle solution. It requires setting up CloudTrail, creating a custom application (like a Lambda function) to monitor the events, and programming that function to automatically modify the JSON policy whenever an account status changes. This violates the "least operational overhead" requirement.</w:t>
      </w:r>
    </w:p>
    <w:p w14:paraId="24B25C06" w14:textId="77777777" w:rsidR="00284197" w:rsidRPr="00284197" w:rsidRDefault="00284197" w:rsidP="00284197">
      <w:pPr>
        <w:numPr>
          <w:ilvl w:val="0"/>
          <w:numId w:val="38"/>
        </w:numPr>
        <w:rPr>
          <w:color w:val="8EAADB" w:themeColor="accent5" w:themeTint="99"/>
        </w:rPr>
      </w:pPr>
      <w:r w:rsidRPr="00284197">
        <w:rPr>
          <w:b/>
          <w:bCs/>
          <w:color w:val="8EAADB" w:themeColor="accent5" w:themeTint="99"/>
        </w:rPr>
        <w:t xml:space="preserve">D. Tag each user... Add the </w:t>
      </w:r>
      <w:proofErr w:type="spellStart"/>
      <w:proofErr w:type="gramStart"/>
      <w:r w:rsidRPr="00284197">
        <w:rPr>
          <w:b/>
          <w:bCs/>
          <w:color w:val="8EAADB" w:themeColor="accent5" w:themeTint="99"/>
        </w:rPr>
        <w:t>aws:PrincipalTag</w:t>
      </w:r>
      <w:proofErr w:type="spellEnd"/>
      <w:proofErr w:type="gramEnd"/>
      <w:r w:rsidRPr="00284197">
        <w:rPr>
          <w:b/>
          <w:bCs/>
          <w:color w:val="8EAADB" w:themeColor="accent5" w:themeTint="99"/>
        </w:rPr>
        <w:t xml:space="preserve"> global condition key...</w:t>
      </w:r>
      <w:r w:rsidRPr="00284197">
        <w:rPr>
          <w:color w:val="8EAADB" w:themeColor="accent5" w:themeTint="99"/>
        </w:rPr>
        <w:t xml:space="preserve"> This is not a sustainable solution. You would have to ensure every user in every internal account is correctly tagged, and you would need to manage tags for new users, deleted users, and users moving between accounts. The goal is to enforce the access based on the </w:t>
      </w:r>
      <w:r w:rsidRPr="00284197">
        <w:rPr>
          <w:b/>
          <w:bCs/>
          <w:color w:val="8EAADB" w:themeColor="accent5" w:themeTint="99"/>
        </w:rPr>
        <w:t>account's membership</w:t>
      </w:r>
      <w:r w:rsidRPr="00284197">
        <w:rPr>
          <w:color w:val="8EAADB" w:themeColor="accent5" w:themeTint="99"/>
        </w:rPr>
        <w:t xml:space="preserve"> in the organization, not the user's specific identity or tags.</w:t>
      </w:r>
    </w:p>
    <w:p w14:paraId="0ACD67E4" w14:textId="77777777" w:rsidR="00284197" w:rsidRDefault="00284197" w:rsidP="00F10443"/>
    <w:p w14:paraId="0344E809" w14:textId="086ACE4E" w:rsidR="00F10443" w:rsidRPr="00F10443" w:rsidRDefault="003303A7" w:rsidP="00F10443">
      <w:r>
        <w:t>&lt;&lt;Q&gt;&gt;</w:t>
      </w:r>
      <w:r w:rsidR="00FE3611" w:rsidRPr="00F10443">
        <w:t xml:space="preserve"> #</w:t>
      </w:r>
      <w:r w:rsidR="00FE3611">
        <w:t>4</w:t>
      </w:r>
      <w:r w:rsidR="00FE3611" w:rsidRPr="00F10443">
        <w:rPr>
          <w:i/>
          <w:iCs/>
        </w:rPr>
        <w:t xml:space="preserve">Topic </w:t>
      </w:r>
      <w:r w:rsidR="00FE3611">
        <w:rPr>
          <w:i/>
          <w:iCs/>
        </w:rPr>
        <w:t xml:space="preserve">1 </w:t>
      </w:r>
      <w:r w:rsidR="00F10443" w:rsidRPr="00F10443">
        <w:t>An application runs on an Amazon EC2 instance in a VPC. The application processes logs that are stored in an Amazon S3 bucket. The EC2 instance needs to access the S3 bucket without connectivity to the internet.</w:t>
      </w:r>
      <w:r w:rsidR="00C033A6">
        <w:t xml:space="preserve"> </w:t>
      </w:r>
      <w:r w:rsidR="00F10443" w:rsidRPr="00F10443">
        <w:t>Which solution will provide private network connectivity to Amazon S3?</w:t>
      </w:r>
    </w:p>
    <w:p w14:paraId="05864E01" w14:textId="77777777" w:rsidR="00F10443" w:rsidRPr="00F10443" w:rsidRDefault="00F10443" w:rsidP="00F10443">
      <w:pPr>
        <w:numPr>
          <w:ilvl w:val="0"/>
          <w:numId w:val="5"/>
        </w:numPr>
      </w:pPr>
      <w:r w:rsidRPr="00F10443">
        <w:t>A. Create a gateway VPC endpoint to the S3 bucket.</w:t>
      </w:r>
    </w:p>
    <w:p w14:paraId="0C6B40B4" w14:textId="77777777" w:rsidR="00F10443" w:rsidRPr="00F10443" w:rsidRDefault="00F10443" w:rsidP="00F10443">
      <w:pPr>
        <w:numPr>
          <w:ilvl w:val="0"/>
          <w:numId w:val="5"/>
        </w:numPr>
      </w:pPr>
      <w:r w:rsidRPr="00F10443">
        <w:t>B. Stream the logs to Amazon CloudWatch Logs. Export the logs to the S3 bucket.</w:t>
      </w:r>
    </w:p>
    <w:p w14:paraId="099DF6AD" w14:textId="77777777" w:rsidR="00F10443" w:rsidRPr="00F10443" w:rsidRDefault="00F10443" w:rsidP="00F10443">
      <w:pPr>
        <w:numPr>
          <w:ilvl w:val="0"/>
          <w:numId w:val="5"/>
        </w:numPr>
      </w:pPr>
      <w:r w:rsidRPr="00F10443">
        <w:t>C. Create an instance profile on Amazon EC2 to allow S3 access.</w:t>
      </w:r>
    </w:p>
    <w:p w14:paraId="0C0D0566" w14:textId="77777777" w:rsidR="00F10443" w:rsidRPr="00F10443" w:rsidRDefault="00F10443" w:rsidP="00F10443">
      <w:pPr>
        <w:numPr>
          <w:ilvl w:val="0"/>
          <w:numId w:val="5"/>
        </w:numPr>
      </w:pPr>
      <w:r w:rsidRPr="00F10443">
        <w:t>D. Create an Amazon API Gateway API with a private link to access the S3 endpoint.</w:t>
      </w:r>
    </w:p>
    <w:p w14:paraId="24BB5894" w14:textId="77777777" w:rsidR="00ED6B7D" w:rsidRPr="00ED6B7D" w:rsidRDefault="00ED6B7D" w:rsidP="00ED6B7D">
      <w:pPr>
        <w:rPr>
          <w:color w:val="8EAADB" w:themeColor="accent5" w:themeTint="99"/>
        </w:rPr>
      </w:pPr>
      <w:r>
        <w:t xml:space="preserve">Explanation: </w:t>
      </w:r>
      <w:r w:rsidRPr="00ED6B7D">
        <w:rPr>
          <w:color w:val="8EAADB" w:themeColor="accent5" w:themeTint="99"/>
        </w:rPr>
        <w:t xml:space="preserve">The correct solution is </w:t>
      </w:r>
      <w:r w:rsidRPr="00ED6B7D">
        <w:rPr>
          <w:b/>
          <w:bCs/>
          <w:color w:val="8EAADB" w:themeColor="accent5" w:themeTint="99"/>
        </w:rPr>
        <w:t>A</w:t>
      </w:r>
      <w:r w:rsidRPr="00ED6B7D">
        <w:rPr>
          <w:color w:val="8EAADB" w:themeColor="accent5" w:themeTint="99"/>
        </w:rPr>
        <w:t>.</w:t>
      </w:r>
    </w:p>
    <w:p w14:paraId="4241FBA2" w14:textId="77777777" w:rsidR="00ED6B7D" w:rsidRPr="00ED6B7D" w:rsidRDefault="00ED6B7D" w:rsidP="00ED6B7D">
      <w:pPr>
        <w:rPr>
          <w:color w:val="8EAADB" w:themeColor="accent5" w:themeTint="99"/>
        </w:rPr>
      </w:pPr>
      <w:r w:rsidRPr="00ED6B7D">
        <w:rPr>
          <w:b/>
          <w:bCs/>
          <w:color w:val="8EAADB" w:themeColor="accent5" w:themeTint="99"/>
        </w:rPr>
        <w:t>A. Create a gateway VPC endpoint to the S3 bucket.</w:t>
      </w:r>
    </w:p>
    <w:p w14:paraId="785F55D5" w14:textId="77777777" w:rsidR="00ED6B7D" w:rsidRPr="00ED6B7D" w:rsidRDefault="00000000" w:rsidP="00ED6B7D">
      <w:pPr>
        <w:rPr>
          <w:color w:val="8EAADB" w:themeColor="accent5" w:themeTint="99"/>
        </w:rPr>
      </w:pPr>
      <w:r>
        <w:rPr>
          <w:color w:val="8EAADB" w:themeColor="accent5" w:themeTint="99"/>
        </w:rPr>
        <w:pict w14:anchorId="62D2952F">
          <v:rect id="_x0000_i1031" style="width:0;height:1.5pt" o:hralign="center" o:hrstd="t" o:hrnoshade="t" o:hr="t" fillcolor="gray" stroked="f"/>
        </w:pict>
      </w:r>
    </w:p>
    <w:p w14:paraId="7C6CC05D" w14:textId="77777777" w:rsidR="00ED6B7D" w:rsidRPr="00ED6B7D" w:rsidRDefault="00ED6B7D" w:rsidP="00ED6B7D">
      <w:pPr>
        <w:rPr>
          <w:b/>
          <w:bCs/>
          <w:color w:val="8EAADB" w:themeColor="accent5" w:themeTint="99"/>
        </w:rPr>
      </w:pPr>
      <w:r w:rsidRPr="00ED6B7D">
        <w:rPr>
          <w:b/>
          <w:bCs/>
          <w:color w:val="8EAADB" w:themeColor="accent5" w:themeTint="99"/>
        </w:rPr>
        <w:t>Rationale</w:t>
      </w:r>
    </w:p>
    <w:p w14:paraId="731CB6E1" w14:textId="77777777" w:rsidR="00ED6B7D" w:rsidRPr="00ED6B7D" w:rsidRDefault="00ED6B7D" w:rsidP="00ED6B7D">
      <w:pPr>
        <w:rPr>
          <w:color w:val="8EAADB" w:themeColor="accent5" w:themeTint="99"/>
        </w:rPr>
      </w:pPr>
      <w:r w:rsidRPr="00ED6B7D">
        <w:rPr>
          <w:color w:val="8EAADB" w:themeColor="accent5" w:themeTint="99"/>
        </w:rPr>
        <w:t xml:space="preserve">To allow an </w:t>
      </w:r>
      <w:r w:rsidRPr="00ED6B7D">
        <w:rPr>
          <w:b/>
          <w:bCs/>
          <w:color w:val="8EAADB" w:themeColor="accent5" w:themeTint="99"/>
        </w:rPr>
        <w:t>Amazon EC2 instance</w:t>
      </w:r>
      <w:r w:rsidRPr="00ED6B7D">
        <w:rPr>
          <w:color w:val="8EAADB" w:themeColor="accent5" w:themeTint="99"/>
        </w:rPr>
        <w:t xml:space="preserve"> inside a </w:t>
      </w:r>
      <w:r w:rsidRPr="00ED6B7D">
        <w:rPr>
          <w:b/>
          <w:bCs/>
          <w:color w:val="8EAADB" w:themeColor="accent5" w:themeTint="99"/>
        </w:rPr>
        <w:t>VPC</w:t>
      </w:r>
      <w:r w:rsidRPr="00ED6B7D">
        <w:rPr>
          <w:color w:val="8EAADB" w:themeColor="accent5" w:themeTint="99"/>
        </w:rPr>
        <w:t xml:space="preserve"> to privately access an </w:t>
      </w:r>
      <w:r w:rsidRPr="00ED6B7D">
        <w:rPr>
          <w:b/>
          <w:bCs/>
          <w:color w:val="8EAADB" w:themeColor="accent5" w:themeTint="99"/>
        </w:rPr>
        <w:t>Amazon S3 bucket</w:t>
      </w:r>
      <w:r w:rsidRPr="00ED6B7D">
        <w:rPr>
          <w:color w:val="8EAADB" w:themeColor="accent5" w:themeTint="99"/>
        </w:rPr>
        <w:t xml:space="preserve"> without routing traffic through the public internet, the best and most direct solution is to use a </w:t>
      </w:r>
      <w:r w:rsidRPr="00ED6B7D">
        <w:rPr>
          <w:b/>
          <w:bCs/>
          <w:color w:val="8EAADB" w:themeColor="accent5" w:themeTint="99"/>
        </w:rPr>
        <w:t>gateway VPC endpoint</w:t>
      </w:r>
      <w:r w:rsidRPr="00ED6B7D">
        <w:rPr>
          <w:color w:val="8EAADB" w:themeColor="accent5" w:themeTint="99"/>
        </w:rPr>
        <w:t>.</w:t>
      </w:r>
    </w:p>
    <w:p w14:paraId="2FA0C2C3" w14:textId="77777777" w:rsidR="00ED6B7D" w:rsidRPr="00ED6B7D" w:rsidRDefault="00ED6B7D" w:rsidP="00ED6B7D">
      <w:pPr>
        <w:numPr>
          <w:ilvl w:val="0"/>
          <w:numId w:val="39"/>
        </w:numPr>
        <w:rPr>
          <w:color w:val="8EAADB" w:themeColor="accent5" w:themeTint="99"/>
        </w:rPr>
      </w:pPr>
      <w:r w:rsidRPr="00ED6B7D">
        <w:rPr>
          <w:b/>
          <w:bCs/>
          <w:color w:val="8EAADB" w:themeColor="accent5" w:themeTint="99"/>
        </w:rPr>
        <w:t>Gateway VPC Endpoint:</w:t>
      </w:r>
      <w:r w:rsidRPr="00ED6B7D">
        <w:rPr>
          <w:color w:val="8EAADB" w:themeColor="accent5" w:themeTint="99"/>
        </w:rPr>
        <w:t xml:space="preserve"> This type of endpoint acts as a target for a route in your VPC route tables. It specifies the destination of S3 traffic from your VPC and directs it privately over the AWS network to the S3 service.</w:t>
      </w:r>
    </w:p>
    <w:p w14:paraId="455C7168" w14:textId="77777777" w:rsidR="00ED6B7D" w:rsidRPr="00ED6B7D" w:rsidRDefault="00ED6B7D" w:rsidP="00ED6B7D">
      <w:pPr>
        <w:numPr>
          <w:ilvl w:val="0"/>
          <w:numId w:val="39"/>
        </w:numPr>
        <w:rPr>
          <w:color w:val="8EAADB" w:themeColor="accent5" w:themeTint="99"/>
        </w:rPr>
      </w:pPr>
      <w:r w:rsidRPr="00ED6B7D">
        <w:rPr>
          <w:b/>
          <w:bCs/>
          <w:color w:val="8EAADB" w:themeColor="accent5" w:themeTint="99"/>
        </w:rPr>
        <w:t>No Internet Gateway Required:</w:t>
      </w:r>
      <w:r w:rsidRPr="00ED6B7D">
        <w:rPr>
          <w:color w:val="8EAADB" w:themeColor="accent5" w:themeTint="99"/>
        </w:rPr>
        <w:t xml:space="preserve"> Since the traffic is routed privately, the EC2 instance does not need an Internet Gateway, NAT Gateway, or public IP address to reach S3.</w:t>
      </w:r>
    </w:p>
    <w:p w14:paraId="06776FF6" w14:textId="77777777" w:rsidR="00ED6B7D" w:rsidRPr="00ED6B7D" w:rsidRDefault="00000000" w:rsidP="00ED6B7D">
      <w:pPr>
        <w:rPr>
          <w:color w:val="8EAADB" w:themeColor="accent5" w:themeTint="99"/>
        </w:rPr>
      </w:pPr>
      <w:r>
        <w:rPr>
          <w:color w:val="8EAADB" w:themeColor="accent5" w:themeTint="99"/>
        </w:rPr>
        <w:pict w14:anchorId="43B22828">
          <v:rect id="_x0000_i1032" style="width:0;height:1.5pt" o:hralign="center" o:hrstd="t" o:hrnoshade="t" o:hr="t" fillcolor="gray" stroked="f"/>
        </w:pict>
      </w:r>
    </w:p>
    <w:p w14:paraId="2F0EE74A" w14:textId="77777777" w:rsidR="00ED6B7D" w:rsidRPr="00ED6B7D" w:rsidRDefault="00ED6B7D" w:rsidP="00ED6B7D">
      <w:pPr>
        <w:rPr>
          <w:b/>
          <w:bCs/>
          <w:color w:val="8EAADB" w:themeColor="accent5" w:themeTint="99"/>
        </w:rPr>
      </w:pPr>
      <w:r w:rsidRPr="00ED6B7D">
        <w:rPr>
          <w:b/>
          <w:bCs/>
          <w:color w:val="8EAADB" w:themeColor="accent5" w:themeTint="99"/>
        </w:rPr>
        <w:t>Why the Other Options Are Incorrect</w:t>
      </w:r>
    </w:p>
    <w:p w14:paraId="69CBE130" w14:textId="77777777" w:rsidR="00ED6B7D" w:rsidRPr="00ED6B7D" w:rsidRDefault="00ED6B7D" w:rsidP="00ED6B7D">
      <w:pPr>
        <w:numPr>
          <w:ilvl w:val="0"/>
          <w:numId w:val="40"/>
        </w:numPr>
        <w:rPr>
          <w:color w:val="8EAADB" w:themeColor="accent5" w:themeTint="99"/>
        </w:rPr>
      </w:pPr>
      <w:r w:rsidRPr="00ED6B7D">
        <w:rPr>
          <w:b/>
          <w:bCs/>
          <w:color w:val="8EAADB" w:themeColor="accent5" w:themeTint="99"/>
        </w:rPr>
        <w:t>B. Stream the logs to Amazon CloudWatch Logs. Export the logs to the S3 bucket.</w:t>
      </w:r>
      <w:r w:rsidRPr="00ED6B7D">
        <w:rPr>
          <w:color w:val="8EAADB" w:themeColor="accent5" w:themeTint="99"/>
        </w:rPr>
        <w:t xml:space="preserve"> This is a </w:t>
      </w:r>
      <w:r w:rsidRPr="00ED6B7D">
        <w:rPr>
          <w:b/>
          <w:bCs/>
          <w:color w:val="8EAADB" w:themeColor="accent5" w:themeTint="99"/>
        </w:rPr>
        <w:t>data processing flow</w:t>
      </w:r>
      <w:r w:rsidRPr="00ED6B7D">
        <w:rPr>
          <w:color w:val="8EAADB" w:themeColor="accent5" w:themeTint="99"/>
        </w:rPr>
        <w:t xml:space="preserve"> change, not a network solution. It requires configuring logging agents and new services, and it doesn't solve the core network requirement of the </w:t>
      </w:r>
      <w:r w:rsidRPr="00ED6B7D">
        <w:rPr>
          <w:b/>
          <w:bCs/>
          <w:color w:val="8EAADB" w:themeColor="accent5" w:themeTint="99"/>
        </w:rPr>
        <w:t>EC2 instance</w:t>
      </w:r>
      <w:r w:rsidRPr="00ED6B7D">
        <w:rPr>
          <w:color w:val="8EAADB" w:themeColor="accent5" w:themeTint="99"/>
        </w:rPr>
        <w:t xml:space="preserve"> accessing S3 directly.</w:t>
      </w:r>
    </w:p>
    <w:p w14:paraId="4D8AF070" w14:textId="77777777" w:rsidR="00ED6B7D" w:rsidRPr="00ED6B7D" w:rsidRDefault="00ED6B7D" w:rsidP="00ED6B7D">
      <w:pPr>
        <w:numPr>
          <w:ilvl w:val="0"/>
          <w:numId w:val="40"/>
        </w:numPr>
        <w:rPr>
          <w:color w:val="8EAADB" w:themeColor="accent5" w:themeTint="99"/>
        </w:rPr>
      </w:pPr>
      <w:r w:rsidRPr="00ED6B7D">
        <w:rPr>
          <w:b/>
          <w:bCs/>
          <w:color w:val="8EAADB" w:themeColor="accent5" w:themeTint="99"/>
        </w:rPr>
        <w:t>C. Create an instance profile on Amazon EC2 to allow S3 access.</w:t>
      </w:r>
      <w:r w:rsidRPr="00ED6B7D">
        <w:rPr>
          <w:color w:val="8EAADB" w:themeColor="accent5" w:themeTint="99"/>
        </w:rPr>
        <w:t xml:space="preserve"> An </w:t>
      </w:r>
      <w:r w:rsidRPr="00ED6B7D">
        <w:rPr>
          <w:b/>
          <w:bCs/>
          <w:color w:val="8EAADB" w:themeColor="accent5" w:themeTint="99"/>
        </w:rPr>
        <w:t>instance profile</w:t>
      </w:r>
      <w:r w:rsidRPr="00ED6B7D">
        <w:rPr>
          <w:color w:val="8EAADB" w:themeColor="accent5" w:themeTint="99"/>
        </w:rPr>
        <w:t xml:space="preserve"> grants the necessary </w:t>
      </w:r>
      <w:r w:rsidRPr="00ED6B7D">
        <w:rPr>
          <w:b/>
          <w:bCs/>
          <w:color w:val="8EAADB" w:themeColor="accent5" w:themeTint="99"/>
        </w:rPr>
        <w:t>permissions</w:t>
      </w:r>
      <w:r w:rsidRPr="00ED6B7D">
        <w:rPr>
          <w:color w:val="8EAADB" w:themeColor="accent5" w:themeTint="99"/>
        </w:rPr>
        <w:t xml:space="preserve"> (authentication and authorization) for the EC2 instance to access S3, but it does </w:t>
      </w:r>
      <w:r w:rsidRPr="00ED6B7D">
        <w:rPr>
          <w:b/>
          <w:bCs/>
          <w:color w:val="8EAADB" w:themeColor="accent5" w:themeTint="99"/>
        </w:rPr>
        <w:t>not</w:t>
      </w:r>
      <w:r w:rsidRPr="00ED6B7D">
        <w:rPr>
          <w:color w:val="8EAADB" w:themeColor="accent5" w:themeTint="99"/>
        </w:rPr>
        <w:t xml:space="preserve"> provide the necessary </w:t>
      </w:r>
      <w:r w:rsidRPr="00ED6B7D">
        <w:rPr>
          <w:b/>
          <w:bCs/>
          <w:color w:val="8EAADB" w:themeColor="accent5" w:themeTint="99"/>
        </w:rPr>
        <w:t>private network connectivity</w:t>
      </w:r>
      <w:r w:rsidRPr="00ED6B7D">
        <w:rPr>
          <w:color w:val="8EAADB" w:themeColor="accent5" w:themeTint="99"/>
        </w:rPr>
        <w:t>. You need both the correct network path (VPC endpoint) and the correct permissions (Instance Profile/IAM Role).</w:t>
      </w:r>
    </w:p>
    <w:p w14:paraId="6636D825" w14:textId="77777777" w:rsidR="00ED6B7D" w:rsidRPr="00ED6B7D" w:rsidRDefault="00ED6B7D" w:rsidP="00ED6B7D">
      <w:pPr>
        <w:numPr>
          <w:ilvl w:val="0"/>
          <w:numId w:val="40"/>
        </w:numPr>
        <w:rPr>
          <w:color w:val="8EAADB" w:themeColor="accent5" w:themeTint="99"/>
        </w:rPr>
      </w:pPr>
      <w:r w:rsidRPr="00ED6B7D">
        <w:rPr>
          <w:b/>
          <w:bCs/>
          <w:color w:val="8EAADB" w:themeColor="accent5" w:themeTint="99"/>
        </w:rPr>
        <w:t>D. Create an Amazon API Gateway API with a private link to access the S3 endpoint.</w:t>
      </w:r>
      <w:r w:rsidRPr="00ED6B7D">
        <w:rPr>
          <w:color w:val="8EAADB" w:themeColor="accent5" w:themeTint="99"/>
        </w:rPr>
        <w:t xml:space="preserve"> </w:t>
      </w:r>
      <w:r w:rsidRPr="00ED6B7D">
        <w:rPr>
          <w:b/>
          <w:bCs/>
          <w:color w:val="8EAADB" w:themeColor="accent5" w:themeTint="99"/>
        </w:rPr>
        <w:t>API Gateway</w:t>
      </w:r>
      <w:r w:rsidRPr="00ED6B7D">
        <w:rPr>
          <w:color w:val="8EAADB" w:themeColor="accent5" w:themeTint="99"/>
        </w:rPr>
        <w:t xml:space="preserve"> is an unnecessary and complex layer for this simple service-to-service communication. It is designed to expose a custom, public-facing REST or WebSocket API. While you </w:t>
      </w:r>
      <w:r w:rsidRPr="00ED6B7D">
        <w:rPr>
          <w:i/>
          <w:iCs/>
          <w:color w:val="8EAADB" w:themeColor="accent5" w:themeTint="99"/>
        </w:rPr>
        <w:t>could</w:t>
      </w:r>
      <w:r w:rsidRPr="00ED6B7D">
        <w:rPr>
          <w:color w:val="8EAADB" w:themeColor="accent5" w:themeTint="99"/>
        </w:rPr>
        <w:t xml:space="preserve"> technically front S3 with API Gateway, it introduces significant operational overhead and cost compared to the native, simple VPC endpoint.</w:t>
      </w:r>
    </w:p>
    <w:p w14:paraId="3B68C7AB" w14:textId="610EED04" w:rsidR="00ED6B7D" w:rsidRDefault="00ED6B7D" w:rsidP="005359D6"/>
    <w:p w14:paraId="112F933C" w14:textId="3852C1C1" w:rsidR="005359D6" w:rsidRPr="005359D6" w:rsidRDefault="003303A7" w:rsidP="005359D6">
      <w:r>
        <w:t>&lt;&lt;Q&gt;&gt;</w:t>
      </w:r>
      <w:r w:rsidR="005359D6" w:rsidRPr="005359D6">
        <w:t xml:space="preserve"> #5</w:t>
      </w:r>
      <w:r w:rsidR="005359D6" w:rsidRPr="005359D6">
        <w:rPr>
          <w:i/>
          <w:iCs/>
        </w:rPr>
        <w:t>Topic 1</w:t>
      </w:r>
      <w:r w:rsidR="00E713A4">
        <w:rPr>
          <w:i/>
          <w:iCs/>
        </w:rPr>
        <w:t xml:space="preserve"> </w:t>
      </w:r>
      <w:proofErr w:type="gramStart"/>
      <w:r w:rsidR="00E713A4">
        <w:rPr>
          <w:i/>
          <w:iCs/>
        </w:rPr>
        <w:t xml:space="preserve">A </w:t>
      </w:r>
      <w:r w:rsidR="005359D6" w:rsidRPr="005359D6">
        <w:t xml:space="preserve"> company</w:t>
      </w:r>
      <w:proofErr w:type="gramEnd"/>
      <w:r w:rsidR="005359D6" w:rsidRPr="005359D6">
        <w:t xml:space="preserve"> is hosting a web application on AWS using a single Amazon EC2 instance that stores user-uploaded documents in an Amazon EBS volume. For better scalability and availability, the company duplicated the architecture and created a second EC2 instance and EBS volume in another Availability Zone, placing both behind an Application Load Balancer. After completing this change, users reported that, each time they refreshed the website, they could see one subset of their documents or the other, but never </w:t>
      </w:r>
      <w:proofErr w:type="gramStart"/>
      <w:r w:rsidR="005359D6" w:rsidRPr="005359D6">
        <w:t>all of</w:t>
      </w:r>
      <w:proofErr w:type="gramEnd"/>
      <w:r w:rsidR="005359D6" w:rsidRPr="005359D6">
        <w:t xml:space="preserve"> the documents at the same time.</w:t>
      </w:r>
      <w:r w:rsidR="005359D6" w:rsidRPr="005359D6">
        <w:br/>
        <w:t xml:space="preserve">What should a solutions architect propose to ensure users see </w:t>
      </w:r>
      <w:proofErr w:type="gramStart"/>
      <w:r w:rsidR="005359D6" w:rsidRPr="005359D6">
        <w:t>all of</w:t>
      </w:r>
      <w:proofErr w:type="gramEnd"/>
      <w:r w:rsidR="005359D6" w:rsidRPr="005359D6">
        <w:t xml:space="preserve"> their documents at once?</w:t>
      </w:r>
    </w:p>
    <w:p w14:paraId="69300E61" w14:textId="77777777" w:rsidR="005359D6" w:rsidRPr="005359D6" w:rsidRDefault="005359D6" w:rsidP="005359D6">
      <w:pPr>
        <w:numPr>
          <w:ilvl w:val="0"/>
          <w:numId w:val="6"/>
        </w:numPr>
      </w:pPr>
      <w:r w:rsidRPr="005359D6">
        <w:t>A. Copy the data so both EBS volumes contain all the documents</w:t>
      </w:r>
    </w:p>
    <w:p w14:paraId="73A4982B" w14:textId="77777777" w:rsidR="005359D6" w:rsidRPr="005359D6" w:rsidRDefault="005359D6" w:rsidP="005359D6">
      <w:pPr>
        <w:numPr>
          <w:ilvl w:val="0"/>
          <w:numId w:val="6"/>
        </w:numPr>
      </w:pPr>
      <w:r w:rsidRPr="005359D6">
        <w:t>B. Configure the Application Load Balancer to direct a user to the server with the documents</w:t>
      </w:r>
    </w:p>
    <w:p w14:paraId="0C6EB045" w14:textId="77777777" w:rsidR="005359D6" w:rsidRPr="005359D6" w:rsidRDefault="005359D6" w:rsidP="005359D6">
      <w:pPr>
        <w:numPr>
          <w:ilvl w:val="0"/>
          <w:numId w:val="6"/>
        </w:numPr>
      </w:pPr>
      <w:r w:rsidRPr="005359D6">
        <w:t>C. Copy the data from both EBS volumes to Amazon EFS. Modify the application to save new documents to Amazon EFS </w:t>
      </w:r>
      <w:r w:rsidRPr="005359D6">
        <w:rPr>
          <w:b/>
          <w:bCs/>
        </w:rPr>
        <w:t>Most Voted</w:t>
      </w:r>
    </w:p>
    <w:p w14:paraId="0D6D0A48" w14:textId="77777777" w:rsidR="005359D6" w:rsidRDefault="005359D6" w:rsidP="005359D6">
      <w:pPr>
        <w:numPr>
          <w:ilvl w:val="0"/>
          <w:numId w:val="6"/>
        </w:numPr>
      </w:pPr>
      <w:r w:rsidRPr="005359D6">
        <w:t>D. Configure the Application Load Balancer to send the request to both servers. Return each document from the correct server</w:t>
      </w:r>
    </w:p>
    <w:p w14:paraId="3848DC65" w14:textId="77777777" w:rsidR="00E713A4" w:rsidRPr="00E713A4" w:rsidRDefault="00E713A4" w:rsidP="00E713A4">
      <w:pPr>
        <w:rPr>
          <w:color w:val="8EAADB" w:themeColor="accent5" w:themeTint="99"/>
        </w:rPr>
      </w:pPr>
      <w:r>
        <w:t>Explanation:</w:t>
      </w:r>
      <w:r w:rsidRPr="00E713A4">
        <w:rPr>
          <w:color w:val="8EAADB" w:themeColor="accent5" w:themeTint="99"/>
        </w:rPr>
        <w:t xml:space="preserve"> The correct solution is </w:t>
      </w:r>
      <w:r w:rsidRPr="00E713A4">
        <w:rPr>
          <w:b/>
          <w:bCs/>
          <w:color w:val="8EAADB" w:themeColor="accent5" w:themeTint="99"/>
        </w:rPr>
        <w:t>C</w:t>
      </w:r>
      <w:r w:rsidRPr="00E713A4">
        <w:rPr>
          <w:color w:val="8EAADB" w:themeColor="accent5" w:themeTint="99"/>
        </w:rPr>
        <w:t>.</w:t>
      </w:r>
    </w:p>
    <w:p w14:paraId="5E3BD9D8" w14:textId="77777777" w:rsidR="00E713A4" w:rsidRPr="00E713A4" w:rsidRDefault="00E713A4" w:rsidP="00E713A4">
      <w:pPr>
        <w:rPr>
          <w:color w:val="8EAADB" w:themeColor="accent5" w:themeTint="99"/>
        </w:rPr>
      </w:pPr>
      <w:r w:rsidRPr="00E713A4">
        <w:rPr>
          <w:b/>
          <w:bCs/>
          <w:color w:val="8EAADB" w:themeColor="accent5" w:themeTint="99"/>
        </w:rPr>
        <w:t>C. Copy the data from both EBS volumes to Amazon EFS. Modify the application to save new documents to Amazon EFS.</w:t>
      </w:r>
    </w:p>
    <w:p w14:paraId="3921146D" w14:textId="77777777" w:rsidR="00E713A4" w:rsidRPr="00E713A4" w:rsidRDefault="00000000" w:rsidP="00E713A4">
      <w:pPr>
        <w:rPr>
          <w:color w:val="8EAADB" w:themeColor="accent5" w:themeTint="99"/>
        </w:rPr>
      </w:pPr>
      <w:r>
        <w:rPr>
          <w:color w:val="8EAADB" w:themeColor="accent5" w:themeTint="99"/>
        </w:rPr>
        <w:pict w14:anchorId="50D889ED">
          <v:rect id="_x0000_i1033" style="width:0;height:1.5pt" o:hralign="center" o:hrstd="t" o:hrnoshade="t" o:hr="t" fillcolor="gray" stroked="f"/>
        </w:pict>
      </w:r>
    </w:p>
    <w:p w14:paraId="45197516" w14:textId="77777777" w:rsidR="00E713A4" w:rsidRPr="00E713A4" w:rsidRDefault="00E713A4" w:rsidP="00E713A4">
      <w:pPr>
        <w:rPr>
          <w:b/>
          <w:bCs/>
          <w:color w:val="8EAADB" w:themeColor="accent5" w:themeTint="99"/>
        </w:rPr>
      </w:pPr>
      <w:r w:rsidRPr="00E713A4">
        <w:rPr>
          <w:b/>
          <w:bCs/>
          <w:color w:val="8EAADB" w:themeColor="accent5" w:themeTint="99"/>
        </w:rPr>
        <w:t>Rationale</w:t>
      </w:r>
    </w:p>
    <w:p w14:paraId="7CAD9E83" w14:textId="77777777" w:rsidR="00E713A4" w:rsidRPr="00E713A4" w:rsidRDefault="00E713A4" w:rsidP="008D32B3">
      <w:pPr>
        <w:ind w:left="720"/>
        <w:rPr>
          <w:color w:val="8EAADB" w:themeColor="accent5" w:themeTint="99"/>
        </w:rPr>
      </w:pPr>
      <w:r w:rsidRPr="00E713A4">
        <w:rPr>
          <w:color w:val="8EAADB" w:themeColor="accent5" w:themeTint="99"/>
        </w:rPr>
        <w:t xml:space="preserve">The root cause of the problem is that the </w:t>
      </w:r>
      <w:r w:rsidRPr="00E713A4">
        <w:rPr>
          <w:b/>
          <w:bCs/>
          <w:color w:val="8EAADB" w:themeColor="accent5" w:themeTint="99"/>
        </w:rPr>
        <w:t>user-uploaded documents</w:t>
      </w:r>
      <w:r w:rsidRPr="00E713A4">
        <w:rPr>
          <w:color w:val="8EAADB" w:themeColor="accent5" w:themeTint="99"/>
        </w:rPr>
        <w:t xml:space="preserve"> are stored on the </w:t>
      </w:r>
      <w:r w:rsidRPr="00E713A4">
        <w:rPr>
          <w:b/>
          <w:bCs/>
          <w:color w:val="8EAADB" w:themeColor="accent5" w:themeTint="99"/>
        </w:rPr>
        <w:t>local EBS volumes</w:t>
      </w:r>
      <w:r w:rsidRPr="00E713A4">
        <w:rPr>
          <w:color w:val="8EAADB" w:themeColor="accent5" w:themeTint="99"/>
        </w:rPr>
        <w:t xml:space="preserve"> of each Amazon EC2 instance. Since the Application Load Balancer (ALB) is distributing user requests between the two instances (which are in separate Availability Zones, or AZs), a user is directed to one server at a time.</w:t>
      </w:r>
      <w:r w:rsidRPr="00E713A4">
        <w:rPr>
          <w:color w:val="8EAADB" w:themeColor="accent5" w:themeTint="99"/>
          <w:vertAlign w:val="superscript"/>
        </w:rPr>
        <w:t>1</w:t>
      </w:r>
      <w:r w:rsidRPr="00E713A4">
        <w:rPr>
          <w:color w:val="8EAADB" w:themeColor="accent5" w:themeTint="99"/>
        </w:rPr>
        <w:t xml:space="preserve"> Each server only has access to its own local EBS volume, which holds only a </w:t>
      </w:r>
      <w:r w:rsidRPr="00E713A4">
        <w:rPr>
          <w:i/>
          <w:iCs/>
          <w:color w:val="8EAADB" w:themeColor="accent5" w:themeTint="99"/>
        </w:rPr>
        <w:t>subset</w:t>
      </w:r>
      <w:r w:rsidRPr="00E713A4">
        <w:rPr>
          <w:color w:val="8EAADB" w:themeColor="accent5" w:themeTint="99"/>
        </w:rPr>
        <w:t xml:space="preserve"> of the documents. This is a common architectural anti-pattern for scalable web applications.</w:t>
      </w:r>
    </w:p>
    <w:p w14:paraId="2BA6F968" w14:textId="77777777" w:rsidR="00E713A4" w:rsidRPr="00E713A4" w:rsidRDefault="00E713A4" w:rsidP="008D32B3">
      <w:pPr>
        <w:ind w:left="720"/>
        <w:rPr>
          <w:color w:val="8EAADB" w:themeColor="accent5" w:themeTint="99"/>
        </w:rPr>
      </w:pPr>
      <w:r w:rsidRPr="00E713A4">
        <w:rPr>
          <w:color w:val="8EAADB" w:themeColor="accent5" w:themeTint="99"/>
        </w:rPr>
        <w:t xml:space="preserve">To ensure both EC2 instances can access </w:t>
      </w:r>
      <w:r w:rsidRPr="00E713A4">
        <w:rPr>
          <w:b/>
          <w:bCs/>
          <w:color w:val="8EAADB" w:themeColor="accent5" w:themeTint="99"/>
        </w:rPr>
        <w:t>all</w:t>
      </w:r>
      <w:r w:rsidRPr="00E713A4">
        <w:rPr>
          <w:color w:val="8EAADB" w:themeColor="accent5" w:themeTint="99"/>
        </w:rPr>
        <w:t xml:space="preserve"> the documents simultaneously, a </w:t>
      </w:r>
      <w:r w:rsidRPr="00E713A4">
        <w:rPr>
          <w:b/>
          <w:bCs/>
          <w:color w:val="8EAADB" w:themeColor="accent5" w:themeTint="99"/>
        </w:rPr>
        <w:t>shared, highly available, and scalable file system</w:t>
      </w:r>
      <w:r w:rsidRPr="00E713A4">
        <w:rPr>
          <w:color w:val="8EAADB" w:themeColor="accent5" w:themeTint="99"/>
        </w:rPr>
        <w:t xml:space="preserve"> is required.</w:t>
      </w:r>
    </w:p>
    <w:p w14:paraId="3FBAE153" w14:textId="77777777" w:rsidR="00E713A4" w:rsidRPr="00E713A4" w:rsidRDefault="00E713A4" w:rsidP="00E713A4">
      <w:pPr>
        <w:numPr>
          <w:ilvl w:val="0"/>
          <w:numId w:val="41"/>
        </w:numPr>
        <w:rPr>
          <w:color w:val="8EAADB" w:themeColor="accent5" w:themeTint="99"/>
        </w:rPr>
      </w:pPr>
      <w:r w:rsidRPr="00E713A4">
        <w:rPr>
          <w:b/>
          <w:bCs/>
          <w:color w:val="8EAADB" w:themeColor="accent5" w:themeTint="99"/>
        </w:rPr>
        <w:t>Amazon EFS (Elastic File System)</w:t>
      </w:r>
      <w:r w:rsidRPr="00E713A4">
        <w:rPr>
          <w:color w:val="8EAADB" w:themeColor="accent5" w:themeTint="99"/>
        </w:rPr>
        <w:t xml:space="preserve"> is the ideal solution.</w:t>
      </w:r>
    </w:p>
    <w:p w14:paraId="7F62FF1F" w14:textId="77777777" w:rsidR="00E713A4" w:rsidRPr="00E713A4" w:rsidRDefault="00E713A4" w:rsidP="00E713A4">
      <w:pPr>
        <w:numPr>
          <w:ilvl w:val="1"/>
          <w:numId w:val="41"/>
        </w:numPr>
        <w:rPr>
          <w:color w:val="8EAADB" w:themeColor="accent5" w:themeTint="99"/>
        </w:rPr>
      </w:pPr>
      <w:r w:rsidRPr="00E713A4">
        <w:rPr>
          <w:color w:val="8EAADB" w:themeColor="accent5" w:themeTint="99"/>
        </w:rPr>
        <w:t>It is a fully managed, scalable file storage service for use with AWS Cloud services and on-premises resources.</w:t>
      </w:r>
      <w:r w:rsidRPr="00E713A4">
        <w:rPr>
          <w:color w:val="8EAADB" w:themeColor="accent5" w:themeTint="99"/>
          <w:vertAlign w:val="superscript"/>
        </w:rPr>
        <w:t>2</w:t>
      </w:r>
    </w:p>
    <w:p w14:paraId="13E23D87" w14:textId="77777777" w:rsidR="00E713A4" w:rsidRPr="00E713A4" w:rsidRDefault="00E713A4" w:rsidP="00E713A4">
      <w:pPr>
        <w:numPr>
          <w:ilvl w:val="1"/>
          <w:numId w:val="41"/>
        </w:numPr>
        <w:rPr>
          <w:color w:val="8EAADB" w:themeColor="accent5" w:themeTint="99"/>
        </w:rPr>
      </w:pPr>
      <w:r w:rsidRPr="00E713A4">
        <w:rPr>
          <w:color w:val="8EAADB" w:themeColor="accent5" w:themeTint="99"/>
        </w:rPr>
        <w:t xml:space="preserve">It supports the </w:t>
      </w:r>
      <w:r w:rsidRPr="00E713A4">
        <w:rPr>
          <w:b/>
          <w:bCs/>
          <w:color w:val="8EAADB" w:themeColor="accent5" w:themeTint="99"/>
        </w:rPr>
        <w:t>NFSv4 protocol</w:t>
      </w:r>
      <w:r w:rsidRPr="00E713A4">
        <w:rPr>
          <w:color w:val="8EAADB" w:themeColor="accent5" w:themeTint="99"/>
        </w:rPr>
        <w:t xml:space="preserve">, allowing it to be mounted and shared by multiple EC2 instances concurrently, even across </w:t>
      </w:r>
      <w:r w:rsidRPr="00E713A4">
        <w:rPr>
          <w:b/>
          <w:bCs/>
          <w:color w:val="8EAADB" w:themeColor="accent5" w:themeTint="99"/>
        </w:rPr>
        <w:t>multiple Availability Zones</w:t>
      </w:r>
      <w:r w:rsidRPr="00E713A4">
        <w:rPr>
          <w:color w:val="8EAADB" w:themeColor="accent5" w:themeTint="99"/>
        </w:rPr>
        <w:t xml:space="preserve"> within the same region.</w:t>
      </w:r>
      <w:r w:rsidRPr="00E713A4">
        <w:rPr>
          <w:color w:val="8EAADB" w:themeColor="accent5" w:themeTint="99"/>
          <w:vertAlign w:val="superscript"/>
        </w:rPr>
        <w:t>3</w:t>
      </w:r>
    </w:p>
    <w:p w14:paraId="695F21DB" w14:textId="77777777" w:rsidR="00E713A4" w:rsidRPr="00E713A4" w:rsidRDefault="00E713A4" w:rsidP="00E713A4">
      <w:pPr>
        <w:numPr>
          <w:ilvl w:val="1"/>
          <w:numId w:val="41"/>
        </w:numPr>
        <w:rPr>
          <w:color w:val="8EAADB" w:themeColor="accent5" w:themeTint="99"/>
        </w:rPr>
      </w:pPr>
      <w:r w:rsidRPr="00E713A4">
        <w:rPr>
          <w:color w:val="8EAADB" w:themeColor="accent5" w:themeTint="99"/>
        </w:rPr>
        <w:t>By migrating the existing data from both EBS volumes to a single EFS file system and configuring both EC2 instances to use EFS for all file operations, all users will see all documents regardless of which EC2 instance the ALB directs them to.</w:t>
      </w:r>
    </w:p>
    <w:p w14:paraId="01A2C925" w14:textId="77777777" w:rsidR="00E713A4" w:rsidRPr="00E713A4" w:rsidRDefault="00000000" w:rsidP="00E713A4">
      <w:pPr>
        <w:rPr>
          <w:color w:val="8EAADB" w:themeColor="accent5" w:themeTint="99"/>
        </w:rPr>
      </w:pPr>
      <w:r>
        <w:rPr>
          <w:color w:val="8EAADB" w:themeColor="accent5" w:themeTint="99"/>
        </w:rPr>
        <w:pict w14:anchorId="1E3026AF">
          <v:rect id="_x0000_i1034" style="width:0;height:1.5pt" o:hralign="center" o:hrstd="t" o:hrnoshade="t" o:hr="t" fillcolor="gray" stroked="f"/>
        </w:pict>
      </w:r>
    </w:p>
    <w:p w14:paraId="5D0B4A36" w14:textId="77777777" w:rsidR="00E713A4" w:rsidRPr="00E713A4" w:rsidRDefault="00E713A4" w:rsidP="00E713A4">
      <w:pPr>
        <w:rPr>
          <w:b/>
          <w:bCs/>
          <w:color w:val="8EAADB" w:themeColor="accent5" w:themeTint="99"/>
        </w:rPr>
      </w:pPr>
      <w:r w:rsidRPr="00E713A4">
        <w:rPr>
          <w:b/>
          <w:bCs/>
          <w:color w:val="8EAADB" w:themeColor="accent5" w:themeTint="99"/>
        </w:rPr>
        <w:t>Why the Other Options are Incorrect</w:t>
      </w:r>
    </w:p>
    <w:p w14:paraId="152AD52F" w14:textId="77777777" w:rsidR="00E713A4" w:rsidRPr="00E713A4" w:rsidRDefault="00E713A4" w:rsidP="00E713A4">
      <w:pPr>
        <w:numPr>
          <w:ilvl w:val="0"/>
          <w:numId w:val="42"/>
        </w:numPr>
        <w:rPr>
          <w:color w:val="8EAADB" w:themeColor="accent5" w:themeTint="99"/>
        </w:rPr>
      </w:pPr>
      <w:r w:rsidRPr="00E713A4">
        <w:rPr>
          <w:b/>
          <w:bCs/>
          <w:color w:val="8EAADB" w:themeColor="accent5" w:themeTint="99"/>
        </w:rPr>
        <w:t xml:space="preserve">A. Copy the data so </w:t>
      </w:r>
      <w:proofErr w:type="gramStart"/>
      <w:r w:rsidRPr="00E713A4">
        <w:rPr>
          <w:b/>
          <w:bCs/>
          <w:color w:val="8EAADB" w:themeColor="accent5" w:themeTint="99"/>
        </w:rPr>
        <w:t>both EBS</w:t>
      </w:r>
      <w:proofErr w:type="gramEnd"/>
      <w:r w:rsidRPr="00E713A4">
        <w:rPr>
          <w:b/>
          <w:bCs/>
          <w:color w:val="8EAADB" w:themeColor="accent5" w:themeTint="99"/>
        </w:rPr>
        <w:t xml:space="preserve"> volumes contain all the documents.</w:t>
      </w:r>
      <w:r w:rsidRPr="00E713A4">
        <w:rPr>
          <w:color w:val="8EAADB" w:themeColor="accent5" w:themeTint="99"/>
        </w:rPr>
        <w:t xml:space="preserve"> This solves the current problem but is not a sustainable solution. EBS volumes are </w:t>
      </w:r>
      <w:r w:rsidRPr="00E713A4">
        <w:rPr>
          <w:b/>
          <w:bCs/>
          <w:color w:val="8EAADB" w:themeColor="accent5" w:themeTint="99"/>
        </w:rPr>
        <w:t>block storage</w:t>
      </w:r>
      <w:r w:rsidRPr="00E713A4">
        <w:rPr>
          <w:color w:val="8EAADB" w:themeColor="accent5" w:themeTint="99"/>
        </w:rPr>
        <w:t xml:space="preserve"> and are designed to be attached to a </w:t>
      </w:r>
      <w:r w:rsidRPr="00E713A4">
        <w:rPr>
          <w:b/>
          <w:bCs/>
          <w:color w:val="8EAADB" w:themeColor="accent5" w:themeTint="99"/>
        </w:rPr>
        <w:t>single EC2 instance</w:t>
      </w:r>
      <w:r w:rsidRPr="00E713A4">
        <w:rPr>
          <w:color w:val="8EAADB" w:themeColor="accent5" w:themeTint="99"/>
        </w:rPr>
        <w:t xml:space="preserve"> at a time.</w:t>
      </w:r>
      <w:r w:rsidRPr="00E713A4">
        <w:rPr>
          <w:color w:val="8EAADB" w:themeColor="accent5" w:themeTint="99"/>
          <w:vertAlign w:val="superscript"/>
        </w:rPr>
        <w:t>4</w:t>
      </w:r>
      <w:r w:rsidRPr="00E713A4">
        <w:rPr>
          <w:color w:val="8EAADB" w:themeColor="accent5" w:themeTint="99"/>
        </w:rPr>
        <w:t xml:space="preserve"> New document uploads would still only go to the EBS volume of the server receiving the request, immediately causing the data to be out of sync again. The company would have to implement a complex, high-overhead, real-time synchronization solution between the EBS volumes, defeating the purpose of a simple, scalable architecture.</w:t>
      </w:r>
    </w:p>
    <w:p w14:paraId="274129AB" w14:textId="77777777" w:rsidR="00E713A4" w:rsidRPr="00E713A4" w:rsidRDefault="00E713A4" w:rsidP="00E713A4">
      <w:pPr>
        <w:numPr>
          <w:ilvl w:val="0"/>
          <w:numId w:val="42"/>
        </w:numPr>
        <w:rPr>
          <w:color w:val="8EAADB" w:themeColor="accent5" w:themeTint="99"/>
        </w:rPr>
      </w:pPr>
      <w:r w:rsidRPr="00E713A4">
        <w:rPr>
          <w:b/>
          <w:bCs/>
          <w:color w:val="8EAADB" w:themeColor="accent5" w:themeTint="99"/>
        </w:rPr>
        <w:t>B. Configure the Application Load Balancer to direct a user to the server with the documents.</w:t>
      </w:r>
      <w:r w:rsidRPr="00E713A4">
        <w:rPr>
          <w:color w:val="8EAADB" w:themeColor="accent5" w:themeTint="99"/>
        </w:rPr>
        <w:t xml:space="preserve"> The ALB is simply </w:t>
      </w:r>
      <w:proofErr w:type="gramStart"/>
      <w:r w:rsidRPr="00E713A4">
        <w:rPr>
          <w:color w:val="8EAADB" w:themeColor="accent5" w:themeTint="99"/>
        </w:rPr>
        <w:t>load</w:t>
      </w:r>
      <w:proofErr w:type="gramEnd"/>
      <w:r w:rsidRPr="00E713A4">
        <w:rPr>
          <w:color w:val="8EAADB" w:themeColor="accent5" w:themeTint="99"/>
        </w:rPr>
        <w:t xml:space="preserve"> balancing requests; it has </w:t>
      </w:r>
      <w:r w:rsidRPr="00E713A4">
        <w:rPr>
          <w:b/>
          <w:bCs/>
          <w:color w:val="8EAADB" w:themeColor="accent5" w:themeTint="99"/>
        </w:rPr>
        <w:t>no knowledge</w:t>
      </w:r>
      <w:r w:rsidRPr="00E713A4">
        <w:rPr>
          <w:color w:val="8EAADB" w:themeColor="accent5" w:themeTint="99"/>
        </w:rPr>
        <w:t xml:space="preserve"> of which user's documents are stored on which server. While sticky sessions (session affinity) could be enabled to ensure a user always hits the same server, this:</w:t>
      </w:r>
    </w:p>
    <w:p w14:paraId="09E84470" w14:textId="77777777" w:rsidR="00E713A4" w:rsidRPr="00E713A4" w:rsidRDefault="00E713A4" w:rsidP="00E713A4">
      <w:pPr>
        <w:numPr>
          <w:ilvl w:val="1"/>
          <w:numId w:val="42"/>
        </w:numPr>
        <w:rPr>
          <w:color w:val="8EAADB" w:themeColor="accent5" w:themeTint="99"/>
        </w:rPr>
      </w:pPr>
      <w:r w:rsidRPr="00E713A4">
        <w:rPr>
          <w:color w:val="8EAADB" w:themeColor="accent5" w:themeTint="99"/>
        </w:rPr>
        <w:t>Does not solve the initial problem of the data being split in the first place.</w:t>
      </w:r>
    </w:p>
    <w:p w14:paraId="2E9642D2" w14:textId="77777777" w:rsidR="00E713A4" w:rsidRPr="00E713A4" w:rsidRDefault="00E713A4" w:rsidP="00E713A4">
      <w:pPr>
        <w:numPr>
          <w:ilvl w:val="1"/>
          <w:numId w:val="42"/>
        </w:numPr>
        <w:rPr>
          <w:color w:val="8EAADB" w:themeColor="accent5" w:themeTint="99"/>
        </w:rPr>
      </w:pPr>
      <w:r w:rsidRPr="00E713A4">
        <w:rPr>
          <w:color w:val="8EAADB" w:themeColor="accent5" w:themeTint="99"/>
        </w:rPr>
        <w:t>Prevents proper load balancing and may create hot spots on one EC2 instance.</w:t>
      </w:r>
    </w:p>
    <w:p w14:paraId="558E4CBA" w14:textId="77777777" w:rsidR="00E713A4" w:rsidRPr="00E713A4" w:rsidRDefault="00E713A4" w:rsidP="00E713A4">
      <w:pPr>
        <w:numPr>
          <w:ilvl w:val="1"/>
          <w:numId w:val="42"/>
        </w:numPr>
        <w:rPr>
          <w:color w:val="8EAADB" w:themeColor="accent5" w:themeTint="99"/>
        </w:rPr>
      </w:pPr>
      <w:r w:rsidRPr="00E713A4">
        <w:rPr>
          <w:color w:val="8EAADB" w:themeColor="accent5" w:themeTint="99"/>
        </w:rPr>
        <w:t>Fails to meet the availability requirement if one EC2 instance or AZ goes down.</w:t>
      </w:r>
    </w:p>
    <w:p w14:paraId="4F225EA0" w14:textId="77777777" w:rsidR="00E713A4" w:rsidRPr="00E713A4" w:rsidRDefault="00E713A4" w:rsidP="00E713A4">
      <w:pPr>
        <w:numPr>
          <w:ilvl w:val="0"/>
          <w:numId w:val="42"/>
        </w:numPr>
        <w:rPr>
          <w:color w:val="8EAADB" w:themeColor="accent5" w:themeTint="99"/>
        </w:rPr>
      </w:pPr>
      <w:r w:rsidRPr="00E713A4">
        <w:rPr>
          <w:b/>
          <w:bCs/>
          <w:color w:val="8EAADB" w:themeColor="accent5" w:themeTint="99"/>
        </w:rPr>
        <w:t>D. Configure the Application Load Balancer to send the request to both servers. Return each document from the correct server.</w:t>
      </w:r>
      <w:r w:rsidRPr="00E713A4">
        <w:rPr>
          <w:color w:val="8EAADB" w:themeColor="accent5" w:themeTint="99"/>
        </w:rPr>
        <w:t xml:space="preserve"> Load balancers are not designed to aggregate content from backend servers in this way. They direct a single request to a single healthy target. Building a custom application layer to handle this logic would be overly complex, slow, and non-standard.</w:t>
      </w:r>
    </w:p>
    <w:p w14:paraId="19BCB911" w14:textId="7494FEE8" w:rsidR="00E713A4" w:rsidRPr="005359D6" w:rsidRDefault="00E713A4" w:rsidP="00E713A4"/>
    <w:p w14:paraId="037AFC86" w14:textId="6F60EC2E" w:rsidR="005359D6" w:rsidRPr="005359D6" w:rsidRDefault="003303A7" w:rsidP="005359D6">
      <w:r>
        <w:t>&lt;&lt;Q&gt;&gt;</w:t>
      </w:r>
      <w:r w:rsidR="005359D6" w:rsidRPr="005359D6">
        <w:t xml:space="preserve"> #6</w:t>
      </w:r>
      <w:r w:rsidR="005359D6" w:rsidRPr="005359D6">
        <w:rPr>
          <w:i/>
          <w:iCs/>
        </w:rPr>
        <w:t>Topic 1</w:t>
      </w:r>
      <w:r w:rsidR="002E3615">
        <w:rPr>
          <w:i/>
          <w:iCs/>
        </w:rPr>
        <w:t xml:space="preserve"> </w:t>
      </w:r>
      <w:r w:rsidR="005359D6" w:rsidRPr="005359D6">
        <w:t>A company uses NFS to store large video files in on-premises network attached storage. Each video file ranges in size from 1 MB to 500 GB. The total storage is 70 TB and is no longer growing. The company decides to migrate the video files to Amazon S3. The company must migrate the video files as soon as possible while using the least possible network bandwidth.</w:t>
      </w:r>
      <w:r w:rsidR="005359D6" w:rsidRPr="005359D6">
        <w:br/>
        <w:t>Which solution will meet these requirements?</w:t>
      </w:r>
    </w:p>
    <w:p w14:paraId="20364C71" w14:textId="77777777" w:rsidR="005359D6" w:rsidRPr="005359D6" w:rsidRDefault="005359D6" w:rsidP="005359D6">
      <w:pPr>
        <w:numPr>
          <w:ilvl w:val="0"/>
          <w:numId w:val="7"/>
        </w:numPr>
      </w:pPr>
      <w:r w:rsidRPr="005359D6">
        <w:t>A. Create an S3 bucket. Create an IAM role that has permissions to write to the S3 bucket. Use the AWS CLI to copy all files locally to the S3 bucket.</w:t>
      </w:r>
    </w:p>
    <w:p w14:paraId="5E1F4186" w14:textId="252BBDE1" w:rsidR="005359D6" w:rsidRPr="005359D6" w:rsidRDefault="005359D6" w:rsidP="005359D6">
      <w:pPr>
        <w:numPr>
          <w:ilvl w:val="0"/>
          <w:numId w:val="7"/>
        </w:numPr>
      </w:pPr>
      <w:r w:rsidRPr="005359D6">
        <w:t>B. Create an AWS Snowball Edge job. Receive a Snowball Edge device on premises. Use the Snowball Edge client to transfer data to the device. Return the device so that AWS can import the data into Amazon S3. </w:t>
      </w:r>
    </w:p>
    <w:p w14:paraId="70218D8A" w14:textId="77777777" w:rsidR="005359D6" w:rsidRPr="005359D6" w:rsidRDefault="005359D6" w:rsidP="005359D6">
      <w:pPr>
        <w:numPr>
          <w:ilvl w:val="0"/>
          <w:numId w:val="7"/>
        </w:numPr>
      </w:pPr>
      <w:r w:rsidRPr="005359D6">
        <w:t>C. Deploy an S3 File Gateway on premises. Create a public service endpoint to connect to the S3 File Gateway. Create an S3 bucket. Create a new NFS file share on the S3 File Gateway. Point the new file share to the S3 bucket. Transfer the data from the existing NFS file share to the S3 File Gateway.</w:t>
      </w:r>
    </w:p>
    <w:p w14:paraId="523FDB7F" w14:textId="77777777" w:rsidR="005359D6" w:rsidRPr="005359D6" w:rsidRDefault="005359D6" w:rsidP="005359D6">
      <w:pPr>
        <w:numPr>
          <w:ilvl w:val="0"/>
          <w:numId w:val="7"/>
        </w:numPr>
      </w:pPr>
      <w:r w:rsidRPr="005359D6">
        <w:t>D. Set up an AWS Direct Connect connection between the on-premises network and AWS. Deploy an S3 File Gateway on premises. Create a public virtual interface (VIF) to connect to the S3 File Gateway. Create an S3 bucket. Create a new NFS file share on the S3 File Gateway. Point the new file share to the S3 bucket. Transfer the data from the existing NFS file share to the S3 File Gateway.</w:t>
      </w:r>
    </w:p>
    <w:p w14:paraId="34717B36" w14:textId="77777777" w:rsidR="0071539A" w:rsidRDefault="0071539A" w:rsidP="005359D6"/>
    <w:p w14:paraId="3E5A4E94" w14:textId="76895183" w:rsidR="005359D6" w:rsidRPr="005359D6" w:rsidRDefault="003303A7" w:rsidP="005359D6">
      <w:r>
        <w:t>&lt;&lt;Q&gt;&gt;</w:t>
      </w:r>
      <w:r w:rsidR="005359D6" w:rsidRPr="005359D6">
        <w:t xml:space="preserve"> #7</w:t>
      </w:r>
      <w:r w:rsidR="005359D6" w:rsidRPr="005359D6">
        <w:rPr>
          <w:i/>
          <w:iCs/>
        </w:rPr>
        <w:t>Topic 1</w:t>
      </w:r>
      <w:r w:rsidR="0071539A">
        <w:rPr>
          <w:i/>
          <w:iCs/>
        </w:rPr>
        <w:t xml:space="preserve"> </w:t>
      </w:r>
      <w:r w:rsidR="005359D6" w:rsidRPr="005359D6">
        <w:t>A company has an application that ingests incoming messages. Dozens of other applications and microservices then quickly consume these messages. The number of messages varies drastically and sometimes increases suddenly to 100,000 each second. The company wants to decouple the solution and increase scalability.</w:t>
      </w:r>
      <w:r w:rsidR="005359D6" w:rsidRPr="005359D6">
        <w:br/>
        <w:t>Which solution meets these requirements?</w:t>
      </w:r>
    </w:p>
    <w:p w14:paraId="2985482D" w14:textId="77777777" w:rsidR="005359D6" w:rsidRPr="005359D6" w:rsidRDefault="005359D6" w:rsidP="00F844E6">
      <w:pPr>
        <w:ind w:left="720"/>
      </w:pPr>
      <w:r w:rsidRPr="005359D6">
        <w:t>A. Persist the messages to Amazon Kinesis Data Analytics. Configure the consumer applications to read and process the messages.</w:t>
      </w:r>
    </w:p>
    <w:p w14:paraId="792EB9F7" w14:textId="77777777" w:rsidR="005359D6" w:rsidRPr="005359D6" w:rsidRDefault="005359D6" w:rsidP="00F844E6">
      <w:pPr>
        <w:ind w:left="720"/>
      </w:pPr>
      <w:r w:rsidRPr="005359D6">
        <w:t>B. Deploy the ingestion application on Amazon EC2 instances in an Auto Scaling group to scale the number of EC2 instances based on CPU metrics.</w:t>
      </w:r>
    </w:p>
    <w:p w14:paraId="10A12DD9" w14:textId="77777777" w:rsidR="005359D6" w:rsidRPr="005359D6" w:rsidRDefault="005359D6" w:rsidP="00F844E6">
      <w:pPr>
        <w:ind w:left="720"/>
      </w:pPr>
      <w:r w:rsidRPr="005359D6">
        <w:t>C. Write the messages to Amazon Kinesis Data Streams with a single shard. Use an AWS Lambda function to preprocess messages and store them in Amazon DynamoDB. Configure the consumer applications to read from DynamoDB to process the messages.</w:t>
      </w:r>
    </w:p>
    <w:p w14:paraId="12688DB7" w14:textId="77777777" w:rsidR="005359D6" w:rsidRDefault="005359D6" w:rsidP="00F844E6">
      <w:pPr>
        <w:ind w:left="720"/>
      </w:pPr>
      <w:r w:rsidRPr="005359D6">
        <w:t>D. Publish the messages to an Amazon Simple Notification Service (Amazon SNS) topic with multiple Amazon Simple Queue Service (Amazon SOS) subscriptions. Configure the consumer applications to process the messages from the queues.</w:t>
      </w:r>
    </w:p>
    <w:p w14:paraId="3EE21F1C" w14:textId="6C776DB1" w:rsidR="0071539A" w:rsidRPr="0071539A" w:rsidRDefault="0071539A" w:rsidP="0071539A">
      <w:pPr>
        <w:ind w:left="720"/>
        <w:rPr>
          <w:color w:val="8EAADB" w:themeColor="accent5" w:themeTint="99"/>
        </w:rPr>
      </w:pPr>
      <w:r>
        <w:t xml:space="preserve">Explanation: </w:t>
      </w:r>
      <w:r w:rsidRPr="0071539A">
        <w:rPr>
          <w:color w:val="8EAADB" w:themeColor="accent5" w:themeTint="99"/>
        </w:rPr>
        <w:t xml:space="preserve">The correct solution is </w:t>
      </w:r>
      <w:r w:rsidRPr="0071539A">
        <w:rPr>
          <w:b/>
          <w:bCs/>
          <w:color w:val="8EAADB" w:themeColor="accent5" w:themeTint="99"/>
        </w:rPr>
        <w:t>D</w:t>
      </w:r>
      <w:r w:rsidRPr="0071539A">
        <w:rPr>
          <w:color w:val="8EAADB" w:themeColor="accent5" w:themeTint="99"/>
        </w:rPr>
        <w:t>.</w:t>
      </w:r>
    </w:p>
    <w:p w14:paraId="03D03F94" w14:textId="77777777" w:rsidR="0071539A" w:rsidRPr="0071539A" w:rsidRDefault="0071539A" w:rsidP="0071539A">
      <w:pPr>
        <w:rPr>
          <w:color w:val="8EAADB" w:themeColor="accent5" w:themeTint="99"/>
        </w:rPr>
      </w:pPr>
      <w:r w:rsidRPr="0071539A">
        <w:rPr>
          <w:b/>
          <w:bCs/>
          <w:color w:val="8EAADB" w:themeColor="accent5" w:themeTint="99"/>
        </w:rPr>
        <w:t>D. Publish the messages to an Amazon Simple Notification Service (Amazon SNS) topic with multiple Amazon Simple Queue Service (Amazon SQS) subscriptions. Configure the consumer applications to process the messages from the queues.</w:t>
      </w:r>
    </w:p>
    <w:p w14:paraId="6723D267" w14:textId="77777777" w:rsidR="0071539A" w:rsidRPr="0071539A" w:rsidRDefault="00000000" w:rsidP="0071539A">
      <w:pPr>
        <w:rPr>
          <w:color w:val="8EAADB" w:themeColor="accent5" w:themeTint="99"/>
        </w:rPr>
      </w:pPr>
      <w:r>
        <w:rPr>
          <w:color w:val="8EAADB" w:themeColor="accent5" w:themeTint="99"/>
        </w:rPr>
        <w:pict w14:anchorId="4C7C3FCE">
          <v:rect id="_x0000_i1035" style="width:0;height:1.5pt" o:hralign="center" o:hrstd="t" o:hrnoshade="t" o:hr="t" fillcolor="gray" stroked="f"/>
        </w:pict>
      </w:r>
    </w:p>
    <w:p w14:paraId="644B97C0" w14:textId="77777777" w:rsidR="0071539A" w:rsidRPr="0071539A" w:rsidRDefault="0071539A" w:rsidP="0071539A">
      <w:pPr>
        <w:rPr>
          <w:b/>
          <w:bCs/>
          <w:color w:val="8EAADB" w:themeColor="accent5" w:themeTint="99"/>
        </w:rPr>
      </w:pPr>
      <w:r w:rsidRPr="0071539A">
        <w:rPr>
          <w:b/>
          <w:bCs/>
          <w:color w:val="8EAADB" w:themeColor="accent5" w:themeTint="99"/>
        </w:rPr>
        <w:t>Rationale</w:t>
      </w:r>
    </w:p>
    <w:p w14:paraId="430994E4" w14:textId="77777777" w:rsidR="0071539A" w:rsidRPr="0071539A" w:rsidRDefault="0071539A" w:rsidP="0071539A">
      <w:pPr>
        <w:rPr>
          <w:color w:val="8EAADB" w:themeColor="accent5" w:themeTint="99"/>
        </w:rPr>
      </w:pPr>
      <w:r w:rsidRPr="0071539A">
        <w:rPr>
          <w:color w:val="8EAADB" w:themeColor="accent5" w:themeTint="99"/>
        </w:rPr>
        <w:t xml:space="preserve">This solution perfectly meets the requirements for </w:t>
      </w:r>
      <w:r w:rsidRPr="0071539A">
        <w:rPr>
          <w:b/>
          <w:bCs/>
          <w:color w:val="8EAADB" w:themeColor="accent5" w:themeTint="99"/>
        </w:rPr>
        <w:t>decoupling</w:t>
      </w:r>
      <w:r w:rsidRPr="0071539A">
        <w:rPr>
          <w:color w:val="8EAADB" w:themeColor="accent5" w:themeTint="99"/>
        </w:rPr>
        <w:t xml:space="preserve">, </w:t>
      </w:r>
      <w:r w:rsidRPr="0071539A">
        <w:rPr>
          <w:b/>
          <w:bCs/>
          <w:color w:val="8EAADB" w:themeColor="accent5" w:themeTint="99"/>
        </w:rPr>
        <w:t>scalability</w:t>
      </w:r>
      <w:r w:rsidRPr="0071539A">
        <w:rPr>
          <w:color w:val="8EAADB" w:themeColor="accent5" w:themeTint="99"/>
        </w:rPr>
        <w:t xml:space="preserve">, and handling </w:t>
      </w:r>
      <w:r w:rsidRPr="0071539A">
        <w:rPr>
          <w:b/>
          <w:bCs/>
          <w:color w:val="8EAADB" w:themeColor="accent5" w:themeTint="99"/>
        </w:rPr>
        <w:t>bursty, high-volume messages</w:t>
      </w:r>
      <w:r w:rsidRPr="0071539A">
        <w:rPr>
          <w:color w:val="8EAADB" w:themeColor="accent5" w:themeTint="99"/>
        </w:rPr>
        <w:t xml:space="preserve"> for multiple consumers:</w:t>
      </w:r>
    </w:p>
    <w:tbl>
      <w:tblPr>
        <w:tblW w:w="17275" w:type="dxa"/>
        <w:tblCellSpacing w:w="15" w:type="dxa"/>
        <w:tblInd w:w="490" w:type="dxa"/>
        <w:tblCellMar>
          <w:left w:w="0" w:type="dxa"/>
          <w:right w:w="0" w:type="dxa"/>
        </w:tblCellMar>
        <w:tblLook w:val="04A0" w:firstRow="1" w:lastRow="0" w:firstColumn="1" w:lastColumn="0" w:noHBand="0" w:noVBand="1"/>
      </w:tblPr>
      <w:tblGrid>
        <w:gridCol w:w="3910"/>
        <w:gridCol w:w="13365"/>
      </w:tblGrid>
      <w:tr w:rsidR="0071539A" w:rsidRPr="0071539A" w14:paraId="31398FB9" w14:textId="77777777" w:rsidTr="008D32B3">
        <w:trPr>
          <w:trHeight w:val="51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A1B722" w14:textId="77777777" w:rsidR="0071539A" w:rsidRPr="0071539A" w:rsidRDefault="0071539A" w:rsidP="0071539A">
            <w:pPr>
              <w:rPr>
                <w:color w:val="8EAADB" w:themeColor="accent5" w:themeTint="99"/>
              </w:rPr>
            </w:pPr>
            <w:r w:rsidRPr="0071539A">
              <w:rPr>
                <w:color w:val="8EAADB" w:themeColor="accent5" w:themeTint="99"/>
              </w:rPr>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FB780F" w14:textId="77777777" w:rsidR="0071539A" w:rsidRPr="0071539A" w:rsidRDefault="0071539A" w:rsidP="0071539A">
            <w:pPr>
              <w:rPr>
                <w:color w:val="8EAADB" w:themeColor="accent5" w:themeTint="99"/>
              </w:rPr>
            </w:pPr>
            <w:r w:rsidRPr="0071539A">
              <w:rPr>
                <w:color w:val="8EAADB" w:themeColor="accent5" w:themeTint="99"/>
              </w:rPr>
              <w:t>How Option D Meets It</w:t>
            </w:r>
          </w:p>
        </w:tc>
      </w:tr>
      <w:tr w:rsidR="0071539A" w:rsidRPr="0071539A" w14:paraId="31412735" w14:textId="77777777" w:rsidTr="008D32B3">
        <w:trPr>
          <w:trHeight w:val="50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B6F7F" w14:textId="77777777" w:rsidR="0071539A" w:rsidRPr="0071539A" w:rsidRDefault="0071539A" w:rsidP="0071539A">
            <w:pPr>
              <w:rPr>
                <w:color w:val="8EAADB" w:themeColor="accent5" w:themeTint="99"/>
              </w:rPr>
            </w:pPr>
            <w:r w:rsidRPr="0071539A">
              <w:rPr>
                <w:b/>
                <w:bCs/>
                <w:color w:val="8EAADB" w:themeColor="accent5" w:themeTint="99"/>
              </w:rPr>
              <w:t>Ingests incoming messages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0112F5" w14:textId="77777777" w:rsidR="0071539A" w:rsidRPr="0071539A" w:rsidRDefault="0071539A" w:rsidP="0071539A">
            <w:pPr>
              <w:rPr>
                <w:color w:val="8EAADB" w:themeColor="accent5" w:themeTint="99"/>
              </w:rPr>
            </w:pPr>
            <w:r w:rsidRPr="0071539A">
              <w:rPr>
                <w:color w:val="8EAADB" w:themeColor="accent5" w:themeTint="99"/>
              </w:rPr>
              <w:t xml:space="preserve">The ingestion application publishes messages to a single </w:t>
            </w:r>
            <w:r w:rsidRPr="0071539A">
              <w:rPr>
                <w:b/>
                <w:bCs/>
                <w:color w:val="8EAADB" w:themeColor="accent5" w:themeTint="99"/>
              </w:rPr>
              <w:t>Amazon SNS topic</w:t>
            </w:r>
            <w:r w:rsidRPr="0071539A">
              <w:rPr>
                <w:color w:val="8EAADB" w:themeColor="accent5" w:themeTint="99"/>
              </w:rPr>
              <w:t>.</w:t>
            </w:r>
          </w:p>
        </w:tc>
      </w:tr>
      <w:tr w:rsidR="0071539A" w:rsidRPr="0071539A" w14:paraId="09A33347" w14:textId="77777777" w:rsidTr="008D32B3">
        <w:trPr>
          <w:trHeight w:val="857"/>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9ECCE" w14:textId="77777777" w:rsidR="0071539A" w:rsidRPr="0071539A" w:rsidRDefault="0071539A" w:rsidP="0071539A">
            <w:pPr>
              <w:rPr>
                <w:color w:val="8EAADB" w:themeColor="accent5" w:themeTint="99"/>
              </w:rPr>
            </w:pPr>
            <w:r w:rsidRPr="0071539A">
              <w:rPr>
                <w:b/>
                <w:bCs/>
                <w:color w:val="8EAADB" w:themeColor="accent5" w:themeTint="99"/>
              </w:rPr>
              <w:t>Dozens of other applications and microservices then quickly consume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E586D" w14:textId="77777777" w:rsidR="0071539A" w:rsidRPr="0071539A" w:rsidRDefault="0071539A" w:rsidP="0071539A">
            <w:pPr>
              <w:rPr>
                <w:color w:val="8EAADB" w:themeColor="accent5" w:themeTint="99"/>
              </w:rPr>
            </w:pPr>
            <w:r w:rsidRPr="0071539A">
              <w:rPr>
                <w:b/>
                <w:bCs/>
                <w:color w:val="8EAADB" w:themeColor="accent5" w:themeTint="99"/>
              </w:rPr>
              <w:t>Amazon SNS</w:t>
            </w:r>
            <w:r w:rsidRPr="0071539A">
              <w:rPr>
                <w:color w:val="8EAADB" w:themeColor="accent5" w:themeTint="99"/>
              </w:rPr>
              <w:t xml:space="preserve"> is a </w:t>
            </w:r>
            <w:r w:rsidRPr="0071539A">
              <w:rPr>
                <w:b/>
                <w:bCs/>
                <w:color w:val="8EAADB" w:themeColor="accent5" w:themeTint="99"/>
              </w:rPr>
              <w:t>pub/sub service</w:t>
            </w:r>
            <w:r w:rsidRPr="0071539A">
              <w:rPr>
                <w:color w:val="8EAADB" w:themeColor="accent5" w:themeTint="99"/>
              </w:rPr>
              <w:t xml:space="preserve"> that enables </w:t>
            </w:r>
            <w:r w:rsidRPr="0071539A">
              <w:rPr>
                <w:b/>
                <w:bCs/>
                <w:color w:val="8EAADB" w:themeColor="accent5" w:themeTint="99"/>
              </w:rPr>
              <w:t>fanout</w:t>
            </w:r>
            <w:r w:rsidRPr="0071539A">
              <w:rPr>
                <w:color w:val="8EAADB" w:themeColor="accent5" w:themeTint="99"/>
              </w:rPr>
              <w:t xml:space="preserve">. A single published message is immediately delivered to all subscribed endpoints, which in this case are multiple </w:t>
            </w:r>
            <w:r w:rsidRPr="0071539A">
              <w:rPr>
                <w:b/>
                <w:bCs/>
                <w:color w:val="8EAADB" w:themeColor="accent5" w:themeTint="99"/>
              </w:rPr>
              <w:t>Amazon SQS queues</w:t>
            </w:r>
            <w:r w:rsidRPr="0071539A">
              <w:rPr>
                <w:color w:val="8EAADB" w:themeColor="accent5" w:themeTint="99"/>
              </w:rPr>
              <w:t>. Each consumer application then reads messages from its own dedicated SQS queue.</w:t>
            </w:r>
          </w:p>
        </w:tc>
      </w:tr>
      <w:tr w:rsidR="0071539A" w:rsidRPr="0071539A" w14:paraId="479600D3" w14:textId="77777777" w:rsidTr="008D32B3">
        <w:trPr>
          <w:trHeight w:val="845"/>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F2F0ED" w14:textId="77777777" w:rsidR="0071539A" w:rsidRPr="0071539A" w:rsidRDefault="0071539A" w:rsidP="0071539A">
            <w:pPr>
              <w:rPr>
                <w:color w:val="8EAADB" w:themeColor="accent5" w:themeTint="99"/>
              </w:rPr>
            </w:pPr>
            <w:r w:rsidRPr="0071539A">
              <w:rPr>
                <w:b/>
                <w:bCs/>
                <w:color w:val="8EAADB" w:themeColor="accent5" w:themeTint="99"/>
              </w:rPr>
              <w:t>Decouple the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18E8A" w14:textId="77777777" w:rsidR="0071539A" w:rsidRPr="0071539A" w:rsidRDefault="0071539A" w:rsidP="0071539A">
            <w:pPr>
              <w:rPr>
                <w:color w:val="8EAADB" w:themeColor="accent5" w:themeTint="99"/>
              </w:rPr>
            </w:pPr>
            <w:r w:rsidRPr="0071539A">
              <w:rPr>
                <w:color w:val="8EAADB" w:themeColor="accent5" w:themeTint="99"/>
              </w:rPr>
              <w:t xml:space="preserve">SNS fully decouples the </w:t>
            </w:r>
            <w:r w:rsidRPr="0071539A">
              <w:rPr>
                <w:b/>
                <w:bCs/>
                <w:color w:val="8EAADB" w:themeColor="accent5" w:themeTint="99"/>
              </w:rPr>
              <w:t>producer (ingestion application)</w:t>
            </w:r>
            <w:r w:rsidRPr="0071539A">
              <w:rPr>
                <w:color w:val="8EAADB" w:themeColor="accent5" w:themeTint="99"/>
              </w:rPr>
              <w:t xml:space="preserve"> from the </w:t>
            </w:r>
            <w:r w:rsidRPr="0071539A">
              <w:rPr>
                <w:b/>
                <w:bCs/>
                <w:color w:val="8EAADB" w:themeColor="accent5" w:themeTint="99"/>
              </w:rPr>
              <w:t>consumers (dozens of applications/microservices)</w:t>
            </w:r>
            <w:r w:rsidRPr="0071539A">
              <w:rPr>
                <w:color w:val="8EAADB" w:themeColor="accent5" w:themeTint="99"/>
              </w:rPr>
              <w:t>. The producer doesn't need to know who the consumers are. SQS further decouples the consumers from the message processing.</w:t>
            </w:r>
          </w:p>
        </w:tc>
      </w:tr>
      <w:tr w:rsidR="0071539A" w:rsidRPr="0071539A" w14:paraId="60CB7A96" w14:textId="77777777" w:rsidTr="008D32B3">
        <w:trPr>
          <w:trHeight w:val="1188"/>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A7D6F" w14:textId="77777777" w:rsidR="0071539A" w:rsidRPr="0071539A" w:rsidRDefault="0071539A" w:rsidP="0071539A">
            <w:pPr>
              <w:rPr>
                <w:color w:val="8EAADB" w:themeColor="accent5" w:themeTint="99"/>
              </w:rPr>
            </w:pPr>
            <w:r w:rsidRPr="0071539A">
              <w:rPr>
                <w:b/>
                <w:bCs/>
                <w:color w:val="8EAADB" w:themeColor="accent5" w:themeTint="99"/>
              </w:rPr>
              <w:t>Increase scalability (suddenly increases to 100,000/sec)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9B02EA" w14:textId="77777777" w:rsidR="0071539A" w:rsidRPr="0071539A" w:rsidRDefault="0071539A" w:rsidP="0071539A">
            <w:pPr>
              <w:rPr>
                <w:color w:val="8EAADB" w:themeColor="accent5" w:themeTint="99"/>
              </w:rPr>
            </w:pPr>
            <w:r w:rsidRPr="0071539A">
              <w:rPr>
                <w:b/>
                <w:bCs/>
                <w:color w:val="8EAADB" w:themeColor="accent5" w:themeTint="99"/>
              </w:rPr>
              <w:t>Amazon SNS</w:t>
            </w:r>
            <w:r w:rsidRPr="0071539A">
              <w:rPr>
                <w:color w:val="8EAADB" w:themeColor="accent5" w:themeTint="99"/>
              </w:rPr>
              <w:t xml:space="preserve"> is highly scalable and can handle massive message volumes and throughput. </w:t>
            </w:r>
            <w:r w:rsidRPr="0071539A">
              <w:rPr>
                <w:b/>
                <w:bCs/>
                <w:color w:val="8EAADB" w:themeColor="accent5" w:themeTint="99"/>
              </w:rPr>
              <w:t>Amazon SQS</w:t>
            </w:r>
            <w:r w:rsidRPr="0071539A">
              <w:rPr>
                <w:color w:val="8EAADB" w:themeColor="accent5" w:themeTint="99"/>
              </w:rPr>
              <w:t xml:space="preserve"> queues are also highly scalable and can store messages until the consumers are ready. Since there are multiple SQS queues (one per consumer), the entire solution scales horizontally to handle the high, bursty load.</w:t>
            </w:r>
          </w:p>
        </w:tc>
      </w:tr>
    </w:tbl>
    <w:p w14:paraId="792AB371" w14:textId="4BD130D0" w:rsidR="0071539A" w:rsidRPr="0071539A" w:rsidRDefault="00000000" w:rsidP="0071539A">
      <w:pPr>
        <w:rPr>
          <w:color w:val="8EAADB" w:themeColor="accent5" w:themeTint="99"/>
        </w:rPr>
      </w:pPr>
      <w:r>
        <w:rPr>
          <w:color w:val="8EAADB" w:themeColor="accent5" w:themeTint="99"/>
        </w:rPr>
        <w:pict w14:anchorId="55A8917C">
          <v:rect id="_x0000_i1036" style="width:518.05pt;height:1.9pt" o:hrpct="990" o:hralign="center" o:hrstd="t" o:hrnoshade="t" o:hr="t" fillcolor="gray" stroked="f"/>
        </w:pict>
      </w:r>
    </w:p>
    <w:p w14:paraId="7632E5EA" w14:textId="77777777" w:rsidR="0071539A" w:rsidRPr="0071539A" w:rsidRDefault="0071539A" w:rsidP="0071539A">
      <w:pPr>
        <w:rPr>
          <w:b/>
          <w:bCs/>
          <w:color w:val="8EAADB" w:themeColor="accent5" w:themeTint="99"/>
        </w:rPr>
      </w:pPr>
      <w:r w:rsidRPr="0071539A">
        <w:rPr>
          <w:b/>
          <w:bCs/>
          <w:color w:val="8EAADB" w:themeColor="accent5" w:themeTint="99"/>
        </w:rPr>
        <w:t>Why the Other Options Are Not the Best Fit</w:t>
      </w:r>
    </w:p>
    <w:p w14:paraId="19AB498E" w14:textId="77777777" w:rsidR="0071539A" w:rsidRPr="0071539A" w:rsidRDefault="0071539A" w:rsidP="0071539A">
      <w:pPr>
        <w:numPr>
          <w:ilvl w:val="0"/>
          <w:numId w:val="43"/>
        </w:numPr>
        <w:rPr>
          <w:color w:val="8EAADB" w:themeColor="accent5" w:themeTint="99"/>
        </w:rPr>
      </w:pPr>
      <w:r w:rsidRPr="0071539A">
        <w:rPr>
          <w:b/>
          <w:bCs/>
          <w:color w:val="8EAADB" w:themeColor="accent5" w:themeTint="99"/>
        </w:rPr>
        <w:t xml:space="preserve">A. Persist </w:t>
      </w:r>
      <w:r w:rsidRPr="0071539A">
        <w:rPr>
          <w:color w:val="8EAADB" w:themeColor="accent5" w:themeTint="99"/>
        </w:rPr>
        <w:t>the</w:t>
      </w:r>
      <w:r w:rsidRPr="0071539A">
        <w:rPr>
          <w:b/>
          <w:bCs/>
          <w:color w:val="8EAADB" w:themeColor="accent5" w:themeTint="99"/>
        </w:rPr>
        <w:t xml:space="preserve"> messages </w:t>
      </w:r>
      <w:r w:rsidRPr="0071539A">
        <w:rPr>
          <w:color w:val="8EAADB" w:themeColor="accent5" w:themeTint="99"/>
        </w:rPr>
        <w:t xml:space="preserve">to </w:t>
      </w:r>
      <w:r w:rsidRPr="0071539A">
        <w:rPr>
          <w:b/>
          <w:bCs/>
          <w:color w:val="8EAADB" w:themeColor="accent5" w:themeTint="99"/>
        </w:rPr>
        <w:t>Amazon Kinesis Data Analytics...</w:t>
      </w:r>
      <w:r w:rsidRPr="0071539A">
        <w:rPr>
          <w:color w:val="8EAADB" w:themeColor="accent5" w:themeTint="99"/>
        </w:rPr>
        <w:t xml:space="preserve"> </w:t>
      </w:r>
      <w:r w:rsidRPr="0071539A">
        <w:rPr>
          <w:b/>
          <w:bCs/>
          <w:color w:val="8EAADB" w:themeColor="accent5" w:themeTint="99"/>
        </w:rPr>
        <w:t>Kinesis Data Analytics</w:t>
      </w:r>
      <w:r w:rsidRPr="0071539A">
        <w:rPr>
          <w:color w:val="8EAADB" w:themeColor="accent5" w:themeTint="99"/>
        </w:rPr>
        <w:t xml:space="preserve"> is used for </w:t>
      </w:r>
      <w:r w:rsidRPr="0071539A">
        <w:rPr>
          <w:b/>
          <w:bCs/>
          <w:color w:val="8EAADB" w:themeColor="accent5" w:themeTint="99"/>
        </w:rPr>
        <w:t>real-time processing and analysis</w:t>
      </w:r>
      <w:r w:rsidRPr="0071539A">
        <w:rPr>
          <w:color w:val="8EAADB" w:themeColor="accent5" w:themeTint="99"/>
        </w:rPr>
        <w:t xml:space="preserve"> of data streams (like filtering or aggregations), </w:t>
      </w:r>
      <w:r w:rsidRPr="0071539A">
        <w:rPr>
          <w:color w:val="EE0000"/>
          <w:highlight w:val="yellow"/>
        </w:rPr>
        <w:t>not</w:t>
      </w:r>
      <w:r w:rsidRPr="0071539A">
        <w:rPr>
          <w:color w:val="EE0000"/>
        </w:rPr>
        <w:t xml:space="preserve"> </w:t>
      </w:r>
      <w:r w:rsidRPr="0071539A">
        <w:rPr>
          <w:color w:val="8EAADB" w:themeColor="accent5" w:themeTint="99"/>
        </w:rPr>
        <w:t>as a primary decoupling layer for dozens of downstream applications. It is not the most straightforward fanout mechanism.</w:t>
      </w:r>
    </w:p>
    <w:p w14:paraId="5B3196B0" w14:textId="77777777" w:rsidR="0071539A" w:rsidRPr="0071539A" w:rsidRDefault="0071539A" w:rsidP="0071539A">
      <w:pPr>
        <w:numPr>
          <w:ilvl w:val="0"/>
          <w:numId w:val="43"/>
        </w:numPr>
        <w:rPr>
          <w:color w:val="8EAADB" w:themeColor="accent5" w:themeTint="99"/>
        </w:rPr>
      </w:pPr>
      <w:r w:rsidRPr="0071539A">
        <w:rPr>
          <w:b/>
          <w:bCs/>
          <w:color w:val="8EAADB" w:themeColor="accent5" w:themeTint="99"/>
        </w:rPr>
        <w:t>B. Deploy the ingestion application on Amazon EC2 instances...</w:t>
      </w:r>
      <w:r w:rsidRPr="0071539A">
        <w:rPr>
          <w:color w:val="8EAADB" w:themeColor="accent5" w:themeTint="99"/>
        </w:rPr>
        <w:t xml:space="preserve"> This only addresses the </w:t>
      </w:r>
      <w:r w:rsidRPr="0071539A">
        <w:rPr>
          <w:b/>
          <w:bCs/>
          <w:color w:val="8EAADB" w:themeColor="accent5" w:themeTint="99"/>
        </w:rPr>
        <w:t>scalability of the producer</w:t>
      </w:r>
      <w:r w:rsidRPr="0071539A">
        <w:rPr>
          <w:color w:val="8EAADB" w:themeColor="accent5" w:themeTint="99"/>
        </w:rPr>
        <w:t xml:space="preserve"> but does </w:t>
      </w:r>
      <w:r w:rsidRPr="0071539A">
        <w:rPr>
          <w:b/>
          <w:bCs/>
          <w:color w:val="8EAADB" w:themeColor="accent5" w:themeTint="99"/>
        </w:rPr>
        <w:t>not decouple</w:t>
      </w:r>
      <w:r w:rsidRPr="0071539A">
        <w:rPr>
          <w:color w:val="8EAADB" w:themeColor="accent5" w:themeTint="99"/>
        </w:rPr>
        <w:t xml:space="preserve"> the solution. The producer still needs a highly scalable and decoupled mechanism to deliver the message to </w:t>
      </w:r>
      <w:r w:rsidRPr="0071539A">
        <w:rPr>
          <w:i/>
          <w:iCs/>
          <w:color w:val="8EAADB" w:themeColor="accent5" w:themeTint="99"/>
        </w:rPr>
        <w:t>dozens</w:t>
      </w:r>
      <w:r w:rsidRPr="0071539A">
        <w:rPr>
          <w:color w:val="8EAADB" w:themeColor="accent5" w:themeTint="99"/>
        </w:rPr>
        <w:t xml:space="preserve"> of different consumers.</w:t>
      </w:r>
    </w:p>
    <w:p w14:paraId="186ED06E" w14:textId="77777777" w:rsidR="0071539A" w:rsidRPr="0071539A" w:rsidRDefault="0071539A" w:rsidP="0071539A">
      <w:pPr>
        <w:numPr>
          <w:ilvl w:val="0"/>
          <w:numId w:val="43"/>
        </w:numPr>
        <w:rPr>
          <w:color w:val="8EAADB" w:themeColor="accent5" w:themeTint="99"/>
        </w:rPr>
      </w:pPr>
      <w:r w:rsidRPr="0071539A">
        <w:rPr>
          <w:b/>
          <w:bCs/>
          <w:color w:val="8EAADB" w:themeColor="accent5" w:themeTint="99"/>
        </w:rPr>
        <w:t>C. Write the messages to Amazon Kinesis Data Streams with a single shard. Use an AWS Lambda function to preprocess messages and store them in Amazon DynamoDB...</w:t>
      </w:r>
    </w:p>
    <w:p w14:paraId="6E3ED46A" w14:textId="77777777" w:rsidR="0071539A" w:rsidRPr="0071539A" w:rsidRDefault="0071539A" w:rsidP="0071539A">
      <w:pPr>
        <w:numPr>
          <w:ilvl w:val="1"/>
          <w:numId w:val="43"/>
        </w:numPr>
        <w:rPr>
          <w:color w:val="8EAADB" w:themeColor="accent5" w:themeTint="99"/>
        </w:rPr>
      </w:pPr>
      <w:r w:rsidRPr="0071539A">
        <w:rPr>
          <w:b/>
          <w:bCs/>
          <w:color w:val="8EAADB" w:themeColor="accent5" w:themeTint="99"/>
        </w:rPr>
        <w:t>Single Shard Limitation:</w:t>
      </w:r>
      <w:r w:rsidRPr="0071539A">
        <w:rPr>
          <w:color w:val="8EAADB" w:themeColor="accent5" w:themeTint="99"/>
        </w:rPr>
        <w:t xml:space="preserve"> A single Kinesis Data Stream shard has a hard limit of </w:t>
      </w:r>
      <w:r w:rsidRPr="0071539A">
        <w:rPr>
          <w:b/>
          <w:bCs/>
          <w:color w:val="8EAADB" w:themeColor="accent5" w:themeTint="99"/>
        </w:rPr>
        <w:t>1,000 records per second</w:t>
      </w:r>
      <w:r w:rsidRPr="0071539A">
        <w:rPr>
          <w:color w:val="8EAADB" w:themeColor="accent5" w:themeTint="99"/>
        </w:rPr>
        <w:t xml:space="preserve"> for writes, which is far too low for a sustained or burst rate of </w:t>
      </w:r>
      <w:r w:rsidRPr="0071539A">
        <w:rPr>
          <w:b/>
          <w:bCs/>
          <w:color w:val="8EAADB" w:themeColor="accent5" w:themeTint="99"/>
        </w:rPr>
        <w:t>100,000 messages per second</w:t>
      </w:r>
      <w:r w:rsidRPr="0071539A">
        <w:rPr>
          <w:color w:val="8EAADB" w:themeColor="accent5" w:themeTint="99"/>
        </w:rPr>
        <w:t>. This immediately fails the scalability requirement.</w:t>
      </w:r>
    </w:p>
    <w:p w14:paraId="7B67D925" w14:textId="77777777" w:rsidR="0071539A" w:rsidRPr="0071539A" w:rsidRDefault="0071539A" w:rsidP="0071539A">
      <w:pPr>
        <w:numPr>
          <w:ilvl w:val="1"/>
          <w:numId w:val="43"/>
        </w:numPr>
        <w:rPr>
          <w:color w:val="8EAADB" w:themeColor="accent5" w:themeTint="99"/>
        </w:rPr>
      </w:pPr>
      <w:r w:rsidRPr="0071539A">
        <w:rPr>
          <w:b/>
          <w:bCs/>
          <w:color w:val="8EAADB" w:themeColor="accent5" w:themeTint="99"/>
        </w:rPr>
        <w:t>DynamoDB as a Queue:</w:t>
      </w:r>
      <w:r w:rsidRPr="0071539A">
        <w:rPr>
          <w:color w:val="8EAADB" w:themeColor="accent5" w:themeTint="99"/>
        </w:rPr>
        <w:t xml:space="preserve"> Using DynamoDB as an intermediate queue introduces unnecessary complexity and operational overhead compared to a dedicated messaging service like SQS. Furthermore, this design only supports a single storage endpoint, not the required fanout to dozens of consumers.</w:t>
      </w:r>
    </w:p>
    <w:p w14:paraId="6DC785F3" w14:textId="77777777" w:rsidR="0071539A" w:rsidRDefault="0071539A" w:rsidP="00E56184"/>
    <w:p w14:paraId="7E67B46D" w14:textId="304CCAB3" w:rsidR="00E56184" w:rsidRPr="00E56184" w:rsidRDefault="003303A7" w:rsidP="00E56184">
      <w:r>
        <w:t>&lt;&lt;Q&gt;&gt;</w:t>
      </w:r>
      <w:r w:rsidR="00E56184" w:rsidRPr="00E56184">
        <w:t xml:space="preserve"> #8</w:t>
      </w:r>
      <w:r w:rsidR="00E56184" w:rsidRPr="00E56184">
        <w:rPr>
          <w:i/>
          <w:iCs/>
        </w:rPr>
        <w:t>Topic 1</w:t>
      </w:r>
      <w:r w:rsidR="0071539A">
        <w:rPr>
          <w:i/>
          <w:iCs/>
        </w:rPr>
        <w:t xml:space="preserve"> </w:t>
      </w:r>
      <w:r w:rsidR="00E56184" w:rsidRPr="00E56184">
        <w:t>A company is migrating a distributed application to AWS. The application serves variable workloads. The legacy platform consists of a primary server that coordinates jobs across multiple compute nodes. The company wants to modernize the application with a solution that maximizes resiliency and scalability.</w:t>
      </w:r>
      <w:r w:rsidR="00E56184" w:rsidRPr="00E56184">
        <w:br/>
        <w:t>How should a solutions architect design the architecture to meet these requirements?</w:t>
      </w:r>
    </w:p>
    <w:p w14:paraId="6B81C8A2" w14:textId="77777777" w:rsidR="00E56184" w:rsidRPr="00E56184" w:rsidRDefault="00E56184" w:rsidP="00E56184">
      <w:pPr>
        <w:numPr>
          <w:ilvl w:val="0"/>
          <w:numId w:val="9"/>
        </w:numPr>
      </w:pPr>
      <w:r w:rsidRPr="00E56184">
        <w:t>A. Configure an Amazon Simple Queue Service (Amazon SQS) queue as a destination for the jobs. Implement the compute nodes with Amazon EC2 instances that are managed in an Auto Scaling group. Configure EC2 Auto Scaling to use scheduled scaling.</w:t>
      </w:r>
    </w:p>
    <w:p w14:paraId="6CFAE59C" w14:textId="77777777" w:rsidR="00E56184" w:rsidRPr="00E56184" w:rsidRDefault="00E56184" w:rsidP="00E56184">
      <w:pPr>
        <w:numPr>
          <w:ilvl w:val="0"/>
          <w:numId w:val="9"/>
        </w:numPr>
      </w:pPr>
      <w:r w:rsidRPr="00E56184">
        <w:t>B. Configure an Amazon Simple Queue Service (Amazon SQS) queue as a destination for the jobs. Implement the compute nodes with Amazon EC2 instances that are managed in an Auto Scaling group. Configure EC2 Auto Scaling based on the size of the queue.</w:t>
      </w:r>
    </w:p>
    <w:p w14:paraId="70478E20" w14:textId="77777777" w:rsidR="00E56184" w:rsidRPr="00E56184" w:rsidRDefault="00E56184" w:rsidP="00E56184">
      <w:pPr>
        <w:numPr>
          <w:ilvl w:val="0"/>
          <w:numId w:val="9"/>
        </w:numPr>
      </w:pPr>
      <w:r w:rsidRPr="00E56184">
        <w:t>C. Implement the primary server and the compute nodes with Amazon EC2 instances that are managed in an Auto Scaling group. Configure AWS CloudTrail as a destination for the jobs. Configure EC2 Auto Scaling based on the load on the primary server.</w:t>
      </w:r>
    </w:p>
    <w:p w14:paraId="04245698" w14:textId="77777777" w:rsidR="00E56184" w:rsidRPr="00E56184" w:rsidRDefault="00E56184" w:rsidP="00E56184">
      <w:pPr>
        <w:numPr>
          <w:ilvl w:val="0"/>
          <w:numId w:val="9"/>
        </w:numPr>
      </w:pPr>
      <w:r w:rsidRPr="00E56184">
        <w:t xml:space="preserve">D. Implement the primary server and the compute nodes with Amazon EC2 instances that are managed in an Auto Scaling group. Configure Amazon </w:t>
      </w:r>
      <w:proofErr w:type="spellStart"/>
      <w:r w:rsidRPr="00E56184">
        <w:t>EventBridge</w:t>
      </w:r>
      <w:proofErr w:type="spellEnd"/>
      <w:r w:rsidRPr="00E56184">
        <w:t xml:space="preserve"> (Amazon CloudWatch Events) as a destination for the jobs. Configure EC2 Auto Scaling based on the load on the compute nodes.</w:t>
      </w:r>
    </w:p>
    <w:p w14:paraId="6B285741" w14:textId="77777777" w:rsidR="0003033A" w:rsidRPr="0003033A" w:rsidRDefault="0003033A" w:rsidP="0003033A">
      <w:pPr>
        <w:rPr>
          <w:color w:val="8EAADB" w:themeColor="accent5" w:themeTint="99"/>
        </w:rPr>
      </w:pPr>
      <w:proofErr w:type="gramStart"/>
      <w:r>
        <w:t>Explanation :</w:t>
      </w:r>
      <w:proofErr w:type="gramEnd"/>
      <w:r w:rsidRPr="0003033A">
        <w:rPr>
          <w:color w:val="8EAADB" w:themeColor="accent5" w:themeTint="99"/>
        </w:rPr>
        <w:t xml:space="preserve"> The correct design to maximize resiliency and scalability is </w:t>
      </w:r>
      <w:r w:rsidRPr="0003033A">
        <w:rPr>
          <w:b/>
          <w:bCs/>
          <w:color w:val="8EAADB" w:themeColor="accent5" w:themeTint="99"/>
        </w:rPr>
        <w:t>B</w:t>
      </w:r>
      <w:r w:rsidRPr="0003033A">
        <w:rPr>
          <w:color w:val="8EAADB" w:themeColor="accent5" w:themeTint="99"/>
        </w:rPr>
        <w:t>.</w:t>
      </w:r>
    </w:p>
    <w:p w14:paraId="05A838C0" w14:textId="77777777" w:rsidR="0003033A" w:rsidRPr="0003033A" w:rsidRDefault="0003033A" w:rsidP="0003033A">
      <w:pPr>
        <w:rPr>
          <w:color w:val="8EAADB" w:themeColor="accent5" w:themeTint="99"/>
        </w:rPr>
      </w:pPr>
      <w:r w:rsidRPr="0003033A">
        <w:rPr>
          <w:b/>
          <w:bCs/>
          <w:color w:val="8EAADB" w:themeColor="accent5" w:themeTint="99"/>
        </w:rPr>
        <w:t>B. Configure an Amazon Simple Queue Service (Amazon SQS) queue as a destination for the jobs. Implement the compute nodes with Amazon EC2 instances that are managed in an Auto Scaling group. Configure EC2 Auto Scaling based on the size of the queue.</w:t>
      </w:r>
    </w:p>
    <w:p w14:paraId="2195E16A" w14:textId="77777777" w:rsidR="0003033A" w:rsidRPr="0003033A" w:rsidRDefault="00000000" w:rsidP="0003033A">
      <w:pPr>
        <w:rPr>
          <w:color w:val="8EAADB" w:themeColor="accent5" w:themeTint="99"/>
        </w:rPr>
      </w:pPr>
      <w:r>
        <w:rPr>
          <w:color w:val="8EAADB" w:themeColor="accent5" w:themeTint="99"/>
        </w:rPr>
        <w:pict w14:anchorId="0CF7253C">
          <v:rect id="_x0000_i1037" style="width:0;height:1.5pt" o:hralign="center" o:hrstd="t" o:hrnoshade="t" o:hr="t" fillcolor="gray" stroked="f"/>
        </w:pict>
      </w:r>
    </w:p>
    <w:p w14:paraId="0DF553D0" w14:textId="77777777" w:rsidR="0003033A" w:rsidRPr="0003033A" w:rsidRDefault="0003033A" w:rsidP="0003033A">
      <w:pPr>
        <w:rPr>
          <w:b/>
          <w:bCs/>
          <w:color w:val="8EAADB" w:themeColor="accent5" w:themeTint="99"/>
        </w:rPr>
      </w:pPr>
      <w:r w:rsidRPr="0003033A">
        <w:rPr>
          <w:b/>
          <w:bCs/>
          <w:color w:val="8EAADB" w:themeColor="accent5" w:themeTint="99"/>
        </w:rPr>
        <w:t>Rationale</w:t>
      </w:r>
    </w:p>
    <w:p w14:paraId="179CFDCD" w14:textId="77777777" w:rsidR="0003033A" w:rsidRPr="0003033A" w:rsidRDefault="0003033A" w:rsidP="0003033A">
      <w:pPr>
        <w:rPr>
          <w:color w:val="8EAADB" w:themeColor="accent5" w:themeTint="99"/>
        </w:rPr>
      </w:pPr>
      <w:r w:rsidRPr="0003033A">
        <w:rPr>
          <w:color w:val="8EAADB" w:themeColor="accent5" w:themeTint="99"/>
        </w:rPr>
        <w:t xml:space="preserve">This solution combines </w:t>
      </w:r>
      <w:r w:rsidRPr="0003033A">
        <w:rPr>
          <w:b/>
          <w:bCs/>
          <w:color w:val="8EAADB" w:themeColor="accent5" w:themeTint="99"/>
        </w:rPr>
        <w:t>three</w:t>
      </w:r>
      <w:r w:rsidRPr="0003033A">
        <w:rPr>
          <w:color w:val="8EAADB" w:themeColor="accent5" w:themeTint="99"/>
        </w:rPr>
        <w:t xml:space="preserve"> key AWS services to create a highly </w:t>
      </w:r>
      <w:r w:rsidRPr="0003033A">
        <w:rPr>
          <w:b/>
          <w:bCs/>
          <w:color w:val="8EAADB" w:themeColor="accent5" w:themeTint="99"/>
        </w:rPr>
        <w:t>resilient</w:t>
      </w:r>
      <w:r w:rsidRPr="0003033A">
        <w:rPr>
          <w:color w:val="8EAADB" w:themeColor="accent5" w:themeTint="99"/>
        </w:rPr>
        <w:t xml:space="preserve"> and </w:t>
      </w:r>
      <w:r w:rsidRPr="0003033A">
        <w:rPr>
          <w:b/>
          <w:bCs/>
          <w:color w:val="8EAADB" w:themeColor="accent5" w:themeTint="99"/>
        </w:rPr>
        <w:t>scalable</w:t>
      </w:r>
      <w:r w:rsidRPr="0003033A">
        <w:rPr>
          <w:color w:val="8EAADB" w:themeColor="accent5" w:themeTint="99"/>
        </w:rPr>
        <w:t xml:space="preserve"> architecture for a distributed, variable workload:</w:t>
      </w:r>
    </w:p>
    <w:p w14:paraId="7CC14D87" w14:textId="77777777" w:rsidR="0003033A" w:rsidRPr="0003033A" w:rsidRDefault="0003033A" w:rsidP="0003033A">
      <w:pPr>
        <w:numPr>
          <w:ilvl w:val="0"/>
          <w:numId w:val="44"/>
        </w:numPr>
        <w:rPr>
          <w:color w:val="8EAADB" w:themeColor="accent5" w:themeTint="99"/>
        </w:rPr>
      </w:pPr>
      <w:r w:rsidRPr="0003033A">
        <w:rPr>
          <w:b/>
          <w:bCs/>
          <w:color w:val="8EAADB" w:themeColor="accent5" w:themeTint="99"/>
        </w:rPr>
        <w:t>Amazon Simple Queue Service (SQS) Queue for Job Coordination:</w:t>
      </w:r>
    </w:p>
    <w:p w14:paraId="1EC82CC1" w14:textId="77777777" w:rsidR="0003033A" w:rsidRPr="0003033A" w:rsidRDefault="0003033A" w:rsidP="0003033A">
      <w:pPr>
        <w:numPr>
          <w:ilvl w:val="1"/>
          <w:numId w:val="44"/>
        </w:numPr>
        <w:rPr>
          <w:color w:val="8EAADB" w:themeColor="accent5" w:themeTint="99"/>
        </w:rPr>
      </w:pPr>
      <w:r w:rsidRPr="0003033A">
        <w:rPr>
          <w:b/>
          <w:bCs/>
          <w:color w:val="8EAADB" w:themeColor="accent5" w:themeTint="99"/>
        </w:rPr>
        <w:t>Decoupling and Resiliency:</w:t>
      </w:r>
      <w:r w:rsidRPr="0003033A">
        <w:rPr>
          <w:color w:val="8EAADB" w:themeColor="accent5" w:themeTint="99"/>
        </w:rPr>
        <w:t xml:space="preserve"> SQS decouples the primary server (producer) from the compute nodes (consumers). If a compute node fails, the job remains safely in the queue and can be picked up by another node. SQS is highly available, ensuring messages are not lost.</w:t>
      </w:r>
    </w:p>
    <w:p w14:paraId="0069B392" w14:textId="77777777" w:rsidR="0003033A" w:rsidRPr="0003033A" w:rsidRDefault="0003033A" w:rsidP="0003033A">
      <w:pPr>
        <w:numPr>
          <w:ilvl w:val="1"/>
          <w:numId w:val="44"/>
        </w:numPr>
        <w:rPr>
          <w:color w:val="8EAADB" w:themeColor="accent5" w:themeTint="99"/>
        </w:rPr>
      </w:pPr>
      <w:r w:rsidRPr="0003033A">
        <w:rPr>
          <w:b/>
          <w:bCs/>
          <w:color w:val="8EAADB" w:themeColor="accent5" w:themeTint="99"/>
        </w:rPr>
        <w:t>Scalability:</w:t>
      </w:r>
      <w:r w:rsidRPr="0003033A">
        <w:rPr>
          <w:color w:val="8EAADB" w:themeColor="accent5" w:themeTint="99"/>
        </w:rPr>
        <w:t xml:space="preserve"> SQS is a fully managed service that scales almost infinitely to handle the maximum, sudden volume of jobs.</w:t>
      </w:r>
    </w:p>
    <w:p w14:paraId="721A9824" w14:textId="77777777" w:rsidR="0003033A" w:rsidRPr="0003033A" w:rsidRDefault="0003033A" w:rsidP="0003033A">
      <w:pPr>
        <w:numPr>
          <w:ilvl w:val="0"/>
          <w:numId w:val="44"/>
        </w:numPr>
        <w:rPr>
          <w:color w:val="8EAADB" w:themeColor="accent5" w:themeTint="99"/>
        </w:rPr>
      </w:pPr>
      <w:r w:rsidRPr="0003033A">
        <w:rPr>
          <w:b/>
          <w:bCs/>
          <w:color w:val="8EAADB" w:themeColor="accent5" w:themeTint="99"/>
        </w:rPr>
        <w:t>Amazon EC2 Auto Scaling Group for Compute Nodes:</w:t>
      </w:r>
    </w:p>
    <w:p w14:paraId="014B8E73" w14:textId="77777777" w:rsidR="0003033A" w:rsidRPr="0003033A" w:rsidRDefault="0003033A" w:rsidP="0003033A">
      <w:pPr>
        <w:numPr>
          <w:ilvl w:val="1"/>
          <w:numId w:val="44"/>
        </w:numPr>
        <w:rPr>
          <w:color w:val="8EAADB" w:themeColor="accent5" w:themeTint="99"/>
        </w:rPr>
      </w:pPr>
      <w:r w:rsidRPr="0003033A">
        <w:rPr>
          <w:b/>
          <w:bCs/>
          <w:color w:val="8EAADB" w:themeColor="accent5" w:themeTint="99"/>
        </w:rPr>
        <w:t>Resiliency:</w:t>
      </w:r>
      <w:r w:rsidRPr="0003033A">
        <w:rPr>
          <w:color w:val="8EAADB" w:themeColor="accent5" w:themeTint="99"/>
        </w:rPr>
        <w:t xml:space="preserve"> The Auto Scaling Group (ASG) automatically replaces unhealthy instances, maintains the desired capacity, and distributes instances across multiple Availability Zones (if configured properly).</w:t>
      </w:r>
    </w:p>
    <w:p w14:paraId="4AA48CE5" w14:textId="77777777" w:rsidR="0003033A" w:rsidRPr="0003033A" w:rsidRDefault="0003033A" w:rsidP="0003033A">
      <w:pPr>
        <w:numPr>
          <w:ilvl w:val="1"/>
          <w:numId w:val="44"/>
        </w:numPr>
        <w:rPr>
          <w:color w:val="8EAADB" w:themeColor="accent5" w:themeTint="99"/>
        </w:rPr>
      </w:pPr>
      <w:r w:rsidRPr="0003033A">
        <w:rPr>
          <w:b/>
          <w:bCs/>
          <w:color w:val="8EAADB" w:themeColor="accent5" w:themeTint="99"/>
        </w:rPr>
        <w:t>Scalability:</w:t>
      </w:r>
      <w:r w:rsidRPr="0003033A">
        <w:rPr>
          <w:color w:val="8EAADB" w:themeColor="accent5" w:themeTint="99"/>
        </w:rPr>
        <w:t xml:space="preserve"> The ASG allows the number of compute nodes to </w:t>
      </w:r>
      <w:r w:rsidRPr="0003033A">
        <w:rPr>
          <w:b/>
          <w:bCs/>
          <w:color w:val="8EAADB" w:themeColor="accent5" w:themeTint="99"/>
        </w:rPr>
        <w:t>automatically increase or decrease</w:t>
      </w:r>
      <w:r w:rsidRPr="0003033A">
        <w:rPr>
          <w:color w:val="8EAADB" w:themeColor="accent5" w:themeTint="99"/>
        </w:rPr>
        <w:t xml:space="preserve"> based on demand.</w:t>
      </w:r>
    </w:p>
    <w:p w14:paraId="25BE1319" w14:textId="77777777" w:rsidR="0003033A" w:rsidRPr="0003033A" w:rsidRDefault="0003033A" w:rsidP="0003033A">
      <w:pPr>
        <w:numPr>
          <w:ilvl w:val="0"/>
          <w:numId w:val="44"/>
        </w:numPr>
        <w:rPr>
          <w:color w:val="8EAADB" w:themeColor="accent5" w:themeTint="99"/>
        </w:rPr>
      </w:pPr>
      <w:r w:rsidRPr="0003033A">
        <w:rPr>
          <w:b/>
          <w:bCs/>
          <w:color w:val="8EAADB" w:themeColor="accent5" w:themeTint="99"/>
        </w:rPr>
        <w:t>EC2 Auto Scaling based on the size of the queue (Queue Depth):</w:t>
      </w:r>
    </w:p>
    <w:p w14:paraId="07EF6639" w14:textId="77777777" w:rsidR="0003033A" w:rsidRPr="0003033A" w:rsidRDefault="0003033A" w:rsidP="0003033A">
      <w:pPr>
        <w:numPr>
          <w:ilvl w:val="1"/>
          <w:numId w:val="44"/>
        </w:numPr>
        <w:rPr>
          <w:color w:val="8EAADB" w:themeColor="accent5" w:themeTint="99"/>
        </w:rPr>
      </w:pPr>
      <w:r w:rsidRPr="0003033A">
        <w:rPr>
          <w:b/>
          <w:bCs/>
          <w:color w:val="8EAADB" w:themeColor="accent5" w:themeTint="99"/>
        </w:rPr>
        <w:t>Maximum Scalability and Cost-Effectiveness:</w:t>
      </w:r>
      <w:r w:rsidRPr="0003033A">
        <w:rPr>
          <w:color w:val="8EAADB" w:themeColor="accent5" w:themeTint="99"/>
        </w:rPr>
        <w:t xml:space="preserve"> This is the most critical part for a </w:t>
      </w:r>
      <w:r w:rsidRPr="0003033A">
        <w:rPr>
          <w:b/>
          <w:bCs/>
          <w:color w:val="8EAADB" w:themeColor="accent5" w:themeTint="99"/>
        </w:rPr>
        <w:t>variable workload</w:t>
      </w:r>
      <w:r w:rsidRPr="0003033A">
        <w:rPr>
          <w:color w:val="8EAADB" w:themeColor="accent5" w:themeTint="99"/>
        </w:rPr>
        <w:t>. By using the SQS queue depth (the number of messages waiting to be processed) as the scaling metric, the system ensures that:</w:t>
      </w:r>
    </w:p>
    <w:p w14:paraId="06315EC5" w14:textId="77777777" w:rsidR="0003033A" w:rsidRPr="0003033A" w:rsidRDefault="0003033A" w:rsidP="0003033A">
      <w:pPr>
        <w:numPr>
          <w:ilvl w:val="2"/>
          <w:numId w:val="44"/>
        </w:numPr>
        <w:rPr>
          <w:color w:val="8EAADB" w:themeColor="accent5" w:themeTint="99"/>
        </w:rPr>
      </w:pPr>
      <w:r w:rsidRPr="0003033A">
        <w:rPr>
          <w:color w:val="8EAADB" w:themeColor="accent5" w:themeTint="99"/>
        </w:rPr>
        <w:t xml:space="preserve">When the workload </w:t>
      </w:r>
      <w:r w:rsidRPr="0003033A">
        <w:rPr>
          <w:b/>
          <w:bCs/>
          <w:color w:val="8EAADB" w:themeColor="accent5" w:themeTint="99"/>
        </w:rPr>
        <w:t>increases</w:t>
      </w:r>
      <w:r w:rsidRPr="0003033A">
        <w:rPr>
          <w:color w:val="8EAADB" w:themeColor="accent5" w:themeTint="99"/>
        </w:rPr>
        <w:t xml:space="preserve"> (queue depth grows), the ASG </w:t>
      </w:r>
      <w:r w:rsidRPr="0003033A">
        <w:rPr>
          <w:b/>
          <w:bCs/>
          <w:color w:val="8EAADB" w:themeColor="accent5" w:themeTint="99"/>
        </w:rPr>
        <w:t>adds more EC2 instances</w:t>
      </w:r>
      <w:r w:rsidRPr="0003033A">
        <w:rPr>
          <w:color w:val="8EAADB" w:themeColor="accent5" w:themeTint="99"/>
        </w:rPr>
        <w:t xml:space="preserve"> to process the jobs faster, maximizing scalability.</w:t>
      </w:r>
    </w:p>
    <w:p w14:paraId="2F0D58AD" w14:textId="77777777" w:rsidR="0003033A" w:rsidRPr="0003033A" w:rsidRDefault="0003033A" w:rsidP="0003033A">
      <w:pPr>
        <w:numPr>
          <w:ilvl w:val="2"/>
          <w:numId w:val="44"/>
        </w:numPr>
        <w:rPr>
          <w:color w:val="8EAADB" w:themeColor="accent5" w:themeTint="99"/>
        </w:rPr>
      </w:pPr>
      <w:r w:rsidRPr="0003033A">
        <w:rPr>
          <w:color w:val="8EAADB" w:themeColor="accent5" w:themeTint="99"/>
        </w:rPr>
        <w:t xml:space="preserve">When the workload </w:t>
      </w:r>
      <w:r w:rsidRPr="0003033A">
        <w:rPr>
          <w:b/>
          <w:bCs/>
          <w:color w:val="8EAADB" w:themeColor="accent5" w:themeTint="99"/>
        </w:rPr>
        <w:t>decreases</w:t>
      </w:r>
      <w:r w:rsidRPr="0003033A">
        <w:rPr>
          <w:color w:val="8EAADB" w:themeColor="accent5" w:themeTint="99"/>
        </w:rPr>
        <w:t xml:space="preserve"> (queue depth shrinks), the ASG </w:t>
      </w:r>
      <w:r w:rsidRPr="0003033A">
        <w:rPr>
          <w:b/>
          <w:bCs/>
          <w:color w:val="8EAADB" w:themeColor="accent5" w:themeTint="99"/>
        </w:rPr>
        <w:t>removes idle EC2 instances</w:t>
      </w:r>
      <w:r w:rsidRPr="0003033A">
        <w:rPr>
          <w:color w:val="8EAADB" w:themeColor="accent5" w:themeTint="99"/>
        </w:rPr>
        <w:t>, minimizing cost and optimizing resource usage.</w:t>
      </w:r>
    </w:p>
    <w:p w14:paraId="2E0FA5A9" w14:textId="77777777" w:rsidR="0003033A" w:rsidRPr="0003033A" w:rsidRDefault="00000000" w:rsidP="0003033A">
      <w:pPr>
        <w:rPr>
          <w:color w:val="8EAADB" w:themeColor="accent5" w:themeTint="99"/>
        </w:rPr>
      </w:pPr>
      <w:r>
        <w:rPr>
          <w:color w:val="8EAADB" w:themeColor="accent5" w:themeTint="99"/>
        </w:rPr>
        <w:pict w14:anchorId="005C2C9E">
          <v:rect id="_x0000_i1038" style="width:0;height:1.5pt" o:hralign="center" o:hrstd="t" o:hrnoshade="t" o:hr="t" fillcolor="gray" stroked="f"/>
        </w:pict>
      </w:r>
    </w:p>
    <w:p w14:paraId="295322CE" w14:textId="77777777" w:rsidR="0003033A" w:rsidRPr="0003033A" w:rsidRDefault="0003033A" w:rsidP="0003033A">
      <w:pPr>
        <w:rPr>
          <w:b/>
          <w:bCs/>
          <w:color w:val="8EAADB" w:themeColor="accent5" w:themeTint="99"/>
        </w:rPr>
      </w:pPr>
      <w:r w:rsidRPr="0003033A">
        <w:rPr>
          <w:b/>
          <w:bCs/>
          <w:color w:val="8EAADB" w:themeColor="accent5" w:themeTint="99"/>
        </w:rPr>
        <w:t>Why the Other Options Are Not Optimal</w:t>
      </w:r>
    </w:p>
    <w:p w14:paraId="756B0D94" w14:textId="77777777" w:rsidR="0003033A" w:rsidRPr="0003033A" w:rsidRDefault="0003033A" w:rsidP="0003033A">
      <w:pPr>
        <w:numPr>
          <w:ilvl w:val="0"/>
          <w:numId w:val="45"/>
        </w:numPr>
        <w:rPr>
          <w:color w:val="8EAADB" w:themeColor="accent5" w:themeTint="99"/>
        </w:rPr>
      </w:pPr>
      <w:r w:rsidRPr="0003033A">
        <w:rPr>
          <w:b/>
          <w:bCs/>
          <w:color w:val="8EAADB" w:themeColor="accent5" w:themeTint="99"/>
        </w:rPr>
        <w:t>A. Configure EC2 Auto Scaling to use scheduled scaling:</w:t>
      </w:r>
      <w:r w:rsidRPr="0003033A">
        <w:rPr>
          <w:color w:val="8EAADB" w:themeColor="accent5" w:themeTint="99"/>
        </w:rPr>
        <w:t xml:space="preserve"> </w:t>
      </w:r>
      <w:r w:rsidRPr="0003033A">
        <w:rPr>
          <w:b/>
          <w:bCs/>
          <w:color w:val="8EAADB" w:themeColor="accent5" w:themeTint="99"/>
        </w:rPr>
        <w:t>Scheduled scaling</w:t>
      </w:r>
      <w:r w:rsidRPr="0003033A">
        <w:rPr>
          <w:color w:val="8EAADB" w:themeColor="accent5" w:themeTint="99"/>
        </w:rPr>
        <w:t xml:space="preserve"> is </w:t>
      </w:r>
      <w:r w:rsidRPr="0003033A">
        <w:rPr>
          <w:b/>
          <w:bCs/>
          <w:color w:val="8EAADB" w:themeColor="accent5" w:themeTint="99"/>
          <w:highlight w:val="yellow"/>
        </w:rPr>
        <w:t>only</w:t>
      </w:r>
      <w:r w:rsidRPr="0003033A">
        <w:rPr>
          <w:color w:val="8EAADB" w:themeColor="accent5" w:themeTint="99"/>
          <w:highlight w:val="yellow"/>
        </w:rPr>
        <w:t xml:space="preserve"> suitable</w:t>
      </w:r>
      <w:r w:rsidRPr="0003033A">
        <w:rPr>
          <w:color w:val="8EAADB" w:themeColor="accent5" w:themeTint="99"/>
        </w:rPr>
        <w:t xml:space="preserve"> for </w:t>
      </w:r>
      <w:r w:rsidRPr="0003033A">
        <w:rPr>
          <w:b/>
          <w:bCs/>
          <w:color w:val="8EAADB" w:themeColor="accent5" w:themeTint="99"/>
        </w:rPr>
        <w:t>predictable</w:t>
      </w:r>
      <w:r w:rsidRPr="0003033A">
        <w:rPr>
          <w:color w:val="8EAADB" w:themeColor="accent5" w:themeTint="99"/>
        </w:rPr>
        <w:t xml:space="preserve"> variable workloads (e.g., peak at 9 AM daily). Since the workload is generally </w:t>
      </w:r>
      <w:r w:rsidRPr="0003033A">
        <w:rPr>
          <w:b/>
          <w:bCs/>
          <w:color w:val="8EAADB" w:themeColor="accent5" w:themeTint="99"/>
        </w:rPr>
        <w:t>variable</w:t>
      </w:r>
      <w:r w:rsidRPr="0003033A">
        <w:rPr>
          <w:color w:val="8EAADB" w:themeColor="accent5" w:themeTint="99"/>
        </w:rPr>
        <w:t xml:space="preserve"> (unpredictable bursts), scheduled scaling will either over-provision (wasting money) or under-provision (causing delays/bottlenecks) during unexpected spikes.</w:t>
      </w:r>
    </w:p>
    <w:p w14:paraId="26F4D151" w14:textId="77777777" w:rsidR="0003033A" w:rsidRPr="0003033A" w:rsidRDefault="0003033A" w:rsidP="0003033A">
      <w:pPr>
        <w:numPr>
          <w:ilvl w:val="0"/>
          <w:numId w:val="45"/>
        </w:numPr>
        <w:rPr>
          <w:color w:val="8EAADB" w:themeColor="accent5" w:themeTint="99"/>
        </w:rPr>
      </w:pPr>
      <w:r w:rsidRPr="0003033A">
        <w:rPr>
          <w:b/>
          <w:bCs/>
          <w:color w:val="8EAADB" w:themeColor="accent5" w:themeTint="99"/>
        </w:rPr>
        <w:t>C. Configure AWS CloudTrail as a destination for the jobs:</w:t>
      </w:r>
      <w:r w:rsidRPr="0003033A">
        <w:rPr>
          <w:color w:val="8EAADB" w:themeColor="accent5" w:themeTint="99"/>
        </w:rPr>
        <w:t xml:space="preserve"> </w:t>
      </w:r>
      <w:r w:rsidRPr="0003033A">
        <w:rPr>
          <w:b/>
          <w:bCs/>
          <w:color w:val="8EAADB" w:themeColor="accent5" w:themeTint="99"/>
        </w:rPr>
        <w:t>CloudTrail</w:t>
      </w:r>
      <w:r w:rsidRPr="0003033A">
        <w:rPr>
          <w:color w:val="8EAADB" w:themeColor="accent5" w:themeTint="99"/>
        </w:rPr>
        <w:t xml:space="preserve"> is an auditing and logging service for recording API calls, </w:t>
      </w:r>
      <w:r w:rsidRPr="0003033A">
        <w:rPr>
          <w:b/>
          <w:bCs/>
          <w:color w:val="8EAADB" w:themeColor="accent5" w:themeTint="99"/>
        </w:rPr>
        <w:t>not a message queuing service</w:t>
      </w:r>
      <w:r w:rsidRPr="0003033A">
        <w:rPr>
          <w:color w:val="8EAADB" w:themeColor="accent5" w:themeTint="99"/>
        </w:rPr>
        <w:t xml:space="preserve"> for application jobs. This is an incorrect use case.</w:t>
      </w:r>
    </w:p>
    <w:p w14:paraId="190ECF4B" w14:textId="77777777" w:rsidR="0003033A" w:rsidRPr="0003033A" w:rsidRDefault="0003033A" w:rsidP="0003033A">
      <w:pPr>
        <w:numPr>
          <w:ilvl w:val="0"/>
          <w:numId w:val="45"/>
        </w:numPr>
        <w:rPr>
          <w:color w:val="8EAADB" w:themeColor="accent5" w:themeTint="99"/>
        </w:rPr>
      </w:pPr>
      <w:r w:rsidRPr="0003033A">
        <w:rPr>
          <w:b/>
          <w:bCs/>
          <w:color w:val="8EAADB" w:themeColor="accent5" w:themeTint="99"/>
        </w:rPr>
        <w:t xml:space="preserve">D. Configure Amazon </w:t>
      </w:r>
      <w:proofErr w:type="spellStart"/>
      <w:r w:rsidRPr="0003033A">
        <w:rPr>
          <w:b/>
          <w:bCs/>
          <w:color w:val="8EAADB" w:themeColor="accent5" w:themeTint="99"/>
        </w:rPr>
        <w:t>EventBridge</w:t>
      </w:r>
      <w:proofErr w:type="spellEnd"/>
      <w:r w:rsidRPr="0003033A">
        <w:rPr>
          <w:b/>
          <w:bCs/>
          <w:color w:val="8EAADB" w:themeColor="accent5" w:themeTint="99"/>
        </w:rPr>
        <w:t>... as a destination for the jobs:</w:t>
      </w:r>
      <w:r w:rsidRPr="0003033A">
        <w:rPr>
          <w:color w:val="8EAADB" w:themeColor="accent5" w:themeTint="99"/>
        </w:rPr>
        <w:t xml:space="preserve"> While </w:t>
      </w:r>
      <w:proofErr w:type="spellStart"/>
      <w:r w:rsidRPr="0003033A">
        <w:rPr>
          <w:color w:val="8EAADB" w:themeColor="accent5" w:themeTint="99"/>
        </w:rPr>
        <w:t>EventBridge</w:t>
      </w:r>
      <w:proofErr w:type="spellEnd"/>
      <w:r w:rsidRPr="0003033A">
        <w:rPr>
          <w:color w:val="8EAADB" w:themeColor="accent5" w:themeTint="99"/>
        </w:rPr>
        <w:t xml:space="preserve"> is good for routing events, </w:t>
      </w:r>
      <w:r w:rsidRPr="0003033A">
        <w:rPr>
          <w:b/>
          <w:bCs/>
          <w:color w:val="8EAADB" w:themeColor="accent5" w:themeTint="99"/>
        </w:rPr>
        <w:t>SQS is superior for job queueing</w:t>
      </w:r>
      <w:r w:rsidRPr="0003033A">
        <w:rPr>
          <w:color w:val="8EAADB" w:themeColor="accent5" w:themeTint="99"/>
        </w:rPr>
        <w:t xml:space="preserve"> because it natively supports:</w:t>
      </w:r>
    </w:p>
    <w:p w14:paraId="683332EE" w14:textId="77777777" w:rsidR="0003033A" w:rsidRPr="0003033A" w:rsidRDefault="0003033A" w:rsidP="0003033A">
      <w:pPr>
        <w:numPr>
          <w:ilvl w:val="1"/>
          <w:numId w:val="45"/>
        </w:numPr>
        <w:rPr>
          <w:color w:val="8EAADB" w:themeColor="accent5" w:themeTint="99"/>
        </w:rPr>
      </w:pPr>
      <w:r w:rsidRPr="0003033A">
        <w:rPr>
          <w:b/>
          <w:bCs/>
          <w:color w:val="8EAADB" w:themeColor="accent5" w:themeTint="99"/>
        </w:rPr>
        <w:t>Message visibility timeouts</w:t>
      </w:r>
      <w:r w:rsidRPr="0003033A">
        <w:rPr>
          <w:color w:val="8EAADB" w:themeColor="accent5" w:themeTint="99"/>
        </w:rPr>
        <w:t xml:space="preserve"> (to prevent multiple nodes from processing the same job).</w:t>
      </w:r>
    </w:p>
    <w:p w14:paraId="0F35C7A1" w14:textId="77777777" w:rsidR="0003033A" w:rsidRPr="0003033A" w:rsidRDefault="0003033A" w:rsidP="0003033A">
      <w:pPr>
        <w:numPr>
          <w:ilvl w:val="1"/>
          <w:numId w:val="45"/>
        </w:numPr>
        <w:rPr>
          <w:color w:val="8EAADB" w:themeColor="accent5" w:themeTint="99"/>
        </w:rPr>
      </w:pPr>
      <w:r w:rsidRPr="0003033A">
        <w:rPr>
          <w:b/>
          <w:bCs/>
          <w:color w:val="8EAADB" w:themeColor="accent5" w:themeTint="99"/>
        </w:rPr>
        <w:t>Dead-letter queues (DLQs)</w:t>
      </w:r>
      <w:r w:rsidRPr="0003033A">
        <w:rPr>
          <w:color w:val="8EAADB" w:themeColor="accent5" w:themeTint="99"/>
        </w:rPr>
        <w:t xml:space="preserve"> (for handling failed jobs).</w:t>
      </w:r>
    </w:p>
    <w:p w14:paraId="1D3825EF" w14:textId="7E1FD346" w:rsidR="0003033A" w:rsidRPr="0003033A" w:rsidRDefault="0003033A" w:rsidP="0003033A">
      <w:pPr>
        <w:numPr>
          <w:ilvl w:val="1"/>
          <w:numId w:val="45"/>
        </w:numPr>
        <w:rPr>
          <w:color w:val="8EAADB" w:themeColor="accent5" w:themeTint="99"/>
        </w:rPr>
      </w:pPr>
      <w:r w:rsidRPr="0003033A">
        <w:rPr>
          <w:color w:val="8EAADB" w:themeColor="accent5" w:themeTint="99"/>
        </w:rPr>
        <w:t xml:space="preserve">Scaling based on queue size is a dedicated, simple, and effective metric for SQS. Also, scaling based only on the </w:t>
      </w:r>
      <w:r w:rsidRPr="0003033A">
        <w:rPr>
          <w:b/>
          <w:bCs/>
          <w:color w:val="8EAADB" w:themeColor="accent5" w:themeTint="99"/>
        </w:rPr>
        <w:t>load on the compute nodes</w:t>
      </w:r>
      <w:r w:rsidRPr="0003033A">
        <w:rPr>
          <w:color w:val="8EAADB" w:themeColor="accent5" w:themeTint="99"/>
        </w:rPr>
        <w:t xml:space="preserve"> (e.g., CPU utilization) is often a </w:t>
      </w:r>
      <w:r w:rsidRPr="0003033A">
        <w:rPr>
          <w:b/>
          <w:bCs/>
          <w:color w:val="8EAADB" w:themeColor="accent5" w:themeTint="99"/>
        </w:rPr>
        <w:t>lagging indicator</w:t>
      </w:r>
      <w:r w:rsidRPr="0003033A">
        <w:rPr>
          <w:color w:val="8EAADB" w:themeColor="accent5" w:themeTint="99"/>
        </w:rPr>
        <w:t xml:space="preserve">. If the compute nodes are busy but cannot keep up, the queue will grow. Scaling based on </w:t>
      </w:r>
      <w:r w:rsidRPr="0003033A">
        <w:rPr>
          <w:b/>
          <w:bCs/>
          <w:color w:val="8EAADB" w:themeColor="accent5" w:themeTint="99"/>
        </w:rPr>
        <w:t>queue depth</w:t>
      </w:r>
      <w:r w:rsidRPr="0003033A">
        <w:rPr>
          <w:color w:val="8EAADB" w:themeColor="accent5" w:themeTint="99"/>
        </w:rPr>
        <w:t xml:space="preserve"> is a </w:t>
      </w:r>
      <w:r w:rsidRPr="0003033A">
        <w:rPr>
          <w:b/>
          <w:bCs/>
          <w:color w:val="8EAADB" w:themeColor="accent5" w:themeTint="99"/>
        </w:rPr>
        <w:t>leading indicator</w:t>
      </w:r>
      <w:r w:rsidRPr="0003033A">
        <w:rPr>
          <w:color w:val="8EAADB" w:themeColor="accent5" w:themeTint="99"/>
        </w:rPr>
        <w:t xml:space="preserve"> of demand and is thus </w:t>
      </w:r>
      <w:r w:rsidR="00454EAF">
        <w:rPr>
          <w:color w:val="8EAADB" w:themeColor="accent5" w:themeTint="99"/>
        </w:rPr>
        <w:t xml:space="preserve">  </w:t>
      </w:r>
      <w:r w:rsidRPr="0003033A">
        <w:rPr>
          <w:color w:val="8EAADB" w:themeColor="accent5" w:themeTint="99"/>
        </w:rPr>
        <w:t>more responsive for maximizing scalability.</w:t>
      </w:r>
    </w:p>
    <w:p w14:paraId="27E54E71" w14:textId="0E140F61" w:rsidR="0003033A" w:rsidRDefault="0003033A" w:rsidP="00775CB9"/>
    <w:p w14:paraId="1DB3A43C" w14:textId="2EC5D53F" w:rsidR="00775CB9" w:rsidRPr="00775CB9" w:rsidRDefault="003303A7" w:rsidP="00775CB9">
      <w:r>
        <w:t>&lt;&lt;Q&gt;&gt;</w:t>
      </w:r>
      <w:r w:rsidR="00775CB9" w:rsidRPr="00775CB9">
        <w:t xml:space="preserve"> #9</w:t>
      </w:r>
      <w:r w:rsidR="00775CB9" w:rsidRPr="00775CB9">
        <w:rPr>
          <w:i/>
          <w:iCs/>
        </w:rPr>
        <w:t>Topic 1</w:t>
      </w:r>
      <w:r w:rsidR="000136F7">
        <w:t xml:space="preserve"> </w:t>
      </w:r>
      <w:r w:rsidR="00775CB9" w:rsidRPr="00775CB9">
        <w:t xml:space="preserve">A company is running an SMB file server in its data </w:t>
      </w:r>
      <w:proofErr w:type="spellStart"/>
      <w:r w:rsidR="00775CB9" w:rsidRPr="00775CB9">
        <w:t>center</w:t>
      </w:r>
      <w:proofErr w:type="spellEnd"/>
      <w:r w:rsidR="00775CB9" w:rsidRPr="00775CB9">
        <w:t>. The file server stores large files that are accessed frequently for the first few days after the files are created. After 7 days the files are rarely accessed.</w:t>
      </w:r>
      <w:r w:rsidR="00775CB9" w:rsidRPr="00775CB9">
        <w:br/>
        <w:t xml:space="preserve">The total data size is increasing and is close to the company's total storage capacity. A solutions architect </w:t>
      </w:r>
      <w:r w:rsidR="00775CB9" w:rsidRPr="000136F7">
        <w:rPr>
          <w:b/>
          <w:bCs/>
        </w:rPr>
        <w:t>must increase</w:t>
      </w:r>
      <w:r w:rsidR="00775CB9" w:rsidRPr="00775CB9">
        <w:t xml:space="preserve"> the company's available storage space </w:t>
      </w:r>
      <w:r w:rsidR="00775CB9" w:rsidRPr="000136F7">
        <w:rPr>
          <w:b/>
          <w:bCs/>
        </w:rPr>
        <w:t>without losing low-latency</w:t>
      </w:r>
      <w:r w:rsidR="00775CB9" w:rsidRPr="00775CB9">
        <w:t xml:space="preserve"> access to the </w:t>
      </w:r>
      <w:r w:rsidR="00775CB9" w:rsidRPr="000136F7">
        <w:rPr>
          <w:b/>
          <w:bCs/>
        </w:rPr>
        <w:t>most recently</w:t>
      </w:r>
      <w:r w:rsidR="00775CB9" w:rsidRPr="00775CB9">
        <w:t xml:space="preserve"> accessed files. The solutions architect must also provide file lifecycle management to avoid future storage issues.</w:t>
      </w:r>
      <w:r w:rsidR="00775CB9" w:rsidRPr="00775CB9">
        <w:br/>
        <w:t>Which solution will meet these requirements?</w:t>
      </w:r>
    </w:p>
    <w:p w14:paraId="0FB06558" w14:textId="77777777" w:rsidR="00775CB9" w:rsidRPr="00775CB9" w:rsidRDefault="00775CB9" w:rsidP="00775CB9">
      <w:pPr>
        <w:numPr>
          <w:ilvl w:val="0"/>
          <w:numId w:val="10"/>
        </w:numPr>
      </w:pPr>
      <w:r w:rsidRPr="00775CB9">
        <w:t xml:space="preserve">A. Use AWS </w:t>
      </w:r>
      <w:proofErr w:type="spellStart"/>
      <w:r w:rsidRPr="00775CB9">
        <w:t>DataSync</w:t>
      </w:r>
      <w:proofErr w:type="spellEnd"/>
      <w:r w:rsidRPr="00775CB9">
        <w:t xml:space="preserve"> to copy data that is older than 7 days from the SMB file server to AWS.</w:t>
      </w:r>
    </w:p>
    <w:p w14:paraId="7D2CA8BF" w14:textId="77777777" w:rsidR="00775CB9" w:rsidRPr="00775CB9" w:rsidRDefault="00775CB9" w:rsidP="00775CB9">
      <w:pPr>
        <w:numPr>
          <w:ilvl w:val="0"/>
          <w:numId w:val="10"/>
        </w:numPr>
      </w:pPr>
      <w:r w:rsidRPr="00775CB9">
        <w:t>B. Create an Amazon S3 File Gateway to extend the company's storage space. Create an S3 Lifecycle policy to transition the data to S3 Glacier Deep Archive after 7 days.</w:t>
      </w:r>
    </w:p>
    <w:p w14:paraId="3552A80A" w14:textId="77777777" w:rsidR="00775CB9" w:rsidRPr="00775CB9" w:rsidRDefault="00775CB9" w:rsidP="00775CB9">
      <w:pPr>
        <w:numPr>
          <w:ilvl w:val="0"/>
          <w:numId w:val="10"/>
        </w:numPr>
      </w:pPr>
      <w:r w:rsidRPr="00775CB9">
        <w:t xml:space="preserve">C. Create an Amazon </w:t>
      </w:r>
      <w:proofErr w:type="spellStart"/>
      <w:r w:rsidRPr="00775CB9">
        <w:t>FSx</w:t>
      </w:r>
      <w:proofErr w:type="spellEnd"/>
      <w:r w:rsidRPr="00775CB9">
        <w:t xml:space="preserve"> for Windows File Server file system to extend the company's storage space.</w:t>
      </w:r>
    </w:p>
    <w:p w14:paraId="3F055CD4" w14:textId="77777777" w:rsidR="00775CB9" w:rsidRPr="00775CB9" w:rsidRDefault="00775CB9" w:rsidP="00775CB9">
      <w:pPr>
        <w:numPr>
          <w:ilvl w:val="0"/>
          <w:numId w:val="10"/>
        </w:numPr>
      </w:pPr>
      <w:r w:rsidRPr="00775CB9">
        <w:t>D. Install a utility on each user's computer to access Amazon S3. Create an S3 Lifecycle policy to transition the data to S3 Glacier Flexible Retrieval after 7 days.</w:t>
      </w:r>
    </w:p>
    <w:p w14:paraId="37FC5604" w14:textId="77777777" w:rsidR="000136F7" w:rsidRPr="000136F7" w:rsidRDefault="000136F7" w:rsidP="000136F7">
      <w:pPr>
        <w:rPr>
          <w:color w:val="8EAADB" w:themeColor="accent5" w:themeTint="99"/>
        </w:rPr>
      </w:pPr>
      <w:r>
        <w:t xml:space="preserve">Explanation: </w:t>
      </w:r>
      <w:r w:rsidRPr="000136F7">
        <w:rPr>
          <w:color w:val="8EAADB" w:themeColor="accent5" w:themeTint="99"/>
        </w:rPr>
        <w:t xml:space="preserve">The correct solution is </w:t>
      </w:r>
      <w:r w:rsidRPr="000136F7">
        <w:rPr>
          <w:b/>
          <w:bCs/>
          <w:color w:val="8EAADB" w:themeColor="accent5" w:themeTint="99"/>
        </w:rPr>
        <w:t>B</w:t>
      </w:r>
      <w:r w:rsidRPr="000136F7">
        <w:rPr>
          <w:color w:val="8EAADB" w:themeColor="accent5" w:themeTint="99"/>
        </w:rPr>
        <w:t>.</w:t>
      </w:r>
    </w:p>
    <w:p w14:paraId="667CBAE2" w14:textId="77777777" w:rsidR="000136F7" w:rsidRPr="000136F7" w:rsidRDefault="000136F7" w:rsidP="000136F7">
      <w:pPr>
        <w:rPr>
          <w:color w:val="8EAADB" w:themeColor="accent5" w:themeTint="99"/>
        </w:rPr>
      </w:pPr>
      <w:r w:rsidRPr="000136F7">
        <w:rPr>
          <w:b/>
          <w:bCs/>
          <w:color w:val="8EAADB" w:themeColor="accent5" w:themeTint="99"/>
        </w:rPr>
        <w:t>B. Create an Amazon S3 File Gateway to extend the company's storage space. Create an S3 Lifecycle policy to transition the data to S3 Glacier Deep Archive after 7 days.</w:t>
      </w:r>
    </w:p>
    <w:p w14:paraId="5A1A4B5D" w14:textId="77777777" w:rsidR="000136F7" w:rsidRPr="000136F7" w:rsidRDefault="00000000" w:rsidP="000136F7">
      <w:pPr>
        <w:rPr>
          <w:color w:val="8EAADB" w:themeColor="accent5" w:themeTint="99"/>
        </w:rPr>
      </w:pPr>
      <w:r>
        <w:rPr>
          <w:color w:val="8EAADB" w:themeColor="accent5" w:themeTint="99"/>
        </w:rPr>
        <w:pict w14:anchorId="412988CC">
          <v:rect id="_x0000_i1039" style="width:0;height:1.5pt" o:hralign="center" o:hrstd="t" o:hrnoshade="t" o:hr="t" fillcolor="gray" stroked="f"/>
        </w:pict>
      </w:r>
    </w:p>
    <w:p w14:paraId="3DCA11C4" w14:textId="77777777" w:rsidR="000136F7" w:rsidRPr="000136F7" w:rsidRDefault="000136F7" w:rsidP="000136F7">
      <w:pPr>
        <w:rPr>
          <w:b/>
          <w:bCs/>
          <w:color w:val="8EAADB" w:themeColor="accent5" w:themeTint="99"/>
        </w:rPr>
      </w:pPr>
      <w:r w:rsidRPr="000136F7">
        <w:rPr>
          <w:b/>
          <w:bCs/>
          <w:color w:val="8EAADB" w:themeColor="accent5" w:themeTint="99"/>
        </w:rPr>
        <w:t>Rationale</w:t>
      </w:r>
    </w:p>
    <w:p w14:paraId="0C186406" w14:textId="77777777" w:rsidR="000136F7" w:rsidRPr="000136F7" w:rsidRDefault="000136F7" w:rsidP="008D32B3">
      <w:pPr>
        <w:ind w:left="720"/>
        <w:rPr>
          <w:color w:val="8EAADB" w:themeColor="accent5" w:themeTint="99"/>
        </w:rPr>
      </w:pPr>
      <w:r w:rsidRPr="000136F7">
        <w:rPr>
          <w:color w:val="8EAADB" w:themeColor="accent5" w:themeTint="99"/>
        </w:rPr>
        <w:t>This solution meets all three requirements using a standard hybrid cloud pattern:</w:t>
      </w:r>
    </w:p>
    <w:p w14:paraId="1EC1E929" w14:textId="77777777" w:rsidR="000136F7" w:rsidRPr="000136F7" w:rsidRDefault="000136F7" w:rsidP="008D32B3">
      <w:pPr>
        <w:ind w:left="720"/>
        <w:rPr>
          <w:b/>
          <w:bCs/>
          <w:color w:val="8EAADB" w:themeColor="accent5" w:themeTint="99"/>
        </w:rPr>
      </w:pPr>
      <w:r w:rsidRPr="000136F7">
        <w:rPr>
          <w:b/>
          <w:bCs/>
          <w:color w:val="8EAADB" w:themeColor="accent5" w:themeTint="99"/>
        </w:rPr>
        <w:t>1. Increase Available Storage Space</w:t>
      </w:r>
    </w:p>
    <w:p w14:paraId="101A9F77" w14:textId="77777777" w:rsidR="000136F7" w:rsidRPr="000136F7" w:rsidRDefault="000136F7" w:rsidP="008D32B3">
      <w:pPr>
        <w:ind w:left="720"/>
        <w:rPr>
          <w:color w:val="8EAADB" w:themeColor="accent5" w:themeTint="99"/>
        </w:rPr>
      </w:pPr>
      <w:r w:rsidRPr="000136F7">
        <w:rPr>
          <w:color w:val="8EAADB" w:themeColor="accent5" w:themeTint="99"/>
        </w:rPr>
        <w:t xml:space="preserve">The </w:t>
      </w:r>
      <w:r w:rsidRPr="000136F7">
        <w:rPr>
          <w:b/>
          <w:bCs/>
          <w:color w:val="8EAADB" w:themeColor="accent5" w:themeTint="99"/>
        </w:rPr>
        <w:t>Amazon S3 File Gateway</w:t>
      </w:r>
      <w:r w:rsidRPr="000136F7">
        <w:rPr>
          <w:color w:val="8EAADB" w:themeColor="accent5" w:themeTint="99"/>
        </w:rPr>
        <w:t xml:space="preserve"> is a virtual appliance deployed in the data </w:t>
      </w:r>
      <w:proofErr w:type="spellStart"/>
      <w:r w:rsidRPr="000136F7">
        <w:rPr>
          <w:color w:val="8EAADB" w:themeColor="accent5" w:themeTint="99"/>
        </w:rPr>
        <w:t>center</w:t>
      </w:r>
      <w:proofErr w:type="spellEnd"/>
      <w:r w:rsidRPr="000136F7">
        <w:rPr>
          <w:color w:val="8EAADB" w:themeColor="accent5" w:themeTint="99"/>
        </w:rPr>
        <w:t xml:space="preserve"> that presents an </w:t>
      </w:r>
      <w:r w:rsidRPr="000136F7">
        <w:rPr>
          <w:b/>
          <w:bCs/>
          <w:color w:val="8EAADB" w:themeColor="accent5" w:themeTint="99"/>
        </w:rPr>
        <w:t>SMB file share</w:t>
      </w:r>
      <w:r w:rsidRPr="000136F7">
        <w:rPr>
          <w:color w:val="8EAADB" w:themeColor="accent5" w:themeTint="99"/>
        </w:rPr>
        <w:t xml:space="preserve"> interface to on-premises users. It </w:t>
      </w:r>
      <w:r w:rsidRPr="000136F7">
        <w:rPr>
          <w:b/>
          <w:bCs/>
          <w:color w:val="8EAADB" w:themeColor="accent5" w:themeTint="99"/>
        </w:rPr>
        <w:t>extends the on-premises storage</w:t>
      </w:r>
      <w:r w:rsidRPr="000136F7">
        <w:rPr>
          <w:color w:val="8EAADB" w:themeColor="accent5" w:themeTint="99"/>
        </w:rPr>
        <w:t xml:space="preserve"> by mapping the local file share directly to an </w:t>
      </w:r>
      <w:r w:rsidRPr="000136F7">
        <w:rPr>
          <w:b/>
          <w:bCs/>
          <w:color w:val="8EAADB" w:themeColor="accent5" w:themeTint="99"/>
        </w:rPr>
        <w:t>Amazon S3 bucket</w:t>
      </w:r>
      <w:r w:rsidRPr="000136F7">
        <w:rPr>
          <w:color w:val="8EAADB" w:themeColor="accent5" w:themeTint="99"/>
        </w:rPr>
        <w:t xml:space="preserve"> in the cloud, providing virtually unlimited capacity.</w:t>
      </w:r>
    </w:p>
    <w:p w14:paraId="68645C57" w14:textId="77777777" w:rsidR="000136F7" w:rsidRPr="000136F7" w:rsidRDefault="000136F7" w:rsidP="008D32B3">
      <w:pPr>
        <w:ind w:left="720"/>
        <w:rPr>
          <w:b/>
          <w:bCs/>
          <w:color w:val="8EAADB" w:themeColor="accent5" w:themeTint="99"/>
        </w:rPr>
      </w:pPr>
      <w:r w:rsidRPr="000136F7">
        <w:rPr>
          <w:b/>
          <w:bCs/>
          <w:color w:val="8EAADB" w:themeColor="accent5" w:themeTint="99"/>
        </w:rPr>
        <w:t>2. Provide Low-Latency Access to Recently Accessed Files</w:t>
      </w:r>
    </w:p>
    <w:p w14:paraId="6D3753B7" w14:textId="77777777" w:rsidR="000136F7" w:rsidRPr="000136F7" w:rsidRDefault="000136F7" w:rsidP="008D32B3">
      <w:pPr>
        <w:ind w:left="720"/>
        <w:rPr>
          <w:color w:val="8EAADB" w:themeColor="accent5" w:themeTint="99"/>
        </w:rPr>
      </w:pPr>
      <w:r w:rsidRPr="000136F7">
        <w:rPr>
          <w:color w:val="8EAADB" w:themeColor="accent5" w:themeTint="99"/>
        </w:rPr>
        <w:t xml:space="preserve">The S3 File Gateway includes a </w:t>
      </w:r>
      <w:r w:rsidRPr="000136F7">
        <w:rPr>
          <w:b/>
          <w:bCs/>
          <w:color w:val="8EAADB" w:themeColor="accent5" w:themeTint="99"/>
        </w:rPr>
        <w:t>local cache</w:t>
      </w:r>
      <w:r w:rsidRPr="000136F7">
        <w:rPr>
          <w:color w:val="8EAADB" w:themeColor="accent5" w:themeTint="99"/>
        </w:rPr>
        <w:t xml:space="preserve"> on the virtual appliance. All frequently and recently accessed files (like the files created in the last few days) are stored in this local cache, ensuring </w:t>
      </w:r>
      <w:r w:rsidRPr="000136F7">
        <w:rPr>
          <w:b/>
          <w:bCs/>
          <w:color w:val="8EAADB" w:themeColor="accent5" w:themeTint="99"/>
        </w:rPr>
        <w:t>low-latency access</w:t>
      </w:r>
      <w:r w:rsidRPr="000136F7">
        <w:rPr>
          <w:color w:val="8EAADB" w:themeColor="accent5" w:themeTint="99"/>
        </w:rPr>
        <w:t xml:space="preserve"> for the users. The less frequently accessed files are still available but served directly from S3.</w:t>
      </w:r>
    </w:p>
    <w:p w14:paraId="7E9372B6" w14:textId="77777777" w:rsidR="000136F7" w:rsidRPr="000136F7" w:rsidRDefault="000136F7" w:rsidP="008D32B3">
      <w:pPr>
        <w:ind w:left="720"/>
        <w:rPr>
          <w:b/>
          <w:bCs/>
          <w:color w:val="8EAADB" w:themeColor="accent5" w:themeTint="99"/>
        </w:rPr>
      </w:pPr>
      <w:r w:rsidRPr="000136F7">
        <w:rPr>
          <w:b/>
          <w:bCs/>
          <w:color w:val="8EAADB" w:themeColor="accent5" w:themeTint="99"/>
        </w:rPr>
        <w:t>3. Implement File Lifecycle Management</w:t>
      </w:r>
    </w:p>
    <w:p w14:paraId="79A4AB39" w14:textId="77777777" w:rsidR="000136F7" w:rsidRPr="000136F7" w:rsidRDefault="000136F7" w:rsidP="008D32B3">
      <w:pPr>
        <w:ind w:left="720"/>
        <w:rPr>
          <w:color w:val="8EAADB" w:themeColor="accent5" w:themeTint="99"/>
        </w:rPr>
      </w:pPr>
      <w:r w:rsidRPr="000136F7">
        <w:rPr>
          <w:color w:val="8EAADB" w:themeColor="accent5" w:themeTint="99"/>
        </w:rPr>
        <w:t xml:space="preserve">Since the files are stored as objects in an S3 bucket, an </w:t>
      </w:r>
      <w:r w:rsidRPr="000136F7">
        <w:rPr>
          <w:b/>
          <w:bCs/>
          <w:color w:val="8EAADB" w:themeColor="accent5" w:themeTint="99"/>
        </w:rPr>
        <w:t>S3 Lifecycle policy</w:t>
      </w:r>
      <w:r w:rsidRPr="000136F7">
        <w:rPr>
          <w:color w:val="8EAADB" w:themeColor="accent5" w:themeTint="99"/>
        </w:rPr>
        <w:t xml:space="preserve"> can be applied to the bucket. This policy automatically </w:t>
      </w:r>
      <w:r w:rsidRPr="000136F7">
        <w:rPr>
          <w:b/>
          <w:bCs/>
          <w:color w:val="8EAADB" w:themeColor="accent5" w:themeTint="99"/>
        </w:rPr>
        <w:t>transitions</w:t>
      </w:r>
      <w:r w:rsidRPr="000136F7">
        <w:rPr>
          <w:color w:val="8EAADB" w:themeColor="accent5" w:themeTint="99"/>
        </w:rPr>
        <w:t xml:space="preserve"> the data to more cost-effective S3 storage classes (like S3 Standard-IA, S3 Glacier Flexible Retrieval, or S3 Glacier Deep Archive) after a defined period, which in this case is </w:t>
      </w:r>
      <w:r w:rsidRPr="000136F7">
        <w:rPr>
          <w:b/>
          <w:bCs/>
          <w:color w:val="8EAADB" w:themeColor="accent5" w:themeTint="99"/>
        </w:rPr>
        <w:t>7 days</w:t>
      </w:r>
      <w:r w:rsidRPr="000136F7">
        <w:rPr>
          <w:color w:val="8EAADB" w:themeColor="accent5" w:themeTint="99"/>
        </w:rPr>
        <w:t>. This automatically avoids future storage issues and minimizes cost for the rarely accessed cold data.</w:t>
      </w:r>
    </w:p>
    <w:p w14:paraId="3D499455" w14:textId="77777777" w:rsidR="000136F7" w:rsidRPr="000136F7" w:rsidRDefault="00000000" w:rsidP="000136F7">
      <w:pPr>
        <w:rPr>
          <w:color w:val="8EAADB" w:themeColor="accent5" w:themeTint="99"/>
        </w:rPr>
      </w:pPr>
      <w:r>
        <w:rPr>
          <w:color w:val="8EAADB" w:themeColor="accent5" w:themeTint="99"/>
        </w:rPr>
        <w:pict w14:anchorId="7171DB70">
          <v:rect id="_x0000_i1040" style="width:0;height:1.5pt" o:hralign="center" o:hrstd="t" o:hrnoshade="t" o:hr="t" fillcolor="gray" stroked="f"/>
        </w:pict>
      </w:r>
    </w:p>
    <w:p w14:paraId="4ACC46A3" w14:textId="77777777" w:rsidR="000136F7" w:rsidRPr="000136F7" w:rsidRDefault="000136F7" w:rsidP="000136F7">
      <w:pPr>
        <w:rPr>
          <w:b/>
          <w:bCs/>
          <w:color w:val="8EAADB" w:themeColor="accent5" w:themeTint="99"/>
        </w:rPr>
      </w:pPr>
      <w:r w:rsidRPr="000136F7">
        <w:rPr>
          <w:b/>
          <w:bCs/>
          <w:color w:val="8EAADB" w:themeColor="accent5" w:themeTint="99"/>
        </w:rPr>
        <w:t>Why the Other Options Are Incorrect</w:t>
      </w:r>
    </w:p>
    <w:p w14:paraId="19BEB92D" w14:textId="77777777" w:rsidR="000136F7" w:rsidRPr="000136F7" w:rsidRDefault="000136F7" w:rsidP="000136F7">
      <w:pPr>
        <w:numPr>
          <w:ilvl w:val="0"/>
          <w:numId w:val="46"/>
        </w:numPr>
        <w:rPr>
          <w:color w:val="8EAADB" w:themeColor="accent5" w:themeTint="99"/>
        </w:rPr>
      </w:pPr>
      <w:r w:rsidRPr="000136F7">
        <w:rPr>
          <w:b/>
          <w:bCs/>
          <w:color w:val="8EAADB" w:themeColor="accent5" w:themeTint="99"/>
        </w:rPr>
        <w:t xml:space="preserve">A. Use AWS </w:t>
      </w:r>
      <w:proofErr w:type="spellStart"/>
      <w:r w:rsidRPr="000136F7">
        <w:rPr>
          <w:b/>
          <w:bCs/>
          <w:color w:val="8EAADB" w:themeColor="accent5" w:themeTint="99"/>
        </w:rPr>
        <w:t>DataSync</w:t>
      </w:r>
      <w:proofErr w:type="spellEnd"/>
      <w:r w:rsidRPr="000136F7">
        <w:rPr>
          <w:b/>
          <w:bCs/>
          <w:color w:val="8EAADB" w:themeColor="accent5" w:themeTint="99"/>
        </w:rPr>
        <w:t xml:space="preserve"> to copy data that is older than 7 days from the SMB file server to AWS.</w:t>
      </w:r>
    </w:p>
    <w:p w14:paraId="44D2C4A5" w14:textId="77777777" w:rsidR="000136F7" w:rsidRPr="000136F7" w:rsidRDefault="000136F7" w:rsidP="000136F7">
      <w:pPr>
        <w:numPr>
          <w:ilvl w:val="1"/>
          <w:numId w:val="46"/>
        </w:numPr>
        <w:rPr>
          <w:color w:val="8EAADB" w:themeColor="accent5" w:themeTint="99"/>
        </w:rPr>
      </w:pPr>
      <w:r w:rsidRPr="000136F7">
        <w:rPr>
          <w:b/>
          <w:bCs/>
          <w:color w:val="8EAADB" w:themeColor="accent5" w:themeTint="99"/>
        </w:rPr>
        <w:t>Failure:</w:t>
      </w:r>
      <w:r w:rsidRPr="000136F7">
        <w:rPr>
          <w:color w:val="8EAADB" w:themeColor="accent5" w:themeTint="99"/>
        </w:rPr>
        <w:t xml:space="preserve"> </w:t>
      </w:r>
      <w:proofErr w:type="spellStart"/>
      <w:r w:rsidRPr="000136F7">
        <w:rPr>
          <w:color w:val="8EAADB" w:themeColor="accent5" w:themeTint="99"/>
        </w:rPr>
        <w:t>DataSync</w:t>
      </w:r>
      <w:proofErr w:type="spellEnd"/>
      <w:r w:rsidRPr="000136F7">
        <w:rPr>
          <w:color w:val="8EAADB" w:themeColor="accent5" w:themeTint="99"/>
        </w:rPr>
        <w:t xml:space="preserve"> is a </w:t>
      </w:r>
      <w:r w:rsidRPr="000136F7">
        <w:rPr>
          <w:b/>
          <w:bCs/>
          <w:color w:val="8EAADB" w:themeColor="accent5" w:themeTint="99"/>
        </w:rPr>
        <w:t>migration/transfer tool</w:t>
      </w:r>
      <w:r w:rsidRPr="000136F7">
        <w:rPr>
          <w:color w:val="8EAADB" w:themeColor="accent5" w:themeTint="99"/>
        </w:rPr>
        <w:t>, not a solution for extending storage or continuous low-latency access. It would move the files, freeing up local space, but then the local file share would no longer contain the older files, breaking user access through the existing file server path.</w:t>
      </w:r>
    </w:p>
    <w:p w14:paraId="64CECADA" w14:textId="77777777" w:rsidR="000136F7" w:rsidRPr="000136F7" w:rsidRDefault="000136F7" w:rsidP="000136F7">
      <w:pPr>
        <w:numPr>
          <w:ilvl w:val="0"/>
          <w:numId w:val="46"/>
        </w:numPr>
        <w:rPr>
          <w:color w:val="8EAADB" w:themeColor="accent5" w:themeTint="99"/>
        </w:rPr>
      </w:pPr>
      <w:r w:rsidRPr="000136F7">
        <w:rPr>
          <w:b/>
          <w:bCs/>
          <w:color w:val="8EAADB" w:themeColor="accent5" w:themeTint="99"/>
        </w:rPr>
        <w:t xml:space="preserve">C. Create an Amazon </w:t>
      </w:r>
      <w:proofErr w:type="spellStart"/>
      <w:r w:rsidRPr="000136F7">
        <w:rPr>
          <w:b/>
          <w:bCs/>
          <w:color w:val="8EAADB" w:themeColor="accent5" w:themeTint="99"/>
        </w:rPr>
        <w:t>FSx</w:t>
      </w:r>
      <w:proofErr w:type="spellEnd"/>
      <w:r w:rsidRPr="000136F7">
        <w:rPr>
          <w:b/>
          <w:bCs/>
          <w:color w:val="8EAADB" w:themeColor="accent5" w:themeTint="99"/>
        </w:rPr>
        <w:t xml:space="preserve"> for Windows File Server file system to extend the company's storage space.</w:t>
      </w:r>
    </w:p>
    <w:p w14:paraId="6C48F006" w14:textId="77777777" w:rsidR="000136F7" w:rsidRPr="000136F7" w:rsidRDefault="000136F7" w:rsidP="000136F7">
      <w:pPr>
        <w:numPr>
          <w:ilvl w:val="1"/>
          <w:numId w:val="46"/>
        </w:numPr>
        <w:rPr>
          <w:color w:val="8EAADB" w:themeColor="accent5" w:themeTint="99"/>
        </w:rPr>
      </w:pPr>
      <w:r w:rsidRPr="000136F7">
        <w:rPr>
          <w:b/>
          <w:bCs/>
          <w:color w:val="8EAADB" w:themeColor="accent5" w:themeTint="99"/>
        </w:rPr>
        <w:t>Failure:</w:t>
      </w:r>
      <w:r w:rsidRPr="000136F7">
        <w:rPr>
          <w:color w:val="8EAADB" w:themeColor="accent5" w:themeTint="99"/>
        </w:rPr>
        <w:t xml:space="preserve"> </w:t>
      </w:r>
      <w:proofErr w:type="spellStart"/>
      <w:r w:rsidRPr="000136F7">
        <w:rPr>
          <w:color w:val="8EAADB" w:themeColor="accent5" w:themeTint="99"/>
        </w:rPr>
        <w:t>FSx</w:t>
      </w:r>
      <w:proofErr w:type="spellEnd"/>
      <w:r w:rsidRPr="000136F7">
        <w:rPr>
          <w:color w:val="8EAADB" w:themeColor="accent5" w:themeTint="99"/>
        </w:rPr>
        <w:t xml:space="preserve"> for Windows File Server is an </w:t>
      </w:r>
      <w:r w:rsidRPr="000136F7">
        <w:rPr>
          <w:b/>
          <w:bCs/>
          <w:color w:val="8EAADB" w:themeColor="accent5" w:themeTint="99"/>
        </w:rPr>
        <w:t>in-cloud</w:t>
      </w:r>
      <w:r w:rsidRPr="000136F7">
        <w:rPr>
          <w:color w:val="8EAADB" w:themeColor="accent5" w:themeTint="99"/>
        </w:rPr>
        <w:t xml:space="preserve"> file system. To use it to extend on-premises storage, you would still need an appliance like </w:t>
      </w:r>
      <w:proofErr w:type="spellStart"/>
      <w:r w:rsidRPr="000136F7">
        <w:rPr>
          <w:color w:val="8EAADB" w:themeColor="accent5" w:themeTint="99"/>
        </w:rPr>
        <w:t>FSx</w:t>
      </w:r>
      <w:proofErr w:type="spellEnd"/>
      <w:r w:rsidRPr="000136F7">
        <w:rPr>
          <w:color w:val="8EAADB" w:themeColor="accent5" w:themeTint="99"/>
        </w:rPr>
        <w:t xml:space="preserve"> File Gateway or a complex VPN/Direct Connect setup to access it, and it </w:t>
      </w:r>
      <w:r w:rsidRPr="000136F7">
        <w:rPr>
          <w:b/>
          <w:bCs/>
          <w:color w:val="8EAADB" w:themeColor="accent5" w:themeTint="99"/>
          <w:highlight w:val="yellow"/>
        </w:rPr>
        <w:t>does not</w:t>
      </w:r>
      <w:r w:rsidRPr="000136F7">
        <w:rPr>
          <w:b/>
          <w:bCs/>
          <w:color w:val="8EAADB" w:themeColor="accent5" w:themeTint="99"/>
        </w:rPr>
        <w:t xml:space="preserve"> inherently include file lifecycle management</w:t>
      </w:r>
      <w:r w:rsidRPr="000136F7">
        <w:rPr>
          <w:color w:val="8EAADB" w:themeColor="accent5" w:themeTint="99"/>
        </w:rPr>
        <w:t xml:space="preserve"> to automatically transition data to cheaper tiers like Glacier after 7 days.</w:t>
      </w:r>
    </w:p>
    <w:p w14:paraId="452D066C" w14:textId="77777777" w:rsidR="000136F7" w:rsidRPr="000136F7" w:rsidRDefault="000136F7" w:rsidP="000136F7">
      <w:pPr>
        <w:numPr>
          <w:ilvl w:val="0"/>
          <w:numId w:val="46"/>
        </w:numPr>
        <w:rPr>
          <w:color w:val="8EAADB" w:themeColor="accent5" w:themeTint="99"/>
        </w:rPr>
      </w:pPr>
      <w:r w:rsidRPr="000136F7">
        <w:rPr>
          <w:b/>
          <w:bCs/>
          <w:color w:val="8EAADB" w:themeColor="accent5" w:themeTint="99"/>
        </w:rPr>
        <w:t>D. Install a utility on each user's computer to access Amazon S3...</w:t>
      </w:r>
    </w:p>
    <w:p w14:paraId="6B5C3AF8" w14:textId="77777777" w:rsidR="000136F7" w:rsidRPr="000136F7" w:rsidRDefault="000136F7" w:rsidP="000136F7">
      <w:pPr>
        <w:numPr>
          <w:ilvl w:val="1"/>
          <w:numId w:val="46"/>
        </w:numPr>
        <w:rPr>
          <w:color w:val="8EAADB" w:themeColor="accent5" w:themeTint="99"/>
        </w:rPr>
      </w:pPr>
      <w:r w:rsidRPr="000136F7">
        <w:rPr>
          <w:b/>
          <w:bCs/>
          <w:color w:val="8EAADB" w:themeColor="accent5" w:themeTint="99"/>
        </w:rPr>
        <w:t>Failure:</w:t>
      </w:r>
      <w:r w:rsidRPr="000136F7">
        <w:rPr>
          <w:color w:val="8EAADB" w:themeColor="accent5" w:themeTint="99"/>
        </w:rPr>
        <w:t xml:space="preserve"> This requires a </w:t>
      </w:r>
      <w:r w:rsidRPr="000136F7">
        <w:rPr>
          <w:b/>
          <w:bCs/>
          <w:color w:val="8EAADB" w:themeColor="accent5" w:themeTint="99"/>
        </w:rPr>
        <w:t>major change</w:t>
      </w:r>
      <w:r w:rsidRPr="000136F7">
        <w:rPr>
          <w:color w:val="8EAADB" w:themeColor="accent5" w:themeTint="99"/>
        </w:rPr>
        <w:t xml:space="preserve"> to the client application/user workflow, violating the implied requirement of maintaining the existing SMB file server access method. It is highly operational intensive to manage a utility on every computer and to ensure the application continues to function.</w:t>
      </w:r>
    </w:p>
    <w:p w14:paraId="0EBDA0A7" w14:textId="4C4F1ED9" w:rsidR="000136F7" w:rsidRDefault="000136F7" w:rsidP="00775CB9"/>
    <w:p w14:paraId="67E839DC" w14:textId="706057F1" w:rsidR="00775CB9" w:rsidRPr="00775CB9" w:rsidRDefault="003303A7" w:rsidP="00775CB9">
      <w:r>
        <w:t>&lt;&lt;Q&gt;&gt;</w:t>
      </w:r>
      <w:r w:rsidR="00775CB9" w:rsidRPr="00775CB9">
        <w:t xml:space="preserve"> #10</w:t>
      </w:r>
      <w:r w:rsidR="00775CB9" w:rsidRPr="00775CB9">
        <w:rPr>
          <w:i/>
          <w:iCs/>
        </w:rPr>
        <w:t>Topic 1</w:t>
      </w:r>
      <w:r w:rsidR="00D17AC8">
        <w:rPr>
          <w:i/>
          <w:iCs/>
        </w:rPr>
        <w:t xml:space="preserve"> </w:t>
      </w:r>
      <w:r w:rsidR="00775CB9" w:rsidRPr="00775CB9">
        <w:t>A company is building an ecommerce web application on AWS. The application sends information about new orders to an Amazon API Gateway REST API to process. The company wants to ensure that orders are processed in the order that they are received.</w:t>
      </w:r>
      <w:r w:rsidR="00D17AC8">
        <w:t xml:space="preserve"> </w:t>
      </w:r>
      <w:r w:rsidR="00775CB9" w:rsidRPr="00775CB9">
        <w:t>Which solution will meet these requirements?</w:t>
      </w:r>
    </w:p>
    <w:p w14:paraId="53008DA7" w14:textId="77777777" w:rsidR="00775CB9" w:rsidRPr="00775CB9" w:rsidRDefault="00775CB9" w:rsidP="00775CB9">
      <w:pPr>
        <w:numPr>
          <w:ilvl w:val="0"/>
          <w:numId w:val="11"/>
        </w:numPr>
      </w:pPr>
      <w:r w:rsidRPr="00775CB9">
        <w:t>A. Use an API Gateway integration to publish a message to an Amazon Simple Notification Service (Amazon SNS) topic when the application receives an order. Subscribe an AWS Lambda function to the topic to perform processing.</w:t>
      </w:r>
    </w:p>
    <w:p w14:paraId="57472C9D" w14:textId="77777777" w:rsidR="00775CB9" w:rsidRPr="00775CB9" w:rsidRDefault="00775CB9" w:rsidP="00775CB9">
      <w:pPr>
        <w:numPr>
          <w:ilvl w:val="0"/>
          <w:numId w:val="11"/>
        </w:numPr>
      </w:pPr>
      <w:r w:rsidRPr="00775CB9">
        <w:t>B. Use an API Gateway integration to send a message to an Amazon Simple Queue Service (Amazon SQS) FIFO queue when the application receives an order. Configure the SQS FIFO queue to invoke an AWS Lambda function for processing.</w:t>
      </w:r>
    </w:p>
    <w:p w14:paraId="608760EB" w14:textId="77777777" w:rsidR="00775CB9" w:rsidRPr="00775CB9" w:rsidRDefault="00775CB9" w:rsidP="00775CB9">
      <w:pPr>
        <w:numPr>
          <w:ilvl w:val="0"/>
          <w:numId w:val="11"/>
        </w:numPr>
      </w:pPr>
      <w:r w:rsidRPr="00775CB9">
        <w:t>C. Use an API Gateway authorizer to block any requests while the application processes an order.</w:t>
      </w:r>
    </w:p>
    <w:p w14:paraId="449E0810" w14:textId="77777777" w:rsidR="00775CB9" w:rsidRPr="00775CB9" w:rsidRDefault="00775CB9" w:rsidP="00775CB9">
      <w:pPr>
        <w:numPr>
          <w:ilvl w:val="0"/>
          <w:numId w:val="11"/>
        </w:numPr>
      </w:pPr>
      <w:r w:rsidRPr="00775CB9">
        <w:t>D. Use an API Gateway integration to send a message to an Amazon Simple Queue Service (Amazon SQS) standard queue when the application receives an order. Configure the SQS standard queue to invoke an AWS Lambda function for processing.</w:t>
      </w:r>
    </w:p>
    <w:p w14:paraId="5ECA52FD" w14:textId="77777777" w:rsidR="00D17AC8" w:rsidRPr="00D17AC8" w:rsidRDefault="00D17AC8" w:rsidP="00D17AC8">
      <w:pPr>
        <w:rPr>
          <w:color w:val="8EAADB" w:themeColor="accent5" w:themeTint="99"/>
        </w:rPr>
      </w:pPr>
      <w:r>
        <w:t xml:space="preserve">Explanation: </w:t>
      </w:r>
      <w:r w:rsidRPr="00D17AC8">
        <w:rPr>
          <w:color w:val="8EAADB" w:themeColor="accent5" w:themeTint="99"/>
        </w:rPr>
        <w:t xml:space="preserve">The correct solution is </w:t>
      </w:r>
      <w:r w:rsidRPr="00D17AC8">
        <w:rPr>
          <w:b/>
          <w:bCs/>
          <w:color w:val="8EAADB" w:themeColor="accent5" w:themeTint="99"/>
        </w:rPr>
        <w:t>B</w:t>
      </w:r>
      <w:r w:rsidRPr="00D17AC8">
        <w:rPr>
          <w:color w:val="8EAADB" w:themeColor="accent5" w:themeTint="99"/>
        </w:rPr>
        <w:t>.</w:t>
      </w:r>
    </w:p>
    <w:p w14:paraId="12DE9E76" w14:textId="77777777" w:rsidR="00D17AC8" w:rsidRPr="00D17AC8" w:rsidRDefault="00D17AC8" w:rsidP="00D17AC8">
      <w:pPr>
        <w:rPr>
          <w:color w:val="8EAADB" w:themeColor="accent5" w:themeTint="99"/>
        </w:rPr>
      </w:pPr>
      <w:r w:rsidRPr="00D17AC8">
        <w:rPr>
          <w:b/>
          <w:bCs/>
          <w:color w:val="8EAADB" w:themeColor="accent5" w:themeTint="99"/>
        </w:rPr>
        <w:t>B. Use an API Gateway integration to send a message to an Amazon Simple Queue Service (Amazon SQS) FIFO queue when the application receives an order. Configure the SQS FIFO queue to invoke an AWS Lambda function for processing.</w:t>
      </w:r>
    </w:p>
    <w:p w14:paraId="0171D396" w14:textId="77777777" w:rsidR="00D17AC8" w:rsidRPr="00D17AC8" w:rsidRDefault="00000000" w:rsidP="00D17AC8">
      <w:pPr>
        <w:rPr>
          <w:color w:val="8EAADB" w:themeColor="accent5" w:themeTint="99"/>
        </w:rPr>
      </w:pPr>
      <w:r>
        <w:rPr>
          <w:color w:val="8EAADB" w:themeColor="accent5" w:themeTint="99"/>
        </w:rPr>
        <w:pict w14:anchorId="7BBE4049">
          <v:rect id="_x0000_i1041" style="width:0;height:1.5pt" o:hralign="center" o:hrstd="t" o:hrnoshade="t" o:hr="t" fillcolor="gray" stroked="f"/>
        </w:pict>
      </w:r>
    </w:p>
    <w:p w14:paraId="06CED63F" w14:textId="77777777" w:rsidR="00D17AC8" w:rsidRPr="00D17AC8" w:rsidRDefault="00D17AC8" w:rsidP="00D17AC8">
      <w:pPr>
        <w:rPr>
          <w:b/>
          <w:bCs/>
          <w:color w:val="8EAADB" w:themeColor="accent5" w:themeTint="99"/>
        </w:rPr>
      </w:pPr>
      <w:r w:rsidRPr="00D17AC8">
        <w:rPr>
          <w:b/>
          <w:bCs/>
          <w:color w:val="8EAADB" w:themeColor="accent5" w:themeTint="99"/>
        </w:rPr>
        <w:t>Rationale</w:t>
      </w:r>
    </w:p>
    <w:p w14:paraId="47FDDD91" w14:textId="77777777" w:rsidR="00D17AC8" w:rsidRPr="00D17AC8" w:rsidRDefault="00D17AC8" w:rsidP="00D17AC8">
      <w:pPr>
        <w:rPr>
          <w:color w:val="8EAADB" w:themeColor="accent5" w:themeTint="99"/>
        </w:rPr>
      </w:pPr>
      <w:r w:rsidRPr="00D17AC8">
        <w:rPr>
          <w:color w:val="8EAADB" w:themeColor="accent5" w:themeTint="99"/>
        </w:rPr>
        <w:t xml:space="preserve">The core requirement is that orders must be processed in the </w:t>
      </w:r>
      <w:r w:rsidRPr="00D17AC8">
        <w:rPr>
          <w:b/>
          <w:bCs/>
          <w:color w:val="8EAADB" w:themeColor="accent5" w:themeTint="99"/>
        </w:rPr>
        <w:t>order that they are received (strict ordering)</w:t>
      </w:r>
      <w:r w:rsidRPr="00D17AC8">
        <w:rPr>
          <w:color w:val="8EAADB" w:themeColor="accent5" w:themeTint="99"/>
        </w:rPr>
        <w:t>.</w:t>
      </w:r>
    </w:p>
    <w:p w14:paraId="7129EF3C" w14:textId="77777777" w:rsidR="00D17AC8" w:rsidRPr="00D17AC8" w:rsidRDefault="00D17AC8" w:rsidP="00D17AC8">
      <w:pPr>
        <w:numPr>
          <w:ilvl w:val="0"/>
          <w:numId w:val="47"/>
        </w:numPr>
        <w:rPr>
          <w:color w:val="8EAADB" w:themeColor="accent5" w:themeTint="99"/>
        </w:rPr>
      </w:pPr>
      <w:r w:rsidRPr="00D17AC8">
        <w:rPr>
          <w:b/>
          <w:bCs/>
          <w:color w:val="8EAADB" w:themeColor="accent5" w:themeTint="99"/>
        </w:rPr>
        <w:t>Amazon SQS FIFO (First-In, First-Out) Queue</w:t>
      </w:r>
      <w:r w:rsidRPr="00D17AC8">
        <w:rPr>
          <w:color w:val="8EAADB" w:themeColor="accent5" w:themeTint="99"/>
        </w:rPr>
        <w:t xml:space="preserve"> is the only AWS service among the options specifically designed and guaranteed to maintain the order of messages in which they are sent and received.</w:t>
      </w:r>
    </w:p>
    <w:p w14:paraId="70CBB400" w14:textId="77777777" w:rsidR="00D17AC8" w:rsidRPr="00D17AC8" w:rsidRDefault="00D17AC8" w:rsidP="00D17AC8">
      <w:pPr>
        <w:numPr>
          <w:ilvl w:val="0"/>
          <w:numId w:val="47"/>
        </w:numPr>
        <w:rPr>
          <w:color w:val="8EAADB" w:themeColor="accent5" w:themeTint="99"/>
        </w:rPr>
      </w:pPr>
      <w:r w:rsidRPr="00D17AC8">
        <w:rPr>
          <w:color w:val="8EAADB" w:themeColor="accent5" w:themeTint="99"/>
        </w:rPr>
        <w:t xml:space="preserve">The </w:t>
      </w:r>
      <w:r w:rsidRPr="00D17AC8">
        <w:rPr>
          <w:b/>
          <w:bCs/>
          <w:color w:val="8EAADB" w:themeColor="accent5" w:themeTint="99"/>
        </w:rPr>
        <w:t>API Gateway integration</w:t>
      </w:r>
      <w:r w:rsidRPr="00D17AC8">
        <w:rPr>
          <w:color w:val="8EAADB" w:themeColor="accent5" w:themeTint="99"/>
        </w:rPr>
        <w:t xml:space="preserve"> allows the incoming HTTP request to be directly mapped to </w:t>
      </w:r>
      <w:proofErr w:type="gramStart"/>
      <w:r w:rsidRPr="00D17AC8">
        <w:rPr>
          <w:color w:val="8EAADB" w:themeColor="accent5" w:themeTint="99"/>
        </w:rPr>
        <w:t>a</w:t>
      </w:r>
      <w:proofErr w:type="gramEnd"/>
      <w:r w:rsidRPr="00D17AC8">
        <w:rPr>
          <w:color w:val="8EAADB" w:themeColor="accent5" w:themeTint="99"/>
        </w:rPr>
        <w:t xml:space="preserve"> </w:t>
      </w:r>
      <w:proofErr w:type="gramStart"/>
      <w:r w:rsidRPr="00D17AC8">
        <w:rPr>
          <w:b/>
          <w:bCs/>
          <w:color w:val="8EAADB" w:themeColor="accent5" w:themeTint="99"/>
        </w:rPr>
        <w:t>SQS:SendMessage</w:t>
      </w:r>
      <w:proofErr w:type="gramEnd"/>
      <w:r w:rsidRPr="00D17AC8">
        <w:rPr>
          <w:color w:val="8EAADB" w:themeColor="accent5" w:themeTint="99"/>
        </w:rPr>
        <w:t xml:space="preserve"> API call, ensuring messages are placed into the queue immediately upon receipt.</w:t>
      </w:r>
    </w:p>
    <w:p w14:paraId="51C550B8" w14:textId="77777777" w:rsidR="00D17AC8" w:rsidRPr="00D17AC8" w:rsidRDefault="00D17AC8" w:rsidP="00D17AC8">
      <w:pPr>
        <w:numPr>
          <w:ilvl w:val="0"/>
          <w:numId w:val="47"/>
        </w:numPr>
        <w:rPr>
          <w:color w:val="8EAADB" w:themeColor="accent5" w:themeTint="99"/>
        </w:rPr>
      </w:pPr>
      <w:r w:rsidRPr="00D17AC8">
        <w:rPr>
          <w:color w:val="8EAADB" w:themeColor="accent5" w:themeTint="99"/>
        </w:rPr>
        <w:t xml:space="preserve">The </w:t>
      </w:r>
      <w:r w:rsidRPr="00D17AC8">
        <w:rPr>
          <w:b/>
          <w:bCs/>
          <w:color w:val="8EAADB" w:themeColor="accent5" w:themeTint="99"/>
        </w:rPr>
        <w:t>Lambda function</w:t>
      </w:r>
      <w:r w:rsidRPr="00D17AC8">
        <w:rPr>
          <w:color w:val="8EAADB" w:themeColor="accent5" w:themeTint="99"/>
        </w:rPr>
        <w:t xml:space="preserve"> is then reliably and </w:t>
      </w:r>
      <w:proofErr w:type="spellStart"/>
      <w:r w:rsidRPr="00D17AC8">
        <w:rPr>
          <w:color w:val="8EAADB" w:themeColor="accent5" w:themeTint="99"/>
        </w:rPr>
        <w:t>scalably</w:t>
      </w:r>
      <w:proofErr w:type="spellEnd"/>
      <w:r w:rsidRPr="00D17AC8">
        <w:rPr>
          <w:color w:val="8EAADB" w:themeColor="accent5" w:themeTint="99"/>
        </w:rPr>
        <w:t xml:space="preserve"> triggered by the SQS FIFO queue, processing messages one by one, preserving the order.</w:t>
      </w:r>
    </w:p>
    <w:p w14:paraId="19B69244" w14:textId="77777777" w:rsidR="00D17AC8" w:rsidRPr="00D17AC8" w:rsidRDefault="00000000" w:rsidP="00D17AC8">
      <w:pPr>
        <w:rPr>
          <w:color w:val="8EAADB" w:themeColor="accent5" w:themeTint="99"/>
        </w:rPr>
      </w:pPr>
      <w:r>
        <w:rPr>
          <w:color w:val="8EAADB" w:themeColor="accent5" w:themeTint="99"/>
        </w:rPr>
        <w:pict w14:anchorId="4CB5354B">
          <v:rect id="_x0000_i1042" style="width:0;height:1.5pt" o:hralign="center" o:hrstd="t" o:hrnoshade="t" o:hr="t" fillcolor="gray" stroked="f"/>
        </w:pict>
      </w:r>
    </w:p>
    <w:p w14:paraId="0C15F201" w14:textId="77777777" w:rsidR="00D17AC8" w:rsidRPr="00D17AC8" w:rsidRDefault="00D17AC8" w:rsidP="00D17AC8">
      <w:pPr>
        <w:rPr>
          <w:b/>
          <w:bCs/>
          <w:color w:val="8EAADB" w:themeColor="accent5" w:themeTint="99"/>
        </w:rPr>
      </w:pPr>
      <w:r w:rsidRPr="00D17AC8">
        <w:rPr>
          <w:b/>
          <w:bCs/>
          <w:color w:val="8EAADB" w:themeColor="accent5" w:themeTint="99"/>
        </w:rPr>
        <w:t>Why the Other Options are Incorrect</w:t>
      </w:r>
    </w:p>
    <w:p w14:paraId="40F1C5CA" w14:textId="77777777" w:rsidR="00D17AC8" w:rsidRPr="00D17AC8" w:rsidRDefault="00D17AC8" w:rsidP="00D17AC8">
      <w:pPr>
        <w:numPr>
          <w:ilvl w:val="0"/>
          <w:numId w:val="48"/>
        </w:numPr>
        <w:rPr>
          <w:color w:val="8EAADB" w:themeColor="accent5" w:themeTint="99"/>
        </w:rPr>
      </w:pPr>
      <w:r w:rsidRPr="00D17AC8">
        <w:rPr>
          <w:b/>
          <w:bCs/>
          <w:color w:val="8EAADB" w:themeColor="accent5" w:themeTint="99"/>
        </w:rPr>
        <w:t>A. Amazon Simple Notification Service (Amazon SNS):</w:t>
      </w:r>
      <w:r w:rsidRPr="00D17AC8">
        <w:rPr>
          <w:color w:val="8EAADB" w:themeColor="accent5" w:themeTint="99"/>
        </w:rPr>
        <w:t xml:space="preserve"> SNS is a pub/sub service that </w:t>
      </w:r>
      <w:r w:rsidRPr="00D17AC8">
        <w:rPr>
          <w:b/>
          <w:bCs/>
          <w:color w:val="8EAADB" w:themeColor="accent5" w:themeTint="99"/>
        </w:rPr>
        <w:t>does not guarantee message order</w:t>
      </w:r>
      <w:r w:rsidRPr="00D17AC8">
        <w:rPr>
          <w:color w:val="8EAADB" w:themeColor="accent5" w:themeTint="99"/>
        </w:rPr>
        <w:t xml:space="preserve"> (it is "</w:t>
      </w:r>
      <w:proofErr w:type="gramStart"/>
      <w:r w:rsidRPr="00D17AC8">
        <w:rPr>
          <w:color w:val="8EAADB" w:themeColor="accent5" w:themeTint="99"/>
        </w:rPr>
        <w:t>best-effort</w:t>
      </w:r>
      <w:proofErr w:type="gramEnd"/>
      <w:r w:rsidRPr="00D17AC8">
        <w:rPr>
          <w:color w:val="8EAADB" w:themeColor="accent5" w:themeTint="99"/>
        </w:rPr>
        <w:t>" ordering), failing the core requirement.</w:t>
      </w:r>
    </w:p>
    <w:p w14:paraId="163D9D6B" w14:textId="77777777" w:rsidR="00D17AC8" w:rsidRPr="00D17AC8" w:rsidRDefault="00D17AC8" w:rsidP="00D17AC8">
      <w:pPr>
        <w:numPr>
          <w:ilvl w:val="0"/>
          <w:numId w:val="48"/>
        </w:numPr>
        <w:rPr>
          <w:color w:val="8EAADB" w:themeColor="accent5" w:themeTint="99"/>
        </w:rPr>
      </w:pPr>
      <w:r w:rsidRPr="00D17AC8">
        <w:rPr>
          <w:b/>
          <w:bCs/>
          <w:color w:val="8EAADB" w:themeColor="accent5" w:themeTint="99"/>
        </w:rPr>
        <w:t>C. Use an API Gateway authorizer to block any requests...</w:t>
      </w:r>
      <w:r w:rsidRPr="00D17AC8">
        <w:rPr>
          <w:color w:val="8EAADB" w:themeColor="accent5" w:themeTint="99"/>
        </w:rPr>
        <w:t xml:space="preserve"> An authorizer is for </w:t>
      </w:r>
      <w:r w:rsidRPr="00D17AC8">
        <w:rPr>
          <w:b/>
          <w:bCs/>
          <w:color w:val="8EAADB" w:themeColor="accent5" w:themeTint="99"/>
        </w:rPr>
        <w:t>authentication and authorization</w:t>
      </w:r>
      <w:r w:rsidRPr="00D17AC8">
        <w:rPr>
          <w:color w:val="8EAADB" w:themeColor="accent5" w:themeTint="99"/>
        </w:rPr>
        <w:t>. Blocking subsequent requests while one is processed would serialize the application, eliminate scalability, and likely cause timeouts for users. It is an anti-pattern for a high-availability web application.</w:t>
      </w:r>
    </w:p>
    <w:p w14:paraId="54CCCCD7" w14:textId="77777777" w:rsidR="00D17AC8" w:rsidRPr="00D17AC8" w:rsidRDefault="00D17AC8" w:rsidP="00D17AC8">
      <w:pPr>
        <w:numPr>
          <w:ilvl w:val="0"/>
          <w:numId w:val="48"/>
        </w:numPr>
        <w:rPr>
          <w:color w:val="8EAADB" w:themeColor="accent5" w:themeTint="99"/>
        </w:rPr>
      </w:pPr>
      <w:r w:rsidRPr="00D17AC8">
        <w:rPr>
          <w:b/>
          <w:bCs/>
          <w:color w:val="8EAADB" w:themeColor="accent5" w:themeTint="99"/>
        </w:rPr>
        <w:t>D. Amazon Simple Queue Service (Amazon SQS) standard queue:</w:t>
      </w:r>
      <w:r w:rsidRPr="00D17AC8">
        <w:rPr>
          <w:color w:val="8EAADB" w:themeColor="accent5" w:themeTint="99"/>
        </w:rPr>
        <w:t xml:space="preserve"> Standard SQS queues provide </w:t>
      </w:r>
      <w:r w:rsidRPr="00D17AC8">
        <w:rPr>
          <w:b/>
          <w:bCs/>
          <w:color w:val="8EAADB" w:themeColor="accent5" w:themeTint="99"/>
        </w:rPr>
        <w:t>best-effort ordering</w:t>
      </w:r>
      <w:r w:rsidRPr="00D17AC8">
        <w:rPr>
          <w:color w:val="8EAADB" w:themeColor="accent5" w:themeTint="99"/>
        </w:rPr>
        <w:t xml:space="preserve"> but </w:t>
      </w:r>
      <w:r w:rsidRPr="00D17AC8">
        <w:rPr>
          <w:b/>
          <w:bCs/>
          <w:color w:val="8EAADB" w:themeColor="accent5" w:themeTint="99"/>
        </w:rPr>
        <w:t>do not guarantee</w:t>
      </w:r>
      <w:r w:rsidRPr="00D17AC8">
        <w:rPr>
          <w:color w:val="8EAADB" w:themeColor="accent5" w:themeTint="99"/>
        </w:rPr>
        <w:t xml:space="preserve"> that messages are delivered in the exact order they were sent. This fails the strict ordering requirement.</w:t>
      </w:r>
    </w:p>
    <w:p w14:paraId="7594C686" w14:textId="0B0097EF" w:rsidR="00775CB9" w:rsidRPr="00775CB9" w:rsidRDefault="003303A7" w:rsidP="00775CB9">
      <w:r>
        <w:t>&lt;&lt;Q&gt;&gt;</w:t>
      </w:r>
      <w:r w:rsidR="00775CB9" w:rsidRPr="00775CB9">
        <w:t xml:space="preserve"> #11</w:t>
      </w:r>
      <w:r w:rsidR="00775CB9" w:rsidRPr="00775CB9">
        <w:rPr>
          <w:i/>
          <w:iCs/>
        </w:rPr>
        <w:t>Topic 1</w:t>
      </w:r>
      <w:r w:rsidR="0048299B">
        <w:rPr>
          <w:i/>
          <w:iCs/>
        </w:rPr>
        <w:t xml:space="preserve"> </w:t>
      </w:r>
      <w:r w:rsidR="00775CB9" w:rsidRPr="00775CB9">
        <w:t xml:space="preserve">A company has an application that runs on Amazon EC2 instances and uses an Amazon Aurora database. The EC2 instances connect to the database by using </w:t>
      </w:r>
      <w:proofErr w:type="gramStart"/>
      <w:r w:rsidR="00775CB9" w:rsidRPr="00775CB9">
        <w:t>user names</w:t>
      </w:r>
      <w:proofErr w:type="gramEnd"/>
      <w:r w:rsidR="00775CB9" w:rsidRPr="00775CB9">
        <w:t xml:space="preserve"> and passwords that are stored locally in a file. The company wants to minimize the operational overhead of credential management.</w:t>
      </w:r>
      <w:r w:rsidR="00775CB9" w:rsidRPr="00775CB9">
        <w:br/>
        <w:t>What should a solutions architect do to accomplish this goal?</w:t>
      </w:r>
    </w:p>
    <w:p w14:paraId="67910401" w14:textId="77777777" w:rsidR="00775CB9" w:rsidRPr="00775CB9" w:rsidRDefault="00775CB9" w:rsidP="00775CB9">
      <w:pPr>
        <w:numPr>
          <w:ilvl w:val="0"/>
          <w:numId w:val="12"/>
        </w:numPr>
      </w:pPr>
      <w:r w:rsidRPr="00775CB9">
        <w:t>A. Use AWS Secrets Manager. Turn on automatic rotation.</w:t>
      </w:r>
    </w:p>
    <w:p w14:paraId="415387FC" w14:textId="77777777" w:rsidR="00775CB9" w:rsidRPr="00775CB9" w:rsidRDefault="00775CB9" w:rsidP="00775CB9">
      <w:pPr>
        <w:numPr>
          <w:ilvl w:val="0"/>
          <w:numId w:val="12"/>
        </w:numPr>
      </w:pPr>
      <w:r w:rsidRPr="00775CB9">
        <w:t>B. Use AWS Systems Manager Parameter Store. Turn on automatic rotation.</w:t>
      </w:r>
    </w:p>
    <w:p w14:paraId="3C949E6C" w14:textId="77777777" w:rsidR="00775CB9" w:rsidRPr="00775CB9" w:rsidRDefault="00775CB9" w:rsidP="00775CB9">
      <w:pPr>
        <w:numPr>
          <w:ilvl w:val="0"/>
          <w:numId w:val="12"/>
        </w:numPr>
      </w:pPr>
      <w:r w:rsidRPr="00775CB9">
        <w:t>C. Create an Amazon S3 bucket to store objects that are encrypted with an AWS Key Management Service (AWS KMS) encryption key. Migrate the credential file to the S3 bucket. Point the application to the S3 bucket.</w:t>
      </w:r>
    </w:p>
    <w:p w14:paraId="2C8E60D7" w14:textId="77777777" w:rsidR="00775CB9" w:rsidRPr="00775CB9" w:rsidRDefault="00775CB9" w:rsidP="00775CB9">
      <w:pPr>
        <w:numPr>
          <w:ilvl w:val="0"/>
          <w:numId w:val="12"/>
        </w:numPr>
      </w:pPr>
      <w:r w:rsidRPr="00775CB9">
        <w:t>D. Create an encrypted Amazon Elastic Block Store (Amazon EBS) volume for each EC2 instance. Attach the new EBS volume to each EC2 instance. Migrate the credential file to the new EBS volume. Point the application to the new EBS volume.</w:t>
      </w:r>
    </w:p>
    <w:p w14:paraId="7FB51E30" w14:textId="77777777" w:rsidR="0048299B" w:rsidRPr="0048299B" w:rsidRDefault="0048299B" w:rsidP="0048299B">
      <w:pPr>
        <w:rPr>
          <w:color w:val="8EAADB" w:themeColor="accent5" w:themeTint="99"/>
        </w:rPr>
      </w:pPr>
      <w:r>
        <w:t xml:space="preserve">Explanation: </w:t>
      </w:r>
      <w:r w:rsidRPr="0048299B">
        <w:rPr>
          <w:color w:val="8EAADB" w:themeColor="accent5" w:themeTint="99"/>
        </w:rPr>
        <w:t xml:space="preserve"> The correct answer is </w:t>
      </w:r>
      <w:r w:rsidRPr="0048299B">
        <w:rPr>
          <w:b/>
          <w:bCs/>
          <w:color w:val="8EAADB" w:themeColor="accent5" w:themeTint="99"/>
        </w:rPr>
        <w:t>A</w:t>
      </w:r>
      <w:r w:rsidRPr="0048299B">
        <w:rPr>
          <w:color w:val="8EAADB" w:themeColor="accent5" w:themeTint="99"/>
        </w:rPr>
        <w:t>.</w:t>
      </w:r>
    </w:p>
    <w:p w14:paraId="62541551" w14:textId="77777777" w:rsidR="0048299B" w:rsidRPr="0048299B" w:rsidRDefault="0048299B" w:rsidP="0048299B">
      <w:pPr>
        <w:rPr>
          <w:color w:val="8EAADB" w:themeColor="accent5" w:themeTint="99"/>
        </w:rPr>
      </w:pPr>
      <w:r w:rsidRPr="0048299B">
        <w:rPr>
          <w:b/>
          <w:bCs/>
          <w:color w:val="8EAADB" w:themeColor="accent5" w:themeTint="99"/>
        </w:rPr>
        <w:t>A. Use AWS Secrets Manager. Turn on automatic rotation.</w:t>
      </w:r>
    </w:p>
    <w:p w14:paraId="4EC2A442" w14:textId="77777777" w:rsidR="0048299B" w:rsidRPr="0048299B" w:rsidRDefault="00000000" w:rsidP="0048299B">
      <w:pPr>
        <w:rPr>
          <w:color w:val="8EAADB" w:themeColor="accent5" w:themeTint="99"/>
        </w:rPr>
      </w:pPr>
      <w:r>
        <w:rPr>
          <w:color w:val="8EAADB" w:themeColor="accent5" w:themeTint="99"/>
        </w:rPr>
        <w:pict w14:anchorId="5A8DE08E">
          <v:rect id="_x0000_i1043" style="width:0;height:1.5pt" o:hralign="center" o:hrstd="t" o:hrnoshade="t" o:hr="t" fillcolor="gray" stroked="f"/>
        </w:pict>
      </w:r>
    </w:p>
    <w:p w14:paraId="1C245E08" w14:textId="77777777" w:rsidR="0048299B" w:rsidRPr="0048299B" w:rsidRDefault="0048299B" w:rsidP="0048299B">
      <w:pPr>
        <w:rPr>
          <w:b/>
          <w:bCs/>
          <w:color w:val="8EAADB" w:themeColor="accent5" w:themeTint="99"/>
        </w:rPr>
      </w:pPr>
      <w:r w:rsidRPr="0048299B">
        <w:rPr>
          <w:b/>
          <w:bCs/>
          <w:color w:val="8EAADB" w:themeColor="accent5" w:themeTint="99"/>
        </w:rPr>
        <w:t>Rationale</w:t>
      </w:r>
    </w:p>
    <w:p w14:paraId="3A381B85" w14:textId="77777777" w:rsidR="0048299B" w:rsidRPr="0048299B" w:rsidRDefault="0048299B" w:rsidP="0048299B">
      <w:pPr>
        <w:rPr>
          <w:color w:val="8EAADB" w:themeColor="accent5" w:themeTint="99"/>
        </w:rPr>
      </w:pPr>
      <w:r w:rsidRPr="0048299B">
        <w:rPr>
          <w:color w:val="8EAADB" w:themeColor="accent5" w:themeTint="99"/>
        </w:rPr>
        <w:t xml:space="preserve">The company's goal is to </w:t>
      </w:r>
      <w:r w:rsidRPr="0048299B">
        <w:rPr>
          <w:b/>
          <w:bCs/>
          <w:color w:val="8EAADB" w:themeColor="accent5" w:themeTint="99"/>
        </w:rPr>
        <w:t>minimize the operational overhead of credential management</w:t>
      </w:r>
      <w:r w:rsidRPr="0048299B">
        <w:rPr>
          <w:color w:val="8EAADB" w:themeColor="accent5" w:themeTint="99"/>
        </w:rPr>
        <w:t xml:space="preserve"> while securing existing database credentials (username and password) currently stored locally on EC2 instances.</w:t>
      </w:r>
    </w:p>
    <w:p w14:paraId="15848327" w14:textId="77777777" w:rsidR="0048299B" w:rsidRPr="0048299B" w:rsidRDefault="0048299B" w:rsidP="0048299B">
      <w:pPr>
        <w:numPr>
          <w:ilvl w:val="0"/>
          <w:numId w:val="49"/>
        </w:numPr>
        <w:rPr>
          <w:color w:val="8EAADB" w:themeColor="accent5" w:themeTint="99"/>
        </w:rPr>
      </w:pPr>
      <w:r w:rsidRPr="0048299B">
        <w:rPr>
          <w:b/>
          <w:bCs/>
          <w:color w:val="8EAADB" w:themeColor="accent5" w:themeTint="99"/>
        </w:rPr>
        <w:t>AWS Secrets Manager</w:t>
      </w:r>
      <w:r w:rsidRPr="0048299B">
        <w:rPr>
          <w:color w:val="8EAADB" w:themeColor="accent5" w:themeTint="99"/>
        </w:rPr>
        <w:t xml:space="preserve"> is specifically designed for this use case: storing, managing, and retrieving database credentials, API keys, and other secrets.</w:t>
      </w:r>
      <w:r w:rsidRPr="0048299B">
        <w:rPr>
          <w:color w:val="8EAADB" w:themeColor="accent5" w:themeTint="99"/>
          <w:vertAlign w:val="superscript"/>
        </w:rPr>
        <w:t>1</w:t>
      </w:r>
    </w:p>
    <w:p w14:paraId="17A82DBC" w14:textId="77777777" w:rsidR="0048299B" w:rsidRPr="0048299B" w:rsidRDefault="0048299B" w:rsidP="0048299B">
      <w:pPr>
        <w:numPr>
          <w:ilvl w:val="0"/>
          <w:numId w:val="49"/>
        </w:numPr>
        <w:rPr>
          <w:color w:val="8EAADB" w:themeColor="accent5" w:themeTint="99"/>
        </w:rPr>
      </w:pPr>
      <w:r w:rsidRPr="0048299B">
        <w:rPr>
          <w:b/>
          <w:bCs/>
          <w:color w:val="8EAADB" w:themeColor="accent5" w:themeTint="99"/>
        </w:rPr>
        <w:t>Automatic Rotation</w:t>
      </w:r>
      <w:r w:rsidRPr="0048299B">
        <w:rPr>
          <w:color w:val="8EAADB" w:themeColor="accent5" w:themeTint="99"/>
        </w:rPr>
        <w:t xml:space="preserve"> is the feature that directly addresses the goal of </w:t>
      </w:r>
      <w:r w:rsidRPr="0048299B">
        <w:rPr>
          <w:b/>
          <w:bCs/>
          <w:color w:val="8EAADB" w:themeColor="accent5" w:themeTint="99"/>
        </w:rPr>
        <w:t>minimizing operational overhead</w:t>
      </w:r>
      <w:r w:rsidRPr="0048299B">
        <w:rPr>
          <w:color w:val="8EAADB" w:themeColor="accent5" w:themeTint="99"/>
        </w:rPr>
        <w:t xml:space="preserve">. Secrets Manager can natively integrate with </w:t>
      </w:r>
      <w:r w:rsidRPr="0048299B">
        <w:rPr>
          <w:b/>
          <w:bCs/>
          <w:color w:val="8EAADB" w:themeColor="accent5" w:themeTint="99"/>
        </w:rPr>
        <w:t>Amazon Aurora</w:t>
      </w:r>
      <w:r w:rsidRPr="0048299B">
        <w:rPr>
          <w:color w:val="8EAADB" w:themeColor="accent5" w:themeTint="99"/>
        </w:rPr>
        <w:t xml:space="preserve"> (and other supported databases) to automatically rotate the credentials on a schedule. This eliminates the need for administrators to manually change and update the credentials in both the database and the application/secret store, effectively minimizing management effort.</w:t>
      </w:r>
    </w:p>
    <w:p w14:paraId="29EF527A" w14:textId="77777777" w:rsidR="0048299B" w:rsidRPr="0048299B" w:rsidRDefault="0048299B" w:rsidP="0048299B">
      <w:pPr>
        <w:numPr>
          <w:ilvl w:val="0"/>
          <w:numId w:val="49"/>
        </w:numPr>
        <w:rPr>
          <w:color w:val="8EAADB" w:themeColor="accent5" w:themeTint="99"/>
        </w:rPr>
      </w:pPr>
      <w:r w:rsidRPr="0048299B">
        <w:rPr>
          <w:color w:val="8EAADB" w:themeColor="accent5" w:themeTint="99"/>
        </w:rPr>
        <w:t xml:space="preserve">The application on the EC2 instance can retrieve the credentials at runtime using an </w:t>
      </w:r>
      <w:r w:rsidRPr="0048299B">
        <w:rPr>
          <w:b/>
          <w:bCs/>
          <w:color w:val="8EAADB" w:themeColor="accent5" w:themeTint="99"/>
        </w:rPr>
        <w:t>IAM role</w:t>
      </w:r>
      <w:r w:rsidRPr="0048299B">
        <w:rPr>
          <w:color w:val="8EAADB" w:themeColor="accent5" w:themeTint="99"/>
        </w:rPr>
        <w:t xml:space="preserve"> (Instance Profile), which is the AWS best practice for secure access.</w:t>
      </w:r>
      <w:r w:rsidRPr="0048299B">
        <w:rPr>
          <w:color w:val="8EAADB" w:themeColor="accent5" w:themeTint="99"/>
          <w:vertAlign w:val="superscript"/>
        </w:rPr>
        <w:t>2</w:t>
      </w:r>
    </w:p>
    <w:p w14:paraId="5D3BC93E" w14:textId="77777777" w:rsidR="0048299B" w:rsidRPr="0048299B" w:rsidRDefault="00000000" w:rsidP="0048299B">
      <w:pPr>
        <w:rPr>
          <w:color w:val="8EAADB" w:themeColor="accent5" w:themeTint="99"/>
        </w:rPr>
      </w:pPr>
      <w:r>
        <w:rPr>
          <w:color w:val="8EAADB" w:themeColor="accent5" w:themeTint="99"/>
        </w:rPr>
        <w:pict w14:anchorId="0FEC84F3">
          <v:rect id="_x0000_i1044" style="width:0;height:1.5pt" o:hralign="center" o:hrstd="t" o:hrnoshade="t" o:hr="t" fillcolor="gray" stroked="f"/>
        </w:pict>
      </w:r>
    </w:p>
    <w:p w14:paraId="59A42ED5" w14:textId="77777777" w:rsidR="0048299B" w:rsidRPr="0048299B" w:rsidRDefault="0048299B" w:rsidP="0048299B">
      <w:pPr>
        <w:rPr>
          <w:b/>
          <w:bCs/>
          <w:color w:val="8EAADB" w:themeColor="accent5" w:themeTint="99"/>
        </w:rPr>
      </w:pPr>
      <w:r w:rsidRPr="0048299B">
        <w:rPr>
          <w:b/>
          <w:bCs/>
          <w:color w:val="8EAADB" w:themeColor="accent5" w:themeTint="99"/>
        </w:rPr>
        <w:t>Why the Other Options are Incorrect</w:t>
      </w:r>
    </w:p>
    <w:p w14:paraId="0AA57D05" w14:textId="77777777" w:rsidR="0048299B" w:rsidRPr="0048299B" w:rsidRDefault="0048299B" w:rsidP="0048299B">
      <w:pPr>
        <w:numPr>
          <w:ilvl w:val="0"/>
          <w:numId w:val="50"/>
        </w:numPr>
        <w:rPr>
          <w:color w:val="8EAADB" w:themeColor="accent5" w:themeTint="99"/>
        </w:rPr>
      </w:pPr>
      <w:r w:rsidRPr="0048299B">
        <w:rPr>
          <w:b/>
          <w:bCs/>
          <w:color w:val="8EAADB" w:themeColor="accent5" w:themeTint="99"/>
        </w:rPr>
        <w:t>B. Use AWS Systems Manager Parameter Store. Turn on automatic rotation.</w:t>
      </w:r>
      <w:r w:rsidRPr="0048299B">
        <w:rPr>
          <w:color w:val="8EAADB" w:themeColor="accent5" w:themeTint="99"/>
        </w:rPr>
        <w:t xml:space="preserve"> Parameter Store can securely store credentials using the </w:t>
      </w:r>
      <w:proofErr w:type="spellStart"/>
      <w:r w:rsidRPr="0048299B">
        <w:rPr>
          <w:color w:val="8EAADB" w:themeColor="accent5" w:themeTint="99"/>
        </w:rPr>
        <w:t>SecureString</w:t>
      </w:r>
      <w:proofErr w:type="spellEnd"/>
      <w:r w:rsidRPr="0048299B">
        <w:rPr>
          <w:color w:val="8EAADB" w:themeColor="accent5" w:themeTint="99"/>
        </w:rPr>
        <w:t xml:space="preserve"> type, but unlike Secrets Manager, it </w:t>
      </w:r>
      <w:r w:rsidRPr="0048299B">
        <w:rPr>
          <w:b/>
          <w:bCs/>
          <w:color w:val="8EAADB" w:themeColor="accent5" w:themeTint="99"/>
        </w:rPr>
        <w:t>does not offer built-in, automated rotation</w:t>
      </w:r>
      <w:r w:rsidRPr="0048299B">
        <w:rPr>
          <w:color w:val="8EAADB" w:themeColor="accent5" w:themeTint="99"/>
        </w:rPr>
        <w:t xml:space="preserve"> for database credentials. Rotation would have to be </w:t>
      </w:r>
      <w:proofErr w:type="gramStart"/>
      <w:r w:rsidRPr="0048299B">
        <w:rPr>
          <w:color w:val="8EAADB" w:themeColor="accent5" w:themeTint="99"/>
        </w:rPr>
        <w:t>custom-implemented</w:t>
      </w:r>
      <w:proofErr w:type="gramEnd"/>
      <w:r w:rsidRPr="0048299B">
        <w:rPr>
          <w:color w:val="8EAADB" w:themeColor="accent5" w:themeTint="99"/>
        </w:rPr>
        <w:t xml:space="preserve"> via Lambda, which increases operational overhead.</w:t>
      </w:r>
    </w:p>
    <w:p w14:paraId="09B9E1EA" w14:textId="77777777" w:rsidR="0048299B" w:rsidRPr="0048299B" w:rsidRDefault="0048299B" w:rsidP="0048299B">
      <w:pPr>
        <w:numPr>
          <w:ilvl w:val="0"/>
          <w:numId w:val="50"/>
        </w:numPr>
        <w:rPr>
          <w:color w:val="8EAADB" w:themeColor="accent5" w:themeTint="99"/>
        </w:rPr>
      </w:pPr>
      <w:r w:rsidRPr="0048299B">
        <w:rPr>
          <w:b/>
          <w:bCs/>
          <w:color w:val="8EAADB" w:themeColor="accent5" w:themeTint="99"/>
        </w:rPr>
        <w:t>C. Create an Amazon S3 bucket... Migrate the credential file to the S3 bucket.</w:t>
      </w:r>
      <w:r w:rsidRPr="0048299B">
        <w:rPr>
          <w:color w:val="8EAADB" w:themeColor="accent5" w:themeTint="99"/>
        </w:rPr>
        <w:t xml:space="preserve"> S3 is object storage, not a dedicated secret management service.</w:t>
      </w:r>
      <w:r w:rsidRPr="0048299B">
        <w:rPr>
          <w:color w:val="8EAADB" w:themeColor="accent5" w:themeTint="99"/>
          <w:vertAlign w:val="superscript"/>
        </w:rPr>
        <w:t>3</w:t>
      </w:r>
      <w:r w:rsidRPr="0048299B">
        <w:rPr>
          <w:color w:val="8EAADB" w:themeColor="accent5" w:themeTint="99"/>
        </w:rPr>
        <w:t xml:space="preserve"> While data can be encrypted, this solution lacks native features for:</w:t>
      </w:r>
    </w:p>
    <w:p w14:paraId="3B1C9138" w14:textId="77777777" w:rsidR="0048299B" w:rsidRPr="0048299B" w:rsidRDefault="0048299B" w:rsidP="0048299B">
      <w:pPr>
        <w:numPr>
          <w:ilvl w:val="1"/>
          <w:numId w:val="50"/>
        </w:numPr>
        <w:rPr>
          <w:color w:val="8EAADB" w:themeColor="accent5" w:themeTint="99"/>
        </w:rPr>
      </w:pPr>
      <w:r w:rsidRPr="0048299B">
        <w:rPr>
          <w:b/>
          <w:bCs/>
          <w:color w:val="8EAADB" w:themeColor="accent5" w:themeTint="99"/>
        </w:rPr>
        <w:t>Credential rotation.</w:t>
      </w:r>
    </w:p>
    <w:p w14:paraId="51FBE88F" w14:textId="77777777" w:rsidR="0048299B" w:rsidRPr="0048299B" w:rsidRDefault="0048299B" w:rsidP="0048299B">
      <w:pPr>
        <w:numPr>
          <w:ilvl w:val="1"/>
          <w:numId w:val="50"/>
        </w:numPr>
        <w:rPr>
          <w:color w:val="8EAADB" w:themeColor="accent5" w:themeTint="99"/>
        </w:rPr>
      </w:pPr>
      <w:r w:rsidRPr="0048299B">
        <w:rPr>
          <w:b/>
          <w:bCs/>
          <w:color w:val="8EAADB" w:themeColor="accent5" w:themeTint="99"/>
        </w:rPr>
        <w:t>Automatic retrieval</w:t>
      </w:r>
      <w:r w:rsidRPr="0048299B">
        <w:rPr>
          <w:color w:val="8EAADB" w:themeColor="accent5" w:themeTint="99"/>
        </w:rPr>
        <w:t xml:space="preserve"> tailored for secrets (the application would have to download and parse a file).</w:t>
      </w:r>
    </w:p>
    <w:p w14:paraId="4815A046" w14:textId="77777777" w:rsidR="0048299B" w:rsidRPr="0048299B" w:rsidRDefault="0048299B" w:rsidP="0048299B">
      <w:pPr>
        <w:numPr>
          <w:ilvl w:val="1"/>
          <w:numId w:val="50"/>
        </w:numPr>
        <w:rPr>
          <w:color w:val="8EAADB" w:themeColor="accent5" w:themeTint="99"/>
        </w:rPr>
      </w:pPr>
      <w:r w:rsidRPr="0048299B">
        <w:rPr>
          <w:b/>
          <w:bCs/>
          <w:color w:val="8EAADB" w:themeColor="accent5" w:themeTint="99"/>
        </w:rPr>
        <w:t>Least operational overhead</w:t>
      </w:r>
      <w:r w:rsidRPr="0048299B">
        <w:rPr>
          <w:color w:val="8EAADB" w:themeColor="accent5" w:themeTint="99"/>
        </w:rPr>
        <w:t>—it creates a custom solution that needs manual maintenance.</w:t>
      </w:r>
    </w:p>
    <w:p w14:paraId="485544F8" w14:textId="2F9A6F98" w:rsidR="0048299B" w:rsidRPr="008656DA" w:rsidRDefault="0048299B" w:rsidP="00775CB9">
      <w:pPr>
        <w:numPr>
          <w:ilvl w:val="0"/>
          <w:numId w:val="50"/>
        </w:numPr>
        <w:rPr>
          <w:color w:val="8EAADB" w:themeColor="accent5" w:themeTint="99"/>
        </w:rPr>
      </w:pPr>
      <w:r w:rsidRPr="0048299B">
        <w:rPr>
          <w:b/>
          <w:bCs/>
          <w:color w:val="8EAADB" w:themeColor="accent5" w:themeTint="99"/>
        </w:rPr>
        <w:t>D. Create an encrypted Amazon Elastic Block Store (Amazon EBS) volume... Migrate the credential file to the new EBS volume.</w:t>
      </w:r>
      <w:r w:rsidRPr="0048299B">
        <w:rPr>
          <w:color w:val="8EAADB" w:themeColor="accent5" w:themeTint="99"/>
        </w:rPr>
        <w:t xml:space="preserve"> EBS is block storage, essentially a secure hard drive.</w:t>
      </w:r>
      <w:r w:rsidRPr="0048299B">
        <w:rPr>
          <w:color w:val="8EAADB" w:themeColor="accent5" w:themeTint="99"/>
          <w:vertAlign w:val="superscript"/>
        </w:rPr>
        <w:t>4</w:t>
      </w:r>
      <w:r w:rsidRPr="0048299B">
        <w:rPr>
          <w:color w:val="8EAADB" w:themeColor="accent5" w:themeTint="99"/>
        </w:rPr>
        <w:t xml:space="preserve"> Storing the credentials here is only slightly better than the original local file, but it still requires </w:t>
      </w:r>
      <w:r w:rsidRPr="0048299B">
        <w:rPr>
          <w:b/>
          <w:bCs/>
          <w:color w:val="8EAADB" w:themeColor="accent5" w:themeTint="99"/>
        </w:rPr>
        <w:t>manual rotation</w:t>
      </w:r>
      <w:r w:rsidRPr="0048299B">
        <w:rPr>
          <w:color w:val="8EAADB" w:themeColor="accent5" w:themeTint="99"/>
        </w:rPr>
        <w:t xml:space="preserve"> and management, offering no improvement in operational overhead.</w:t>
      </w:r>
    </w:p>
    <w:p w14:paraId="0CD3E9F8" w14:textId="6A9E0604" w:rsidR="00775CB9" w:rsidRPr="00775CB9" w:rsidRDefault="003303A7" w:rsidP="00775CB9">
      <w:r>
        <w:t>&lt;&lt;Q&gt;&gt;</w:t>
      </w:r>
      <w:r w:rsidR="00775CB9" w:rsidRPr="00775CB9">
        <w:t xml:space="preserve"> #12</w:t>
      </w:r>
      <w:r w:rsidR="00775CB9" w:rsidRPr="00775CB9">
        <w:rPr>
          <w:i/>
          <w:iCs/>
        </w:rPr>
        <w:t>Topic 1</w:t>
      </w:r>
      <w:r w:rsidR="00C22DB6">
        <w:rPr>
          <w:i/>
          <w:iCs/>
        </w:rPr>
        <w:t xml:space="preserve"> </w:t>
      </w:r>
      <w:r w:rsidR="00775CB9" w:rsidRPr="00775CB9">
        <w:t>A global company hosts its web application on Amazon EC2 instances behind an Application Load Balancer (ALB). The web application has static data and dynamic data. The company stores its static data in an Amazon S3 bucket. The company wants to improve performance and reduce latency for the static data and dynamic data. The company is using its own domain name registered with Amazon Route 53.</w:t>
      </w:r>
      <w:r w:rsidR="00C22DB6">
        <w:t xml:space="preserve"> </w:t>
      </w:r>
      <w:r w:rsidR="00775CB9" w:rsidRPr="00775CB9">
        <w:t>What should a solutions architect do to meet these requirements?</w:t>
      </w:r>
    </w:p>
    <w:p w14:paraId="38C3924E" w14:textId="77777777" w:rsidR="00775CB9" w:rsidRPr="00775CB9" w:rsidRDefault="00775CB9" w:rsidP="00775CB9">
      <w:pPr>
        <w:numPr>
          <w:ilvl w:val="0"/>
          <w:numId w:val="13"/>
        </w:numPr>
      </w:pPr>
      <w:r w:rsidRPr="00775CB9">
        <w:t>A. Create an Amazon CloudFront distribution that has the S3 bucket and the ALB as origins. Configure Route 53 to route traffic to the CloudFront distribution.</w:t>
      </w:r>
    </w:p>
    <w:p w14:paraId="41D0918D" w14:textId="77777777" w:rsidR="00775CB9" w:rsidRPr="00775CB9" w:rsidRDefault="00775CB9" w:rsidP="00775CB9">
      <w:pPr>
        <w:numPr>
          <w:ilvl w:val="0"/>
          <w:numId w:val="13"/>
        </w:numPr>
      </w:pPr>
      <w:r w:rsidRPr="00775CB9">
        <w:t>B. Create an Amazon CloudFront distribution that has the ALB as an origin. Create an AWS Global Accelerator standard accelerator that has the S3 bucket as an endpoint Configure Route 53 to route traffic to the CloudFront distribution.</w:t>
      </w:r>
    </w:p>
    <w:p w14:paraId="796CB88B" w14:textId="77777777" w:rsidR="00775CB9" w:rsidRPr="00775CB9" w:rsidRDefault="00775CB9" w:rsidP="00775CB9">
      <w:pPr>
        <w:numPr>
          <w:ilvl w:val="0"/>
          <w:numId w:val="13"/>
        </w:numPr>
      </w:pPr>
      <w:r w:rsidRPr="00775CB9">
        <w:t>C. Create an Amazon CloudFront distribution that has the S3 bucket as an origin. Create an AWS Global Accelerator standard accelerator that has the ALB and the CloudFront distribution as endpoints. Create a custom domain name that points to the accelerator DNS name. Use the custom domain name as an endpoint for the web application.</w:t>
      </w:r>
    </w:p>
    <w:p w14:paraId="5AF0A308" w14:textId="77777777" w:rsidR="00775CB9" w:rsidRPr="00775CB9" w:rsidRDefault="00775CB9" w:rsidP="00775CB9">
      <w:pPr>
        <w:numPr>
          <w:ilvl w:val="0"/>
          <w:numId w:val="13"/>
        </w:numPr>
      </w:pPr>
      <w:r w:rsidRPr="00775CB9">
        <w:t>D. Create an Amazon CloudFront distribution that has the ALB as an origin. Create an AWS Global Accelerator standard accelerator that has the S3 bucket as an endpoint. Create two domain names. Point one domain name to the CloudFront DNS name for dynamic content. Point the other domain name to the accelerator DNS name for static content. Use the domain names as endpoints for the web application.</w:t>
      </w:r>
    </w:p>
    <w:p w14:paraId="0B2798DF" w14:textId="77777777" w:rsidR="00C22DB6" w:rsidRPr="00C22DB6" w:rsidRDefault="00775CB9" w:rsidP="00C22DB6">
      <w:pPr>
        <w:rPr>
          <w:color w:val="8EAADB" w:themeColor="accent5" w:themeTint="99"/>
        </w:rPr>
      </w:pPr>
      <w:r w:rsidRPr="00775CB9">
        <w:t> </w:t>
      </w:r>
      <w:r w:rsidR="00C22DB6">
        <w:t>Explanation:</w:t>
      </w:r>
      <w:r w:rsidR="00C22DB6" w:rsidRPr="00C22DB6">
        <w:rPr>
          <w:color w:val="8EAADB" w:themeColor="accent5" w:themeTint="99"/>
        </w:rPr>
        <w:t xml:space="preserve"> The correct solution is </w:t>
      </w:r>
      <w:r w:rsidR="00C22DB6" w:rsidRPr="00C22DB6">
        <w:rPr>
          <w:b/>
          <w:bCs/>
          <w:color w:val="8EAADB" w:themeColor="accent5" w:themeTint="99"/>
        </w:rPr>
        <w:t>A</w:t>
      </w:r>
      <w:r w:rsidR="00C22DB6" w:rsidRPr="00C22DB6">
        <w:rPr>
          <w:color w:val="8EAADB" w:themeColor="accent5" w:themeTint="99"/>
        </w:rPr>
        <w:t>.</w:t>
      </w:r>
    </w:p>
    <w:p w14:paraId="092063FA" w14:textId="77777777" w:rsidR="00C22DB6" w:rsidRPr="00C22DB6" w:rsidRDefault="00C22DB6" w:rsidP="00C22DB6">
      <w:pPr>
        <w:rPr>
          <w:color w:val="8EAADB" w:themeColor="accent5" w:themeTint="99"/>
        </w:rPr>
      </w:pPr>
      <w:r w:rsidRPr="00C22DB6">
        <w:rPr>
          <w:b/>
          <w:bCs/>
          <w:color w:val="8EAADB" w:themeColor="accent5" w:themeTint="99"/>
        </w:rPr>
        <w:t>A. Create an Amazon CloudFront distribution that has the S3 bucket and the ALB as origins. Configure Route 53 to route traffic to the CloudFront distribution.</w:t>
      </w:r>
    </w:p>
    <w:p w14:paraId="3AA833CE" w14:textId="77777777" w:rsidR="00C22DB6" w:rsidRPr="00C22DB6" w:rsidRDefault="00000000" w:rsidP="00C22DB6">
      <w:pPr>
        <w:rPr>
          <w:color w:val="8EAADB" w:themeColor="accent5" w:themeTint="99"/>
        </w:rPr>
      </w:pPr>
      <w:r>
        <w:rPr>
          <w:color w:val="8EAADB" w:themeColor="accent5" w:themeTint="99"/>
        </w:rPr>
        <w:pict w14:anchorId="5760F0C7">
          <v:rect id="_x0000_i1045" style="width:0;height:1.5pt" o:hralign="center" o:hrstd="t" o:hrnoshade="t" o:hr="t" fillcolor="gray" stroked="f"/>
        </w:pict>
      </w:r>
    </w:p>
    <w:p w14:paraId="61D83256" w14:textId="77777777" w:rsidR="00C22DB6" w:rsidRPr="00C22DB6" w:rsidRDefault="00C22DB6" w:rsidP="00C22DB6">
      <w:pPr>
        <w:rPr>
          <w:b/>
          <w:bCs/>
          <w:color w:val="8EAADB" w:themeColor="accent5" w:themeTint="99"/>
        </w:rPr>
      </w:pPr>
      <w:r w:rsidRPr="00C22DB6">
        <w:rPr>
          <w:b/>
          <w:bCs/>
          <w:color w:val="8EAADB" w:themeColor="accent5" w:themeTint="99"/>
        </w:rPr>
        <w:t>Rationale</w:t>
      </w:r>
    </w:p>
    <w:p w14:paraId="3E0FF88A" w14:textId="77777777" w:rsidR="00C22DB6" w:rsidRPr="00C22DB6" w:rsidRDefault="00C22DB6" w:rsidP="00C22DB6">
      <w:pPr>
        <w:rPr>
          <w:color w:val="8EAADB" w:themeColor="accent5" w:themeTint="99"/>
        </w:rPr>
      </w:pPr>
      <w:r w:rsidRPr="00C22DB6">
        <w:rPr>
          <w:color w:val="8EAADB" w:themeColor="accent5" w:themeTint="99"/>
        </w:rPr>
        <w:t xml:space="preserve">This approach is the most effective and operationally simplest way to improve the performance and reduce latency for </w:t>
      </w:r>
      <w:r w:rsidRPr="00C22DB6">
        <w:rPr>
          <w:b/>
          <w:bCs/>
          <w:color w:val="8EAADB" w:themeColor="accent5" w:themeTint="99"/>
        </w:rPr>
        <w:t>both static and dynamic data</w:t>
      </w:r>
      <w:r w:rsidRPr="00C22DB6">
        <w:rPr>
          <w:color w:val="8EAADB" w:themeColor="accent5" w:themeTint="99"/>
        </w:rPr>
        <w:t xml:space="preserve"> when using a single domain and leveraging the existing AWS services (EC2, ALB, S3, and Route 53).</w:t>
      </w:r>
    </w:p>
    <w:p w14:paraId="05BEA42C" w14:textId="77777777" w:rsidR="00C22DB6" w:rsidRPr="00C22DB6" w:rsidRDefault="00C22DB6" w:rsidP="00C22DB6">
      <w:pPr>
        <w:numPr>
          <w:ilvl w:val="0"/>
          <w:numId w:val="51"/>
        </w:numPr>
        <w:rPr>
          <w:color w:val="8EAADB" w:themeColor="accent5" w:themeTint="99"/>
        </w:rPr>
      </w:pPr>
      <w:r w:rsidRPr="00C22DB6">
        <w:rPr>
          <w:b/>
          <w:bCs/>
          <w:color w:val="8EAADB" w:themeColor="accent5" w:themeTint="99"/>
        </w:rPr>
        <w:t>Reduce Latency and Improve Performance for Static Data (S3):</w:t>
      </w:r>
    </w:p>
    <w:p w14:paraId="7DACDDE2" w14:textId="77777777" w:rsidR="00C22DB6" w:rsidRPr="00C22DB6" w:rsidRDefault="00C22DB6" w:rsidP="00C22DB6">
      <w:pPr>
        <w:numPr>
          <w:ilvl w:val="1"/>
          <w:numId w:val="51"/>
        </w:numPr>
        <w:rPr>
          <w:color w:val="8EAADB" w:themeColor="accent5" w:themeTint="99"/>
        </w:rPr>
      </w:pPr>
      <w:r w:rsidRPr="00C22DB6">
        <w:rPr>
          <w:b/>
          <w:bCs/>
          <w:color w:val="8EAADB" w:themeColor="accent5" w:themeTint="99"/>
        </w:rPr>
        <w:t>CloudFront</w:t>
      </w:r>
      <w:r w:rsidRPr="00C22DB6">
        <w:rPr>
          <w:color w:val="8EAADB" w:themeColor="accent5" w:themeTint="99"/>
        </w:rPr>
        <w:t xml:space="preserve"> acts as a </w:t>
      </w:r>
      <w:r w:rsidRPr="00C22DB6">
        <w:rPr>
          <w:b/>
          <w:bCs/>
          <w:color w:val="8EAADB" w:themeColor="accent5" w:themeTint="99"/>
        </w:rPr>
        <w:t>Content Delivery Network (CDN)</w:t>
      </w:r>
      <w:r w:rsidRPr="00C22DB6">
        <w:rPr>
          <w:color w:val="8EAADB" w:themeColor="accent5" w:themeTint="99"/>
        </w:rPr>
        <w:t>.</w:t>
      </w:r>
      <w:r w:rsidRPr="00C22DB6">
        <w:rPr>
          <w:color w:val="8EAADB" w:themeColor="accent5" w:themeTint="99"/>
          <w:vertAlign w:val="superscript"/>
        </w:rPr>
        <w:t>1</w:t>
      </w:r>
    </w:p>
    <w:p w14:paraId="6BC92641" w14:textId="77777777" w:rsidR="00C22DB6" w:rsidRPr="00C22DB6" w:rsidRDefault="00C22DB6" w:rsidP="00C22DB6">
      <w:pPr>
        <w:numPr>
          <w:ilvl w:val="1"/>
          <w:numId w:val="51"/>
        </w:numPr>
        <w:rPr>
          <w:color w:val="8EAADB" w:themeColor="accent5" w:themeTint="99"/>
        </w:rPr>
      </w:pPr>
      <w:r w:rsidRPr="00C22DB6">
        <w:rPr>
          <w:color w:val="8EAADB" w:themeColor="accent5" w:themeTint="99"/>
        </w:rPr>
        <w:t xml:space="preserve">The </w:t>
      </w:r>
      <w:r w:rsidRPr="00C22DB6">
        <w:rPr>
          <w:b/>
          <w:bCs/>
          <w:color w:val="8EAADB" w:themeColor="accent5" w:themeTint="99"/>
        </w:rPr>
        <w:t>S3 bucket</w:t>
      </w:r>
      <w:r w:rsidRPr="00C22DB6">
        <w:rPr>
          <w:color w:val="8EAADB" w:themeColor="accent5" w:themeTint="99"/>
        </w:rPr>
        <w:t xml:space="preserve"> is configured as a </w:t>
      </w:r>
      <w:r w:rsidRPr="00C22DB6">
        <w:rPr>
          <w:b/>
          <w:bCs/>
          <w:color w:val="8EAADB" w:themeColor="accent5" w:themeTint="99"/>
          <w:highlight w:val="yellow"/>
        </w:rPr>
        <w:t>Custom Origin</w:t>
      </w:r>
      <w:r w:rsidRPr="00C22DB6">
        <w:rPr>
          <w:color w:val="8EAADB" w:themeColor="accent5" w:themeTint="99"/>
        </w:rPr>
        <w:t xml:space="preserve"> for the </w:t>
      </w:r>
      <w:r w:rsidRPr="00C22DB6">
        <w:rPr>
          <w:color w:val="8EAADB" w:themeColor="accent5" w:themeTint="99"/>
          <w:highlight w:val="yellow"/>
        </w:rPr>
        <w:t>CloudFront distribution</w:t>
      </w:r>
      <w:r w:rsidRPr="00C22DB6">
        <w:rPr>
          <w:color w:val="8EAADB" w:themeColor="accent5" w:themeTint="99"/>
        </w:rPr>
        <w:t>.</w:t>
      </w:r>
      <w:r w:rsidRPr="00C22DB6">
        <w:rPr>
          <w:color w:val="8EAADB" w:themeColor="accent5" w:themeTint="99"/>
          <w:vertAlign w:val="superscript"/>
        </w:rPr>
        <w:t>2</w:t>
      </w:r>
    </w:p>
    <w:p w14:paraId="1ECD6EE5" w14:textId="77777777" w:rsidR="00C22DB6" w:rsidRPr="00C22DB6" w:rsidRDefault="00C22DB6" w:rsidP="00C22DB6">
      <w:pPr>
        <w:numPr>
          <w:ilvl w:val="1"/>
          <w:numId w:val="51"/>
        </w:numPr>
        <w:rPr>
          <w:color w:val="8EAADB" w:themeColor="accent5" w:themeTint="99"/>
        </w:rPr>
      </w:pPr>
      <w:r w:rsidRPr="00C22DB6">
        <w:rPr>
          <w:color w:val="8EAADB" w:themeColor="accent5" w:themeTint="99"/>
        </w:rPr>
        <w:t xml:space="preserve">CloudFront caches the static files (images, CSS, JavaScript) from S3 at its global </w:t>
      </w:r>
      <w:r w:rsidRPr="00C22DB6">
        <w:rPr>
          <w:b/>
          <w:bCs/>
          <w:color w:val="8EAADB" w:themeColor="accent5" w:themeTint="99"/>
        </w:rPr>
        <w:t>Edge Locations</w:t>
      </w:r>
      <w:r w:rsidRPr="00C22DB6">
        <w:rPr>
          <w:color w:val="8EAADB" w:themeColor="accent5" w:themeTint="99"/>
        </w:rPr>
        <w:t>, which are geographically closer to the end users, dramatically reducing latency.</w:t>
      </w:r>
      <w:r w:rsidRPr="00C22DB6">
        <w:rPr>
          <w:color w:val="8EAADB" w:themeColor="accent5" w:themeTint="99"/>
          <w:vertAlign w:val="superscript"/>
        </w:rPr>
        <w:t>3</w:t>
      </w:r>
    </w:p>
    <w:p w14:paraId="4A241498" w14:textId="77777777" w:rsidR="00C22DB6" w:rsidRPr="00C22DB6" w:rsidRDefault="00C22DB6" w:rsidP="00C22DB6">
      <w:pPr>
        <w:numPr>
          <w:ilvl w:val="0"/>
          <w:numId w:val="51"/>
        </w:numPr>
        <w:rPr>
          <w:color w:val="8EAADB" w:themeColor="accent5" w:themeTint="99"/>
        </w:rPr>
      </w:pPr>
      <w:r w:rsidRPr="00C22DB6">
        <w:rPr>
          <w:b/>
          <w:bCs/>
          <w:color w:val="8EAADB" w:themeColor="accent5" w:themeTint="99"/>
        </w:rPr>
        <w:t>Reduce Latency and Improve Performance for Dynamic Data (ALB/EC2):</w:t>
      </w:r>
    </w:p>
    <w:p w14:paraId="6536D70B" w14:textId="77777777" w:rsidR="00C22DB6" w:rsidRPr="00C22DB6" w:rsidRDefault="00C22DB6" w:rsidP="00C22DB6">
      <w:pPr>
        <w:numPr>
          <w:ilvl w:val="1"/>
          <w:numId w:val="51"/>
        </w:numPr>
        <w:rPr>
          <w:color w:val="8EAADB" w:themeColor="accent5" w:themeTint="99"/>
        </w:rPr>
      </w:pPr>
      <w:r w:rsidRPr="00C22DB6">
        <w:rPr>
          <w:color w:val="8EAADB" w:themeColor="accent5" w:themeTint="99"/>
        </w:rPr>
        <w:t xml:space="preserve">The </w:t>
      </w:r>
      <w:r w:rsidRPr="00C22DB6">
        <w:rPr>
          <w:b/>
          <w:bCs/>
          <w:color w:val="8EAADB" w:themeColor="accent5" w:themeTint="99"/>
          <w:highlight w:val="cyan"/>
        </w:rPr>
        <w:t>ALB</w:t>
      </w:r>
      <w:r w:rsidRPr="00C22DB6">
        <w:rPr>
          <w:color w:val="8EAADB" w:themeColor="accent5" w:themeTint="99"/>
        </w:rPr>
        <w:t xml:space="preserve"> is </w:t>
      </w:r>
      <w:r w:rsidRPr="00C22DB6">
        <w:rPr>
          <w:b/>
          <w:bCs/>
          <w:color w:val="8EAADB" w:themeColor="accent5" w:themeTint="99"/>
        </w:rPr>
        <w:t>also</w:t>
      </w:r>
      <w:r w:rsidRPr="00C22DB6">
        <w:rPr>
          <w:color w:val="8EAADB" w:themeColor="accent5" w:themeTint="99"/>
        </w:rPr>
        <w:t xml:space="preserve"> configured as a </w:t>
      </w:r>
      <w:r w:rsidRPr="00C22DB6">
        <w:rPr>
          <w:b/>
          <w:bCs/>
          <w:color w:val="8EAADB" w:themeColor="accent5" w:themeTint="99"/>
          <w:highlight w:val="cyan"/>
        </w:rPr>
        <w:t>Custom Origin</w:t>
      </w:r>
      <w:r w:rsidRPr="00C22DB6">
        <w:rPr>
          <w:color w:val="8EAADB" w:themeColor="accent5" w:themeTint="99"/>
        </w:rPr>
        <w:t xml:space="preserve"> for the same </w:t>
      </w:r>
      <w:r w:rsidRPr="00C22DB6">
        <w:rPr>
          <w:color w:val="8EAADB" w:themeColor="accent5" w:themeTint="99"/>
          <w:highlight w:val="yellow"/>
        </w:rPr>
        <w:t>CloudFront distribution</w:t>
      </w:r>
      <w:r w:rsidRPr="00C22DB6">
        <w:rPr>
          <w:color w:val="8EAADB" w:themeColor="accent5" w:themeTint="99"/>
        </w:rPr>
        <w:t>.</w:t>
      </w:r>
    </w:p>
    <w:p w14:paraId="03E4BA4F" w14:textId="77777777" w:rsidR="00C22DB6" w:rsidRPr="00C22DB6" w:rsidRDefault="00C22DB6" w:rsidP="00C22DB6">
      <w:pPr>
        <w:numPr>
          <w:ilvl w:val="1"/>
          <w:numId w:val="51"/>
        </w:numPr>
        <w:rPr>
          <w:color w:val="8EAADB" w:themeColor="accent5" w:themeTint="99"/>
        </w:rPr>
      </w:pPr>
      <w:r w:rsidRPr="00C22DB6">
        <w:rPr>
          <w:color w:val="8EAADB" w:themeColor="accent5" w:themeTint="99"/>
        </w:rPr>
        <w:t xml:space="preserve">CloudFront directs dynamic requests to the nearest </w:t>
      </w:r>
      <w:r w:rsidRPr="00C22DB6">
        <w:rPr>
          <w:b/>
          <w:bCs/>
          <w:color w:val="8EAADB" w:themeColor="accent5" w:themeTint="99"/>
        </w:rPr>
        <w:t>Edge Location</w:t>
      </w:r>
      <w:r w:rsidRPr="00C22DB6">
        <w:rPr>
          <w:color w:val="8EAADB" w:themeColor="accent5" w:themeTint="99"/>
        </w:rPr>
        <w:t xml:space="preserve">, where the request traverses the highly optimized </w:t>
      </w:r>
      <w:r w:rsidRPr="00C22DB6">
        <w:rPr>
          <w:b/>
          <w:bCs/>
          <w:color w:val="8EAADB" w:themeColor="accent5" w:themeTint="99"/>
        </w:rPr>
        <w:t>AWS global network</w:t>
      </w:r>
      <w:r w:rsidRPr="00C22DB6">
        <w:rPr>
          <w:color w:val="8EAADB" w:themeColor="accent5" w:themeTint="99"/>
        </w:rPr>
        <w:t xml:space="preserve"> to reach the ALB in the origin region.</w:t>
      </w:r>
      <w:r w:rsidRPr="00C22DB6">
        <w:rPr>
          <w:color w:val="8EAADB" w:themeColor="accent5" w:themeTint="99"/>
          <w:vertAlign w:val="superscript"/>
        </w:rPr>
        <w:t>4</w:t>
      </w:r>
      <w:r w:rsidRPr="00C22DB6">
        <w:rPr>
          <w:color w:val="8EAADB" w:themeColor="accent5" w:themeTint="99"/>
        </w:rPr>
        <w:t xml:space="preserve"> This bypasses the </w:t>
      </w:r>
      <w:proofErr w:type="gramStart"/>
      <w:r w:rsidRPr="00C22DB6">
        <w:rPr>
          <w:color w:val="8EAADB" w:themeColor="accent5" w:themeTint="99"/>
        </w:rPr>
        <w:t>often congested</w:t>
      </w:r>
      <w:proofErr w:type="gramEnd"/>
      <w:r w:rsidRPr="00C22DB6">
        <w:rPr>
          <w:color w:val="8EAADB" w:themeColor="accent5" w:themeTint="99"/>
        </w:rPr>
        <w:t xml:space="preserve"> public internet, reducing latency and improving the consistency of dynamic request delivery.</w:t>
      </w:r>
      <w:r w:rsidRPr="00C22DB6">
        <w:rPr>
          <w:color w:val="8EAADB" w:themeColor="accent5" w:themeTint="99"/>
          <w:vertAlign w:val="superscript"/>
        </w:rPr>
        <w:t>5</w:t>
      </w:r>
    </w:p>
    <w:p w14:paraId="78CC1F18" w14:textId="77777777" w:rsidR="00C22DB6" w:rsidRPr="00C22DB6" w:rsidRDefault="00C22DB6" w:rsidP="00C22DB6">
      <w:pPr>
        <w:numPr>
          <w:ilvl w:val="0"/>
          <w:numId w:val="51"/>
        </w:numPr>
        <w:rPr>
          <w:color w:val="8EAADB" w:themeColor="accent5" w:themeTint="99"/>
        </w:rPr>
      </w:pPr>
      <w:r w:rsidRPr="00C22DB6">
        <w:rPr>
          <w:b/>
          <w:bCs/>
          <w:color w:val="8EAADB" w:themeColor="accent5" w:themeTint="99"/>
        </w:rPr>
        <w:t>Use Own Domain Name (Route 53):</w:t>
      </w:r>
    </w:p>
    <w:p w14:paraId="49D1D6FA" w14:textId="77777777" w:rsidR="00C22DB6" w:rsidRPr="00C22DB6" w:rsidRDefault="00C22DB6" w:rsidP="00C22DB6">
      <w:pPr>
        <w:numPr>
          <w:ilvl w:val="1"/>
          <w:numId w:val="51"/>
        </w:numPr>
        <w:rPr>
          <w:b/>
          <w:bCs/>
          <w:i/>
          <w:iCs/>
          <w:color w:val="767171" w:themeColor="background2" w:themeShade="80"/>
          <w:highlight w:val="cyan"/>
        </w:rPr>
      </w:pPr>
      <w:r w:rsidRPr="00C22DB6">
        <w:rPr>
          <w:b/>
          <w:bCs/>
          <w:color w:val="8EAADB" w:themeColor="accent5" w:themeTint="99"/>
        </w:rPr>
        <w:t>Route 53</w:t>
      </w:r>
      <w:r w:rsidRPr="00C22DB6">
        <w:rPr>
          <w:color w:val="8EAADB" w:themeColor="accent5" w:themeTint="99"/>
        </w:rPr>
        <w:t xml:space="preserve"> is used to create a </w:t>
      </w:r>
      <w:r w:rsidRPr="00C22DB6">
        <w:rPr>
          <w:b/>
          <w:bCs/>
          <w:color w:val="8EAADB" w:themeColor="accent5" w:themeTint="99"/>
        </w:rPr>
        <w:t>CNAME</w:t>
      </w:r>
      <w:r w:rsidRPr="00C22DB6">
        <w:rPr>
          <w:color w:val="8EAADB" w:themeColor="accent5" w:themeTint="99"/>
        </w:rPr>
        <w:t xml:space="preserve"> or </w:t>
      </w:r>
      <w:r w:rsidRPr="00C22DB6">
        <w:rPr>
          <w:b/>
          <w:bCs/>
          <w:color w:val="8EAADB" w:themeColor="accent5" w:themeTint="99"/>
        </w:rPr>
        <w:t>Alias record</w:t>
      </w:r>
      <w:r w:rsidRPr="00C22DB6">
        <w:rPr>
          <w:color w:val="8EAADB" w:themeColor="accent5" w:themeTint="99"/>
        </w:rPr>
        <w:t xml:space="preserve"> that points the company's domain name directly to the </w:t>
      </w:r>
      <w:r w:rsidRPr="00C22DB6">
        <w:rPr>
          <w:b/>
          <w:bCs/>
          <w:color w:val="8EAADB" w:themeColor="accent5" w:themeTint="99"/>
        </w:rPr>
        <w:t>CloudFront distribution's DNS name</w:t>
      </w:r>
      <w:r w:rsidRPr="00C22DB6">
        <w:rPr>
          <w:color w:val="8EAADB" w:themeColor="accent5" w:themeTint="99"/>
        </w:rPr>
        <w:t>.</w:t>
      </w:r>
      <w:r w:rsidRPr="00C22DB6">
        <w:rPr>
          <w:color w:val="8EAADB" w:themeColor="accent5" w:themeTint="99"/>
          <w:vertAlign w:val="superscript"/>
        </w:rPr>
        <w:t>6</w:t>
      </w:r>
      <w:r w:rsidRPr="00C22DB6">
        <w:rPr>
          <w:color w:val="8EAADB" w:themeColor="accent5" w:themeTint="99"/>
        </w:rPr>
        <w:t xml:space="preserve"> </w:t>
      </w:r>
      <w:r w:rsidRPr="00C22DB6">
        <w:rPr>
          <w:b/>
          <w:bCs/>
          <w:i/>
          <w:iCs/>
          <w:color w:val="767171" w:themeColor="background2" w:themeShade="80"/>
          <w:highlight w:val="cyan"/>
        </w:rPr>
        <w:t xml:space="preserve">This makes CloudFront the </w:t>
      </w:r>
      <w:proofErr w:type="gramStart"/>
      <w:r w:rsidRPr="00C22DB6">
        <w:rPr>
          <w:b/>
          <w:bCs/>
          <w:i/>
          <w:iCs/>
          <w:color w:val="767171" w:themeColor="background2" w:themeShade="80"/>
          <w:highlight w:val="yellow"/>
        </w:rPr>
        <w:t>single entry</w:t>
      </w:r>
      <w:proofErr w:type="gramEnd"/>
      <w:r w:rsidRPr="00C22DB6">
        <w:rPr>
          <w:b/>
          <w:bCs/>
          <w:i/>
          <w:iCs/>
          <w:color w:val="767171" w:themeColor="background2" w:themeShade="80"/>
          <w:highlight w:val="yellow"/>
        </w:rPr>
        <w:t xml:space="preserve"> </w:t>
      </w:r>
      <w:r w:rsidRPr="00C22DB6">
        <w:rPr>
          <w:b/>
          <w:bCs/>
          <w:i/>
          <w:iCs/>
          <w:color w:val="767171" w:themeColor="background2" w:themeShade="80"/>
          <w:highlight w:val="cyan"/>
        </w:rPr>
        <w:t>point for all web traffic.</w:t>
      </w:r>
    </w:p>
    <w:p w14:paraId="12310705" w14:textId="77777777" w:rsidR="00C22DB6" w:rsidRPr="00C22DB6" w:rsidRDefault="00000000" w:rsidP="00C22DB6">
      <w:pPr>
        <w:rPr>
          <w:color w:val="8EAADB" w:themeColor="accent5" w:themeTint="99"/>
        </w:rPr>
      </w:pPr>
      <w:r>
        <w:rPr>
          <w:color w:val="8EAADB" w:themeColor="accent5" w:themeTint="99"/>
        </w:rPr>
        <w:pict w14:anchorId="3D01DA7C">
          <v:rect id="_x0000_i1046" style="width:0;height:1.5pt" o:hralign="center" o:hrstd="t" o:hrnoshade="t" o:hr="t" fillcolor="gray" stroked="f"/>
        </w:pict>
      </w:r>
    </w:p>
    <w:p w14:paraId="7DE70841" w14:textId="77777777" w:rsidR="00C22DB6" w:rsidRPr="00C22DB6" w:rsidRDefault="00C22DB6" w:rsidP="00C22DB6">
      <w:pPr>
        <w:rPr>
          <w:b/>
          <w:bCs/>
          <w:color w:val="8EAADB" w:themeColor="accent5" w:themeTint="99"/>
        </w:rPr>
      </w:pPr>
      <w:r w:rsidRPr="00C22DB6">
        <w:rPr>
          <w:b/>
          <w:bCs/>
          <w:color w:val="8EAADB" w:themeColor="accent5" w:themeTint="99"/>
        </w:rPr>
        <w:t>Why the Other Options are Incorrect</w:t>
      </w:r>
    </w:p>
    <w:p w14:paraId="2334A3B8" w14:textId="77777777" w:rsidR="00C22DB6" w:rsidRPr="00C22DB6" w:rsidRDefault="00C22DB6" w:rsidP="00C22DB6">
      <w:pPr>
        <w:numPr>
          <w:ilvl w:val="0"/>
          <w:numId w:val="52"/>
        </w:numPr>
        <w:rPr>
          <w:color w:val="8EAADB" w:themeColor="accent5" w:themeTint="99"/>
        </w:rPr>
      </w:pPr>
      <w:r w:rsidRPr="00C22DB6">
        <w:rPr>
          <w:b/>
          <w:bCs/>
          <w:color w:val="8EAADB" w:themeColor="accent5" w:themeTint="99"/>
        </w:rPr>
        <w:t>B &amp; D. Using AWS Global Accelerator for S3 (Static Data):</w:t>
      </w:r>
      <w:r w:rsidRPr="00C22DB6">
        <w:rPr>
          <w:color w:val="8EAADB" w:themeColor="accent5" w:themeTint="99"/>
        </w:rPr>
        <w:t xml:space="preserve"> Global Accelerator is designed to optimize </w:t>
      </w:r>
      <w:r w:rsidRPr="00C22DB6">
        <w:rPr>
          <w:b/>
          <w:bCs/>
          <w:color w:val="8EAADB" w:themeColor="accent5" w:themeTint="99"/>
        </w:rPr>
        <w:t>TCP/IP connections</w:t>
      </w:r>
      <w:r w:rsidRPr="00C22DB6">
        <w:rPr>
          <w:color w:val="8EAADB" w:themeColor="accent5" w:themeTint="99"/>
        </w:rPr>
        <w:t xml:space="preserve"> to </w:t>
      </w:r>
      <w:r w:rsidRPr="00C22DB6">
        <w:rPr>
          <w:b/>
          <w:bCs/>
          <w:color w:val="8EAADB" w:themeColor="accent5" w:themeTint="99"/>
        </w:rPr>
        <w:t>application endpoints (ALBs, EC2, or Elastic IPs)</w:t>
      </w:r>
      <w:r w:rsidRPr="00C22DB6">
        <w:rPr>
          <w:color w:val="8EAADB" w:themeColor="accent5" w:themeTint="99"/>
        </w:rPr>
        <w:t>.</w:t>
      </w:r>
      <w:r w:rsidRPr="00C22DB6">
        <w:rPr>
          <w:color w:val="8EAADB" w:themeColor="accent5" w:themeTint="99"/>
          <w:vertAlign w:val="superscript"/>
        </w:rPr>
        <w:t>7</w:t>
      </w:r>
      <w:r w:rsidRPr="00C22DB6">
        <w:rPr>
          <w:color w:val="8EAADB" w:themeColor="accent5" w:themeTint="99"/>
        </w:rPr>
        <w:t xml:space="preserve"> It is not generally used as a CDN for static content like S3. </w:t>
      </w:r>
      <w:r w:rsidRPr="00C22DB6">
        <w:rPr>
          <w:b/>
          <w:bCs/>
          <w:color w:val="8EAADB" w:themeColor="accent5" w:themeTint="99"/>
        </w:rPr>
        <w:t>CloudFront is the dedicated and far superior service for caching and delivering static data</w:t>
      </w:r>
      <w:r w:rsidRPr="00C22DB6">
        <w:rPr>
          <w:color w:val="8EAADB" w:themeColor="accent5" w:themeTint="99"/>
        </w:rPr>
        <w:t xml:space="preserve"> and integrates the dynamic content optimization efficiently. Mixing CloudFront and Global Accelerator for separate traffic types introduces unnecessary complexity.</w:t>
      </w:r>
    </w:p>
    <w:p w14:paraId="3579984B" w14:textId="77777777" w:rsidR="00C22DB6" w:rsidRPr="00C22DB6" w:rsidRDefault="00C22DB6" w:rsidP="00C22DB6">
      <w:pPr>
        <w:numPr>
          <w:ilvl w:val="0"/>
          <w:numId w:val="52"/>
        </w:numPr>
        <w:rPr>
          <w:color w:val="8EAADB" w:themeColor="accent5" w:themeTint="99"/>
        </w:rPr>
      </w:pPr>
      <w:r w:rsidRPr="00C22DB6">
        <w:rPr>
          <w:b/>
          <w:bCs/>
          <w:color w:val="8EAADB" w:themeColor="accent5" w:themeTint="99"/>
        </w:rPr>
        <w:t>C. Using AWS Global Accelerator with CloudFront as an Endpoint:</w:t>
      </w:r>
      <w:r w:rsidRPr="00C22DB6">
        <w:rPr>
          <w:color w:val="8EAADB" w:themeColor="accent5" w:themeTint="99"/>
        </w:rPr>
        <w:t xml:space="preserve"> This is overly complex. Global Accelerator sits </w:t>
      </w:r>
      <w:r w:rsidRPr="00C22DB6">
        <w:rPr>
          <w:i/>
          <w:iCs/>
          <w:color w:val="8EAADB" w:themeColor="accent5" w:themeTint="99"/>
        </w:rPr>
        <w:t>in front</w:t>
      </w:r>
      <w:r w:rsidRPr="00C22DB6">
        <w:rPr>
          <w:color w:val="8EAADB" w:themeColor="accent5" w:themeTint="99"/>
        </w:rPr>
        <w:t xml:space="preserve"> of network endpoints.</w:t>
      </w:r>
      <w:r w:rsidRPr="00C22DB6">
        <w:rPr>
          <w:color w:val="8EAADB" w:themeColor="accent5" w:themeTint="99"/>
          <w:vertAlign w:val="superscript"/>
        </w:rPr>
        <w:t>8</w:t>
      </w:r>
      <w:r w:rsidRPr="00C22DB6">
        <w:rPr>
          <w:color w:val="8EAADB" w:themeColor="accent5" w:themeTint="99"/>
        </w:rPr>
        <w:t xml:space="preserve"> While you </w:t>
      </w:r>
      <w:r w:rsidRPr="00C22DB6">
        <w:rPr>
          <w:i/>
          <w:iCs/>
          <w:color w:val="8EAADB" w:themeColor="accent5" w:themeTint="99"/>
        </w:rPr>
        <w:t>can</w:t>
      </w:r>
      <w:r w:rsidRPr="00C22DB6">
        <w:rPr>
          <w:color w:val="8EAADB" w:themeColor="accent5" w:themeTint="99"/>
        </w:rPr>
        <w:t xml:space="preserve"> technically put an ALB and a CloudFront distribution behind it, CloudFront itself already leverages the highly optimized AWS global backbone (</w:t>
      </w:r>
      <w:proofErr w:type="gramStart"/>
      <w:r w:rsidRPr="00C22DB6">
        <w:rPr>
          <w:color w:val="8EAADB" w:themeColor="accent5" w:themeTint="99"/>
        </w:rPr>
        <w:t>similar to</w:t>
      </w:r>
      <w:proofErr w:type="gramEnd"/>
      <w:r w:rsidRPr="00C22DB6">
        <w:rPr>
          <w:color w:val="8EAADB" w:themeColor="accent5" w:themeTint="99"/>
        </w:rPr>
        <w:t xml:space="preserve"> Global Accelerator's core function) to deliver traffic to the origin. The primary benefit of putting a CDN in front of an ALB is the </w:t>
      </w:r>
      <w:r w:rsidRPr="00C22DB6">
        <w:rPr>
          <w:b/>
          <w:bCs/>
          <w:color w:val="8EAADB" w:themeColor="accent5" w:themeTint="99"/>
        </w:rPr>
        <w:t>caching</w:t>
      </w:r>
      <w:r w:rsidRPr="00C22DB6">
        <w:rPr>
          <w:color w:val="8EAADB" w:themeColor="accent5" w:themeTint="99"/>
        </w:rPr>
        <w:t>, which is already achieved by using CloudFront alone. Using Global Accelerator in this way adds cost and complexity without significant added benefit for this specific goal.</w:t>
      </w:r>
    </w:p>
    <w:p w14:paraId="5CAB5188" w14:textId="5FA5B1E9" w:rsidR="00775CB9" w:rsidRPr="006E5291" w:rsidRDefault="00C22DB6" w:rsidP="00775CB9">
      <w:pPr>
        <w:rPr>
          <w:color w:val="8EAADB" w:themeColor="accent5" w:themeTint="99"/>
        </w:rPr>
      </w:pPr>
      <w:r w:rsidRPr="00C22DB6">
        <w:rPr>
          <w:color w:val="8EAADB" w:themeColor="accent5" w:themeTint="99"/>
        </w:rPr>
        <w:t xml:space="preserve">By the way, to unlock the full functionality of all Apps, enable </w:t>
      </w:r>
      <w:hyperlink r:id="rId5" w:tgtFrame="_blank" w:history="1">
        <w:r w:rsidRPr="00C22DB6">
          <w:rPr>
            <w:rStyle w:val="Hyperlink"/>
            <w:color w:val="8EAADB" w:themeColor="accent5" w:themeTint="99"/>
          </w:rPr>
          <w:t>Gemini Apps Activity</w:t>
        </w:r>
      </w:hyperlink>
      <w:r w:rsidRPr="00C22DB6">
        <w:rPr>
          <w:color w:val="8EAADB" w:themeColor="accent5" w:themeTint="99"/>
        </w:rPr>
        <w:t>.</w:t>
      </w:r>
    </w:p>
    <w:p w14:paraId="0787CA3C" w14:textId="4931648C" w:rsidR="00775CB9" w:rsidRPr="00775CB9" w:rsidRDefault="003303A7" w:rsidP="00775CB9">
      <w:r>
        <w:t>&lt;&lt;Q&gt;&gt;</w:t>
      </w:r>
      <w:r w:rsidR="00775CB9" w:rsidRPr="00775CB9">
        <w:t xml:space="preserve"> #13</w:t>
      </w:r>
      <w:r w:rsidR="00775CB9" w:rsidRPr="00775CB9">
        <w:rPr>
          <w:i/>
          <w:iCs/>
        </w:rPr>
        <w:t>Topic 1</w:t>
      </w:r>
      <w:r w:rsidR="006E5291">
        <w:rPr>
          <w:i/>
          <w:iCs/>
        </w:rPr>
        <w:t xml:space="preserve"> </w:t>
      </w:r>
      <w:r w:rsidR="00775CB9" w:rsidRPr="00775CB9">
        <w:t xml:space="preserve">A company performs monthly maintenance on its AWS infrastructure. During these maintenance activities, the company </w:t>
      </w:r>
      <w:r w:rsidR="00775CB9" w:rsidRPr="006C43B1">
        <w:rPr>
          <w:b/>
          <w:bCs/>
          <w:highlight w:val="yellow"/>
        </w:rPr>
        <w:t>needs to rotate</w:t>
      </w:r>
      <w:r w:rsidR="00775CB9" w:rsidRPr="00775CB9">
        <w:t xml:space="preserve"> the credentials for its Amazon RDS for MySQL databases </w:t>
      </w:r>
      <w:r w:rsidR="00775CB9" w:rsidRPr="006C43B1">
        <w:rPr>
          <w:b/>
          <w:bCs/>
          <w:highlight w:val="yellow"/>
        </w:rPr>
        <w:t>across multiple AWS</w:t>
      </w:r>
      <w:r w:rsidR="00775CB9" w:rsidRPr="00775CB9">
        <w:t xml:space="preserve"> Regions.</w:t>
      </w:r>
      <w:r w:rsidR="006C43B1">
        <w:t xml:space="preserve"> </w:t>
      </w:r>
      <w:r w:rsidR="00775CB9" w:rsidRPr="00775CB9">
        <w:t xml:space="preserve">Which solution will meet these requirements with the </w:t>
      </w:r>
      <w:r w:rsidR="00775CB9" w:rsidRPr="006C43B1">
        <w:rPr>
          <w:b/>
          <w:bCs/>
          <w:highlight w:val="yellow"/>
        </w:rPr>
        <w:t>LEAST</w:t>
      </w:r>
      <w:r w:rsidR="00775CB9" w:rsidRPr="00775CB9">
        <w:t xml:space="preserve"> operational overhead?</w:t>
      </w:r>
    </w:p>
    <w:p w14:paraId="7F6618F7" w14:textId="77777777" w:rsidR="00775CB9" w:rsidRPr="00775CB9" w:rsidRDefault="00775CB9" w:rsidP="00775CB9">
      <w:pPr>
        <w:numPr>
          <w:ilvl w:val="0"/>
          <w:numId w:val="14"/>
        </w:numPr>
      </w:pPr>
      <w:r w:rsidRPr="00775CB9">
        <w:t>A. Store the credentials as secrets in AWS Secrets Manager. Use multi-Region secret replication for the required Regions. Configure Secrets Manager to rotate the secrets on a schedule.</w:t>
      </w:r>
    </w:p>
    <w:p w14:paraId="0AD8AC47" w14:textId="77777777" w:rsidR="00775CB9" w:rsidRPr="00775CB9" w:rsidRDefault="00775CB9" w:rsidP="00775CB9">
      <w:pPr>
        <w:numPr>
          <w:ilvl w:val="0"/>
          <w:numId w:val="14"/>
        </w:numPr>
      </w:pPr>
      <w:r w:rsidRPr="00775CB9">
        <w:t>B. Store the credentials as secrets in AWS Systems Manager by creating a secure string parameter. Use multi-Region secret replication for the required Regions. Configure Systems Manager to rotate the secrets on a schedule.</w:t>
      </w:r>
    </w:p>
    <w:p w14:paraId="3555CCAD" w14:textId="77777777" w:rsidR="00775CB9" w:rsidRPr="00775CB9" w:rsidRDefault="00775CB9" w:rsidP="00775CB9">
      <w:pPr>
        <w:numPr>
          <w:ilvl w:val="0"/>
          <w:numId w:val="14"/>
        </w:numPr>
      </w:pPr>
      <w:r w:rsidRPr="00775CB9">
        <w:t xml:space="preserve">C. Store the credentials in an Amazon S3 bucket that has server-side encryption (SSE) enabled. Use Amazon </w:t>
      </w:r>
      <w:proofErr w:type="spellStart"/>
      <w:r w:rsidRPr="00775CB9">
        <w:t>EventBridge</w:t>
      </w:r>
      <w:proofErr w:type="spellEnd"/>
      <w:r w:rsidRPr="00775CB9">
        <w:t xml:space="preserve"> (Amazon CloudWatch Events) to invoke an AWS Lambda function to rotate the credentials.</w:t>
      </w:r>
    </w:p>
    <w:p w14:paraId="3799DB1F" w14:textId="77777777" w:rsidR="00775CB9" w:rsidRPr="00775CB9" w:rsidRDefault="00775CB9" w:rsidP="00775CB9">
      <w:pPr>
        <w:numPr>
          <w:ilvl w:val="0"/>
          <w:numId w:val="14"/>
        </w:numPr>
      </w:pPr>
      <w:r w:rsidRPr="00775CB9">
        <w:t>D. Encrypt the credentials as secrets by using AWS Key Management Service (AWS KMS) multi-Region customer managed keys. Store the secrets in an Amazon DynamoDB global table. Use an AWS Lambda function to retrieve the secrets from DynamoDB. Use the RDS API to rotate the secrets.</w:t>
      </w:r>
    </w:p>
    <w:p w14:paraId="04564A9E" w14:textId="77777777" w:rsidR="006C43B1" w:rsidRPr="006C43B1" w:rsidRDefault="006C43B1" w:rsidP="006C43B1">
      <w:pPr>
        <w:rPr>
          <w:color w:val="8EAADB" w:themeColor="accent5" w:themeTint="99"/>
        </w:rPr>
      </w:pPr>
      <w:r>
        <w:t xml:space="preserve">Explanation: </w:t>
      </w:r>
      <w:r w:rsidRPr="006C43B1">
        <w:rPr>
          <w:color w:val="9CC2E5" w:themeColor="accent1" w:themeTint="99"/>
        </w:rPr>
        <w:t xml:space="preserve"> </w:t>
      </w:r>
      <w:r w:rsidRPr="006C43B1">
        <w:rPr>
          <w:color w:val="8EAADB" w:themeColor="accent5" w:themeTint="99"/>
        </w:rPr>
        <w:t xml:space="preserve">The correct solution is </w:t>
      </w:r>
      <w:r w:rsidRPr="006C43B1">
        <w:rPr>
          <w:b/>
          <w:bCs/>
          <w:color w:val="8EAADB" w:themeColor="accent5" w:themeTint="99"/>
        </w:rPr>
        <w:t>A</w:t>
      </w:r>
      <w:r w:rsidRPr="006C43B1">
        <w:rPr>
          <w:color w:val="8EAADB" w:themeColor="accent5" w:themeTint="99"/>
        </w:rPr>
        <w:t>.</w:t>
      </w:r>
    </w:p>
    <w:p w14:paraId="7D794E09" w14:textId="77777777" w:rsidR="006C43B1" w:rsidRPr="006C43B1" w:rsidRDefault="006C43B1" w:rsidP="006C43B1">
      <w:pPr>
        <w:rPr>
          <w:color w:val="8EAADB" w:themeColor="accent5" w:themeTint="99"/>
        </w:rPr>
      </w:pPr>
      <w:r w:rsidRPr="006C43B1">
        <w:rPr>
          <w:b/>
          <w:bCs/>
          <w:color w:val="8EAADB" w:themeColor="accent5" w:themeTint="99"/>
        </w:rPr>
        <w:t>A. Store the credentials as secrets in AWS Secrets Manager. Use multi-Region secret replication for the required Regions. Configure Secrets Manager to rotate the secrets on a schedule.</w:t>
      </w:r>
    </w:p>
    <w:p w14:paraId="31B3A9C7" w14:textId="77777777" w:rsidR="006C43B1" w:rsidRPr="006C43B1" w:rsidRDefault="00000000" w:rsidP="006C43B1">
      <w:pPr>
        <w:rPr>
          <w:color w:val="8EAADB" w:themeColor="accent5" w:themeTint="99"/>
        </w:rPr>
      </w:pPr>
      <w:r>
        <w:rPr>
          <w:color w:val="8EAADB" w:themeColor="accent5" w:themeTint="99"/>
        </w:rPr>
        <w:pict w14:anchorId="3CA6E6BD">
          <v:rect id="_x0000_i1047" style="width:0;height:1.5pt" o:hralign="center" o:hrstd="t" o:hrnoshade="t" o:hr="t" fillcolor="gray" stroked="f"/>
        </w:pict>
      </w:r>
    </w:p>
    <w:p w14:paraId="54851088" w14:textId="77777777" w:rsidR="006C43B1" w:rsidRPr="006C43B1" w:rsidRDefault="006C43B1" w:rsidP="006C43B1">
      <w:pPr>
        <w:rPr>
          <w:b/>
          <w:bCs/>
          <w:color w:val="8EAADB" w:themeColor="accent5" w:themeTint="99"/>
        </w:rPr>
      </w:pPr>
      <w:r w:rsidRPr="006C43B1">
        <w:rPr>
          <w:b/>
          <w:bCs/>
          <w:color w:val="8EAADB" w:themeColor="accent5" w:themeTint="99"/>
        </w:rPr>
        <w:t>Rationale</w:t>
      </w:r>
    </w:p>
    <w:p w14:paraId="0FD81810" w14:textId="77777777" w:rsidR="006C43B1" w:rsidRPr="006C43B1" w:rsidRDefault="006C43B1" w:rsidP="006C43B1">
      <w:pPr>
        <w:rPr>
          <w:color w:val="8EAADB" w:themeColor="accent5" w:themeTint="99"/>
        </w:rPr>
      </w:pPr>
      <w:r w:rsidRPr="006C43B1">
        <w:rPr>
          <w:color w:val="8EAADB" w:themeColor="accent5" w:themeTint="99"/>
        </w:rPr>
        <w:t xml:space="preserve">This solution minimizes operational overhead by using </w:t>
      </w:r>
      <w:r w:rsidRPr="006C43B1">
        <w:rPr>
          <w:b/>
          <w:bCs/>
          <w:color w:val="8EAADB" w:themeColor="accent5" w:themeTint="99"/>
        </w:rPr>
        <w:t>AWS Secrets Manager</w:t>
      </w:r>
      <w:r w:rsidRPr="006C43B1">
        <w:rPr>
          <w:color w:val="8EAADB" w:themeColor="accent5" w:themeTint="99"/>
        </w:rPr>
        <w:t>, which is purpose-built for database credential management and rotation.</w:t>
      </w:r>
    </w:p>
    <w:p w14:paraId="701FCB71" w14:textId="77777777" w:rsidR="006C43B1" w:rsidRPr="006C43B1" w:rsidRDefault="006C43B1" w:rsidP="006C43B1">
      <w:pPr>
        <w:numPr>
          <w:ilvl w:val="0"/>
          <w:numId w:val="53"/>
        </w:numPr>
        <w:rPr>
          <w:color w:val="8EAADB" w:themeColor="accent5" w:themeTint="99"/>
        </w:rPr>
      </w:pPr>
      <w:r w:rsidRPr="006C43B1">
        <w:rPr>
          <w:b/>
          <w:bCs/>
          <w:color w:val="8EAADB" w:themeColor="accent5" w:themeTint="99"/>
        </w:rPr>
        <w:t>Minimized Operational Overhead (Rotation):</w:t>
      </w:r>
      <w:r w:rsidRPr="006C43B1">
        <w:rPr>
          <w:color w:val="8EAADB" w:themeColor="accent5" w:themeTint="99"/>
        </w:rPr>
        <w:t xml:space="preserve"> </w:t>
      </w:r>
      <w:r w:rsidRPr="006C43B1">
        <w:rPr>
          <w:b/>
          <w:bCs/>
          <w:color w:val="8EAADB" w:themeColor="accent5" w:themeTint="99"/>
        </w:rPr>
        <w:t>Secrets Manager</w:t>
      </w:r>
      <w:r w:rsidRPr="006C43B1">
        <w:rPr>
          <w:color w:val="8EAADB" w:themeColor="accent5" w:themeTint="99"/>
        </w:rPr>
        <w:t xml:space="preserve"> natively supports </w:t>
      </w:r>
      <w:r w:rsidRPr="006C43B1">
        <w:rPr>
          <w:b/>
          <w:bCs/>
          <w:color w:val="8EAADB" w:themeColor="accent5" w:themeTint="99"/>
        </w:rPr>
        <w:t>automatic rotation</w:t>
      </w:r>
      <w:r w:rsidRPr="006C43B1">
        <w:rPr>
          <w:color w:val="8EAADB" w:themeColor="accent5" w:themeTint="99"/>
        </w:rPr>
        <w:t xml:space="preserve"> for </w:t>
      </w:r>
      <w:r w:rsidRPr="006C43B1">
        <w:rPr>
          <w:b/>
          <w:bCs/>
          <w:color w:val="8EAADB" w:themeColor="accent5" w:themeTint="99"/>
        </w:rPr>
        <w:t>Amazon RDS for MySQL</w:t>
      </w:r>
      <w:r w:rsidRPr="006C43B1">
        <w:rPr>
          <w:color w:val="8EAADB" w:themeColor="accent5" w:themeTint="99"/>
        </w:rPr>
        <w:t xml:space="preserve"> databases (and other supported services). This eliminates the need for manual intervention during the monthly maintenance, directly meeting the goal of minimizing overhead.</w:t>
      </w:r>
    </w:p>
    <w:p w14:paraId="0ECC9FA5" w14:textId="77777777" w:rsidR="006C43B1" w:rsidRPr="006C43B1" w:rsidRDefault="006C43B1" w:rsidP="006C43B1">
      <w:pPr>
        <w:numPr>
          <w:ilvl w:val="0"/>
          <w:numId w:val="53"/>
        </w:numPr>
        <w:rPr>
          <w:color w:val="8EAADB" w:themeColor="accent5" w:themeTint="99"/>
        </w:rPr>
      </w:pPr>
      <w:r w:rsidRPr="006C43B1">
        <w:rPr>
          <w:b/>
          <w:bCs/>
          <w:color w:val="8EAADB" w:themeColor="accent5" w:themeTint="99"/>
        </w:rPr>
        <w:t>Multi-Region Management:</w:t>
      </w:r>
      <w:r w:rsidRPr="006C43B1">
        <w:rPr>
          <w:color w:val="8EAADB" w:themeColor="accent5" w:themeTint="99"/>
        </w:rPr>
        <w:t xml:space="preserve"> The </w:t>
      </w:r>
      <w:r w:rsidRPr="006C43B1">
        <w:rPr>
          <w:b/>
          <w:bCs/>
          <w:color w:val="8EAADB" w:themeColor="accent5" w:themeTint="99"/>
        </w:rPr>
        <w:t>multi-Region secret replication</w:t>
      </w:r>
      <w:r w:rsidRPr="006C43B1">
        <w:rPr>
          <w:color w:val="8EAADB" w:themeColor="accent5" w:themeTint="99"/>
        </w:rPr>
        <w:t xml:space="preserve"> feature allows the company to manage a single "primary" secret and replicate it automatically to other Regions. This ensures consistency and simplifies the management of credentials for RDS databases located in different geographical areas.</w:t>
      </w:r>
    </w:p>
    <w:p w14:paraId="5B153E81" w14:textId="77777777" w:rsidR="006C43B1" w:rsidRPr="006C43B1" w:rsidRDefault="006C43B1" w:rsidP="006C43B1">
      <w:pPr>
        <w:numPr>
          <w:ilvl w:val="0"/>
          <w:numId w:val="53"/>
        </w:numPr>
        <w:rPr>
          <w:color w:val="8EAADB" w:themeColor="accent5" w:themeTint="99"/>
        </w:rPr>
      </w:pPr>
      <w:r w:rsidRPr="006C43B1">
        <w:rPr>
          <w:b/>
          <w:bCs/>
          <w:color w:val="8EAADB" w:themeColor="accent5" w:themeTint="99"/>
        </w:rPr>
        <w:t>Secure Storage:</w:t>
      </w:r>
      <w:r w:rsidRPr="006C43B1">
        <w:rPr>
          <w:color w:val="8EAADB" w:themeColor="accent5" w:themeTint="99"/>
        </w:rPr>
        <w:t xml:space="preserve"> Secrets Manager stores the credentials securely, retrieving them at runtime via IAM roles.</w:t>
      </w:r>
    </w:p>
    <w:p w14:paraId="590BB23A" w14:textId="77777777" w:rsidR="006C43B1" w:rsidRPr="006C43B1" w:rsidRDefault="00000000" w:rsidP="006C43B1">
      <w:pPr>
        <w:rPr>
          <w:color w:val="8EAADB" w:themeColor="accent5" w:themeTint="99"/>
        </w:rPr>
      </w:pPr>
      <w:r>
        <w:rPr>
          <w:color w:val="8EAADB" w:themeColor="accent5" w:themeTint="99"/>
        </w:rPr>
        <w:pict w14:anchorId="69EEAC56">
          <v:rect id="_x0000_i1048" style="width:0;height:1.5pt" o:hralign="center" o:hrstd="t" o:hrnoshade="t" o:hr="t" fillcolor="gray" stroked="f"/>
        </w:pict>
      </w:r>
    </w:p>
    <w:p w14:paraId="30C15355" w14:textId="77777777" w:rsidR="006C43B1" w:rsidRPr="006C43B1" w:rsidRDefault="006C43B1" w:rsidP="006C43B1">
      <w:pPr>
        <w:rPr>
          <w:b/>
          <w:bCs/>
          <w:color w:val="8EAADB" w:themeColor="accent5" w:themeTint="99"/>
        </w:rPr>
      </w:pPr>
      <w:r w:rsidRPr="006C43B1">
        <w:rPr>
          <w:b/>
          <w:bCs/>
          <w:color w:val="8EAADB" w:themeColor="accent5" w:themeTint="99"/>
        </w:rPr>
        <w:t>Why the Other Options Increase Operational Overhead</w:t>
      </w:r>
    </w:p>
    <w:p w14:paraId="03A6ABD0" w14:textId="77777777" w:rsidR="006C43B1" w:rsidRPr="006C43B1" w:rsidRDefault="006C43B1" w:rsidP="006C43B1">
      <w:pPr>
        <w:numPr>
          <w:ilvl w:val="0"/>
          <w:numId w:val="54"/>
        </w:numPr>
        <w:rPr>
          <w:color w:val="8EAADB" w:themeColor="accent5" w:themeTint="99"/>
        </w:rPr>
      </w:pPr>
      <w:r w:rsidRPr="006C43B1">
        <w:rPr>
          <w:b/>
          <w:bCs/>
          <w:color w:val="8EAADB" w:themeColor="accent5" w:themeTint="99"/>
        </w:rPr>
        <w:t>B. AWS Systems Manager Parameter Store:</w:t>
      </w:r>
      <w:r w:rsidRPr="006C43B1">
        <w:rPr>
          <w:color w:val="8EAADB" w:themeColor="accent5" w:themeTint="99"/>
        </w:rPr>
        <w:t xml:space="preserve"> Parameter Store does </w:t>
      </w:r>
      <w:r w:rsidRPr="006C43B1">
        <w:rPr>
          <w:b/>
          <w:bCs/>
          <w:color w:val="8EAADB" w:themeColor="accent5" w:themeTint="99"/>
        </w:rPr>
        <w:t>not</w:t>
      </w:r>
      <w:r w:rsidRPr="006C43B1">
        <w:rPr>
          <w:color w:val="8EAADB" w:themeColor="accent5" w:themeTint="99"/>
        </w:rPr>
        <w:t xml:space="preserve"> have a built-in, managed rotation feature for RDS databases. Rotation would require deploying and maintaining custom AWS Lambda code, significantly increasing operational overhead.</w:t>
      </w:r>
    </w:p>
    <w:p w14:paraId="2C1A0C6D" w14:textId="77777777" w:rsidR="006C43B1" w:rsidRPr="006C43B1" w:rsidRDefault="006C43B1" w:rsidP="006C43B1">
      <w:pPr>
        <w:numPr>
          <w:ilvl w:val="0"/>
          <w:numId w:val="54"/>
        </w:numPr>
        <w:rPr>
          <w:color w:val="8EAADB" w:themeColor="accent5" w:themeTint="99"/>
        </w:rPr>
      </w:pPr>
      <w:r w:rsidRPr="006C43B1">
        <w:rPr>
          <w:b/>
          <w:bCs/>
          <w:color w:val="8EAADB" w:themeColor="accent5" w:themeTint="99"/>
        </w:rPr>
        <w:t>C &amp; D. Custom Rotation Solutions (S3/DynamoDB + Lambda):</w:t>
      </w:r>
      <w:r w:rsidRPr="006C43B1">
        <w:rPr>
          <w:color w:val="8EAADB" w:themeColor="accent5" w:themeTint="99"/>
        </w:rPr>
        <w:t xml:space="preserve"> Both options propose custom solutions that involve using:</w:t>
      </w:r>
    </w:p>
    <w:p w14:paraId="7E5B7E78" w14:textId="77777777" w:rsidR="006C43B1" w:rsidRPr="006C43B1" w:rsidRDefault="006C43B1" w:rsidP="006C43B1">
      <w:pPr>
        <w:numPr>
          <w:ilvl w:val="1"/>
          <w:numId w:val="54"/>
        </w:numPr>
        <w:rPr>
          <w:color w:val="8EAADB" w:themeColor="accent5" w:themeTint="99"/>
        </w:rPr>
      </w:pPr>
      <w:r w:rsidRPr="006C43B1">
        <w:rPr>
          <w:color w:val="8EAADB" w:themeColor="accent5" w:themeTint="99"/>
        </w:rPr>
        <w:t>S3 or DynamoDB as a basic storage mechanism (neither is a dedicated secret manager).</w:t>
      </w:r>
    </w:p>
    <w:p w14:paraId="170FCFBC" w14:textId="77777777" w:rsidR="006C43B1" w:rsidRPr="006C43B1" w:rsidRDefault="006C43B1" w:rsidP="006C43B1">
      <w:pPr>
        <w:numPr>
          <w:ilvl w:val="1"/>
          <w:numId w:val="54"/>
        </w:numPr>
        <w:rPr>
          <w:color w:val="8EAADB" w:themeColor="accent5" w:themeTint="99"/>
        </w:rPr>
      </w:pPr>
      <w:r w:rsidRPr="006C43B1">
        <w:rPr>
          <w:color w:val="8EAADB" w:themeColor="accent5" w:themeTint="99"/>
        </w:rPr>
        <w:t xml:space="preserve">Amazon </w:t>
      </w:r>
      <w:proofErr w:type="spellStart"/>
      <w:r w:rsidRPr="006C43B1">
        <w:rPr>
          <w:color w:val="8EAADB" w:themeColor="accent5" w:themeTint="99"/>
        </w:rPr>
        <w:t>EventBridge</w:t>
      </w:r>
      <w:proofErr w:type="spellEnd"/>
      <w:r w:rsidRPr="006C43B1">
        <w:rPr>
          <w:color w:val="8EAADB" w:themeColor="accent5" w:themeTint="99"/>
        </w:rPr>
        <w:t xml:space="preserve"> to trigger an AWS Lambda function to perform the rotation logic (D explicitly mentions this).</w:t>
      </w:r>
    </w:p>
    <w:p w14:paraId="54A128CD" w14:textId="77777777" w:rsidR="006C43B1" w:rsidRPr="006C43B1" w:rsidRDefault="006C43B1" w:rsidP="006C43B1">
      <w:pPr>
        <w:rPr>
          <w:color w:val="8EAADB" w:themeColor="accent5" w:themeTint="99"/>
        </w:rPr>
      </w:pPr>
      <w:r w:rsidRPr="006C43B1">
        <w:rPr>
          <w:color w:val="8EAADB" w:themeColor="accent5" w:themeTint="99"/>
        </w:rPr>
        <w:t>Creating and maintaining this custom code (Lambda) and its associated infrastructure (</w:t>
      </w:r>
      <w:proofErr w:type="spellStart"/>
      <w:r w:rsidRPr="006C43B1">
        <w:rPr>
          <w:color w:val="8EAADB" w:themeColor="accent5" w:themeTint="99"/>
        </w:rPr>
        <w:t>EventBridge</w:t>
      </w:r>
      <w:proofErr w:type="spellEnd"/>
      <w:r w:rsidRPr="006C43B1">
        <w:rPr>
          <w:color w:val="8EAADB" w:themeColor="accent5" w:themeTint="99"/>
        </w:rPr>
        <w:t>, KMS, DynamoDB tables) across multiple Regions introduces significant complexity, maintenance burden, and thus, high operational overhead. Secrets Manager handles all this complexity as a fully managed service.</w:t>
      </w:r>
    </w:p>
    <w:p w14:paraId="3026E89A" w14:textId="45A72194" w:rsidR="006C43B1" w:rsidRDefault="006C43B1" w:rsidP="00775CB9"/>
    <w:p w14:paraId="2F9CFE7F" w14:textId="05BED5A0" w:rsidR="00775CB9" w:rsidRPr="00775CB9" w:rsidRDefault="003303A7" w:rsidP="00775CB9">
      <w:r>
        <w:t>&lt;&lt;Q&gt;&gt;</w:t>
      </w:r>
      <w:r w:rsidR="00775CB9" w:rsidRPr="00775CB9">
        <w:t xml:space="preserve"> #14</w:t>
      </w:r>
      <w:r w:rsidR="00775CB9" w:rsidRPr="00775CB9">
        <w:rPr>
          <w:i/>
          <w:iCs/>
        </w:rPr>
        <w:t>Topic 1</w:t>
      </w:r>
      <w:r w:rsidR="006C43B1">
        <w:rPr>
          <w:i/>
          <w:iCs/>
        </w:rPr>
        <w:t xml:space="preserve"> </w:t>
      </w:r>
      <w:r w:rsidR="00775CB9" w:rsidRPr="00775CB9">
        <w:t>A company runs an ecommerce application on Amazon EC2 instances behind an Application Load Balancer. The instances run in an Amazon EC2 Auto Scaling group across multiple Availability Zones. The Auto Scaling group scales based on CPU utilization metrics. The ecommerce application stores the transaction data in a MySQL 8.0 database that is hosted on a large EC2 instance.</w:t>
      </w:r>
      <w:r w:rsidR="00775CB9" w:rsidRPr="00775CB9">
        <w:br/>
        <w:t>The database's performance degrades quickly as application load increases. The application handles more read requests than write transactions. The company wants a solution that will automatically scale the database to meet the demand of unpredictable read workloads while maintaining high availability.</w:t>
      </w:r>
      <w:r w:rsidR="00775CB9" w:rsidRPr="00775CB9">
        <w:br/>
        <w:t>Which solution will meet these requirements?</w:t>
      </w:r>
    </w:p>
    <w:p w14:paraId="34DC1B9D" w14:textId="77777777" w:rsidR="00775CB9" w:rsidRPr="00775CB9" w:rsidRDefault="00775CB9" w:rsidP="00775CB9">
      <w:pPr>
        <w:numPr>
          <w:ilvl w:val="0"/>
          <w:numId w:val="15"/>
        </w:numPr>
      </w:pPr>
      <w:r w:rsidRPr="00775CB9">
        <w:t>A. Use Amazon Redshift with a single node for leader and compute functionality.</w:t>
      </w:r>
    </w:p>
    <w:p w14:paraId="7B1C28D4" w14:textId="77777777" w:rsidR="00775CB9" w:rsidRPr="00775CB9" w:rsidRDefault="00775CB9" w:rsidP="00775CB9">
      <w:pPr>
        <w:numPr>
          <w:ilvl w:val="0"/>
          <w:numId w:val="15"/>
        </w:numPr>
      </w:pPr>
      <w:r w:rsidRPr="00775CB9">
        <w:t>B. Use Amazon RDS with a Single-AZ deployment Configure Amazon RDS to add reader instances in a different Availability Zone.</w:t>
      </w:r>
    </w:p>
    <w:p w14:paraId="02574235" w14:textId="77777777" w:rsidR="00775CB9" w:rsidRPr="00775CB9" w:rsidRDefault="00775CB9" w:rsidP="00775CB9">
      <w:pPr>
        <w:numPr>
          <w:ilvl w:val="0"/>
          <w:numId w:val="15"/>
        </w:numPr>
      </w:pPr>
      <w:r w:rsidRPr="00775CB9">
        <w:t>C. Use Amazon Aurora with a Multi-AZ deployment. Configure Aurora Auto Scaling with Aurora Replicas.</w:t>
      </w:r>
    </w:p>
    <w:p w14:paraId="6893A206" w14:textId="77777777" w:rsidR="00775CB9" w:rsidRPr="00775CB9" w:rsidRDefault="00775CB9" w:rsidP="00775CB9">
      <w:pPr>
        <w:numPr>
          <w:ilvl w:val="0"/>
          <w:numId w:val="15"/>
        </w:numPr>
      </w:pPr>
      <w:r w:rsidRPr="00775CB9">
        <w:t xml:space="preserve">D. Use Amazon </w:t>
      </w:r>
      <w:proofErr w:type="spellStart"/>
      <w:r w:rsidRPr="00775CB9">
        <w:t>ElastiCache</w:t>
      </w:r>
      <w:proofErr w:type="spellEnd"/>
      <w:r w:rsidRPr="00775CB9">
        <w:t xml:space="preserve"> for Memcached with EC2 Spot Instances.</w:t>
      </w:r>
    </w:p>
    <w:p w14:paraId="47B599E7" w14:textId="77777777" w:rsidR="008D4845" w:rsidRPr="008D4845" w:rsidRDefault="008D4845" w:rsidP="008D4845">
      <w:pPr>
        <w:rPr>
          <w:color w:val="8EAADB" w:themeColor="accent5" w:themeTint="99"/>
        </w:rPr>
      </w:pPr>
      <w:r>
        <w:t xml:space="preserve">Explanation: </w:t>
      </w:r>
      <w:r w:rsidRPr="008D4845">
        <w:rPr>
          <w:color w:val="8EAADB" w:themeColor="accent5" w:themeTint="99"/>
        </w:rPr>
        <w:t xml:space="preserve">The correct solution is </w:t>
      </w:r>
      <w:r w:rsidRPr="008D4845">
        <w:rPr>
          <w:b/>
          <w:bCs/>
          <w:color w:val="8EAADB" w:themeColor="accent5" w:themeTint="99"/>
        </w:rPr>
        <w:t>C</w:t>
      </w:r>
      <w:r w:rsidRPr="008D4845">
        <w:rPr>
          <w:color w:val="8EAADB" w:themeColor="accent5" w:themeTint="99"/>
        </w:rPr>
        <w:t>.</w:t>
      </w:r>
    </w:p>
    <w:p w14:paraId="1CDE1D52" w14:textId="77777777" w:rsidR="008D4845" w:rsidRPr="008D4845" w:rsidRDefault="008D4845" w:rsidP="008D4845">
      <w:pPr>
        <w:rPr>
          <w:color w:val="8EAADB" w:themeColor="accent5" w:themeTint="99"/>
        </w:rPr>
      </w:pPr>
      <w:r w:rsidRPr="008D4845">
        <w:rPr>
          <w:b/>
          <w:bCs/>
          <w:color w:val="8EAADB" w:themeColor="accent5" w:themeTint="99"/>
        </w:rPr>
        <w:t xml:space="preserve">C. Use Amazon Aurora </w:t>
      </w:r>
      <w:r w:rsidRPr="008D4845">
        <w:rPr>
          <w:color w:val="8EAADB" w:themeColor="accent5" w:themeTint="99"/>
        </w:rPr>
        <w:t>with</w:t>
      </w:r>
      <w:r w:rsidRPr="008D4845">
        <w:rPr>
          <w:b/>
          <w:bCs/>
          <w:color w:val="8EAADB" w:themeColor="accent5" w:themeTint="99"/>
        </w:rPr>
        <w:t xml:space="preserve"> </w:t>
      </w:r>
      <w:r w:rsidRPr="008D4845">
        <w:rPr>
          <w:color w:val="8EAADB" w:themeColor="accent5" w:themeTint="99"/>
        </w:rPr>
        <w:t>a</w:t>
      </w:r>
      <w:r w:rsidRPr="008D4845">
        <w:rPr>
          <w:b/>
          <w:bCs/>
          <w:color w:val="8EAADB" w:themeColor="accent5" w:themeTint="99"/>
        </w:rPr>
        <w:t xml:space="preserve"> Multi-AZ deployment. Configure Aurora Auto Scaling </w:t>
      </w:r>
      <w:r w:rsidRPr="008D4845">
        <w:rPr>
          <w:color w:val="8EAADB" w:themeColor="accent5" w:themeTint="99"/>
        </w:rPr>
        <w:t>with</w:t>
      </w:r>
      <w:r w:rsidRPr="008D4845">
        <w:rPr>
          <w:b/>
          <w:bCs/>
          <w:color w:val="8EAADB" w:themeColor="accent5" w:themeTint="99"/>
        </w:rPr>
        <w:t xml:space="preserve"> Aurora Replicas.</w:t>
      </w:r>
    </w:p>
    <w:p w14:paraId="10178392" w14:textId="77777777" w:rsidR="008D4845" w:rsidRPr="008D4845" w:rsidRDefault="00000000" w:rsidP="008D4845">
      <w:pPr>
        <w:rPr>
          <w:color w:val="8EAADB" w:themeColor="accent5" w:themeTint="99"/>
        </w:rPr>
      </w:pPr>
      <w:r>
        <w:rPr>
          <w:color w:val="8EAADB" w:themeColor="accent5" w:themeTint="99"/>
        </w:rPr>
        <w:pict w14:anchorId="614F61F7">
          <v:rect id="_x0000_i1049" style="width:0;height:1.5pt" o:hralign="center" o:hrstd="t" o:hrnoshade="t" o:hr="t" fillcolor="gray" stroked="f"/>
        </w:pict>
      </w:r>
    </w:p>
    <w:p w14:paraId="711F3507" w14:textId="77777777" w:rsidR="008D4845" w:rsidRPr="008D4845" w:rsidRDefault="008D4845" w:rsidP="008D4845">
      <w:pPr>
        <w:rPr>
          <w:b/>
          <w:bCs/>
          <w:color w:val="8EAADB" w:themeColor="accent5" w:themeTint="99"/>
        </w:rPr>
      </w:pPr>
      <w:r w:rsidRPr="008D4845">
        <w:rPr>
          <w:b/>
          <w:bCs/>
          <w:color w:val="8EAADB" w:themeColor="accent5" w:themeTint="99"/>
        </w:rPr>
        <w:t>Rationale</w:t>
      </w:r>
    </w:p>
    <w:p w14:paraId="55424833" w14:textId="77777777" w:rsidR="008D4845" w:rsidRPr="008D4845" w:rsidRDefault="008D4845" w:rsidP="008D4845">
      <w:pPr>
        <w:rPr>
          <w:color w:val="8EAADB" w:themeColor="accent5" w:themeTint="99"/>
        </w:rPr>
      </w:pPr>
      <w:r w:rsidRPr="008D4845">
        <w:rPr>
          <w:color w:val="8EAADB" w:themeColor="accent5" w:themeTint="99"/>
        </w:rPr>
        <w:t>This solution directly addresses all the stated requirements:</w:t>
      </w:r>
    </w:p>
    <w:p w14:paraId="6AD8B3B4" w14:textId="77777777" w:rsidR="008D4845" w:rsidRPr="008D4845" w:rsidRDefault="008D4845" w:rsidP="008D4845">
      <w:pPr>
        <w:numPr>
          <w:ilvl w:val="0"/>
          <w:numId w:val="55"/>
        </w:numPr>
        <w:rPr>
          <w:color w:val="8EAADB" w:themeColor="accent5" w:themeTint="99"/>
        </w:rPr>
      </w:pPr>
      <w:r w:rsidRPr="008D4845">
        <w:rPr>
          <w:b/>
          <w:bCs/>
          <w:color w:val="8EAADB" w:themeColor="accent5" w:themeTint="99"/>
        </w:rPr>
        <w:t>Database Performance Degradation with Increased Load:</w:t>
      </w:r>
      <w:r w:rsidRPr="008D4845">
        <w:rPr>
          <w:color w:val="8EAADB" w:themeColor="accent5" w:themeTint="99"/>
        </w:rPr>
        <w:t xml:space="preserve"> The current architecture (MySQL on a single large EC2 instance) is a performance bottleneck, especially for scaling read operations.</w:t>
      </w:r>
    </w:p>
    <w:p w14:paraId="1672DECE" w14:textId="77777777" w:rsidR="008D4845" w:rsidRPr="008D4845" w:rsidRDefault="008D4845" w:rsidP="008D4845">
      <w:pPr>
        <w:numPr>
          <w:ilvl w:val="0"/>
          <w:numId w:val="55"/>
        </w:numPr>
        <w:rPr>
          <w:color w:val="8EAADB" w:themeColor="accent5" w:themeTint="99"/>
        </w:rPr>
      </w:pPr>
      <w:r w:rsidRPr="008D4845">
        <w:rPr>
          <w:b/>
          <w:bCs/>
          <w:color w:val="8EAADB" w:themeColor="accent5" w:themeTint="99"/>
        </w:rPr>
        <w:t>Unpredictable Read Workloads (More Reads than Writes):</w:t>
      </w:r>
      <w:r w:rsidRPr="008D4845">
        <w:rPr>
          <w:color w:val="8EAADB" w:themeColor="accent5" w:themeTint="99"/>
        </w:rPr>
        <w:t xml:space="preserve"> This indicates a need for </w:t>
      </w:r>
      <w:r w:rsidRPr="008D4845">
        <w:rPr>
          <w:b/>
          <w:bCs/>
          <w:color w:val="8EAADB" w:themeColor="accent5" w:themeTint="99"/>
        </w:rPr>
        <w:t>read scaling</w:t>
      </w:r>
      <w:r w:rsidRPr="008D4845">
        <w:rPr>
          <w:color w:val="8EAADB" w:themeColor="accent5" w:themeTint="99"/>
        </w:rPr>
        <w:t xml:space="preserve"> and </w:t>
      </w:r>
      <w:r w:rsidRPr="008D4845">
        <w:rPr>
          <w:b/>
          <w:bCs/>
          <w:color w:val="8EAADB" w:themeColor="accent5" w:themeTint="99"/>
        </w:rPr>
        <w:t>automatic capacity management</w:t>
      </w:r>
      <w:r w:rsidRPr="008D4845">
        <w:rPr>
          <w:color w:val="8EAADB" w:themeColor="accent5" w:themeTint="99"/>
        </w:rPr>
        <w:t>.</w:t>
      </w:r>
    </w:p>
    <w:p w14:paraId="4FDA3337" w14:textId="77777777" w:rsidR="008D4845" w:rsidRPr="008D4845" w:rsidRDefault="008D4845" w:rsidP="008D4845">
      <w:pPr>
        <w:numPr>
          <w:ilvl w:val="0"/>
          <w:numId w:val="55"/>
        </w:numPr>
        <w:rPr>
          <w:color w:val="8EAADB" w:themeColor="accent5" w:themeTint="99"/>
        </w:rPr>
      </w:pPr>
      <w:r w:rsidRPr="008D4845">
        <w:rPr>
          <w:b/>
          <w:bCs/>
          <w:color w:val="8EAADB" w:themeColor="accent5" w:themeTint="99"/>
        </w:rPr>
        <w:t>Automatically Scale the Database to Meet Demand:</w:t>
      </w:r>
      <w:r w:rsidRPr="008D4845">
        <w:rPr>
          <w:color w:val="8EAADB" w:themeColor="accent5" w:themeTint="99"/>
        </w:rPr>
        <w:t xml:space="preserve"> </w:t>
      </w:r>
      <w:r w:rsidRPr="008D4845">
        <w:rPr>
          <w:b/>
          <w:bCs/>
          <w:color w:val="8EAADB" w:themeColor="accent5" w:themeTint="99"/>
        </w:rPr>
        <w:t>Amazon Aurora Auto Scaling</w:t>
      </w:r>
      <w:r w:rsidRPr="008D4845">
        <w:rPr>
          <w:color w:val="8EAADB" w:themeColor="accent5" w:themeTint="99"/>
        </w:rPr>
        <w:t xml:space="preserve"> is the dedicated feature that automatically adjusts the number of </w:t>
      </w:r>
      <w:r w:rsidRPr="008D4845">
        <w:rPr>
          <w:b/>
          <w:bCs/>
          <w:color w:val="8EAADB" w:themeColor="accent5" w:themeTint="99"/>
        </w:rPr>
        <w:t>Aurora Replicas</w:t>
      </w:r>
      <w:r w:rsidRPr="008D4845">
        <w:rPr>
          <w:color w:val="8EAADB" w:themeColor="accent5" w:themeTint="99"/>
        </w:rPr>
        <w:t xml:space="preserve"> based on performance metrics, ensuring the read capacity meets the unpredictable demand without manual intervention.</w:t>
      </w:r>
    </w:p>
    <w:p w14:paraId="00EBAF88" w14:textId="77777777" w:rsidR="008D4845" w:rsidRPr="008D4845" w:rsidRDefault="008D4845" w:rsidP="008D4845">
      <w:pPr>
        <w:numPr>
          <w:ilvl w:val="0"/>
          <w:numId w:val="55"/>
        </w:numPr>
        <w:rPr>
          <w:color w:val="8EAADB" w:themeColor="accent5" w:themeTint="99"/>
        </w:rPr>
      </w:pPr>
      <w:r w:rsidRPr="008D4845">
        <w:rPr>
          <w:b/>
          <w:bCs/>
          <w:color w:val="8EAADB" w:themeColor="accent5" w:themeTint="99"/>
        </w:rPr>
        <w:t>Maintaining High Availability (HA):</w:t>
      </w:r>
      <w:r w:rsidRPr="008D4845">
        <w:rPr>
          <w:color w:val="8EAADB" w:themeColor="accent5" w:themeTint="99"/>
        </w:rPr>
        <w:t xml:space="preserve"> A </w:t>
      </w:r>
      <w:r w:rsidRPr="008D4845">
        <w:rPr>
          <w:b/>
          <w:bCs/>
          <w:color w:val="8EAADB" w:themeColor="accent5" w:themeTint="99"/>
        </w:rPr>
        <w:t>Multi-AZ deployment</w:t>
      </w:r>
      <w:r w:rsidRPr="008D4845">
        <w:rPr>
          <w:color w:val="8EAADB" w:themeColor="accent5" w:themeTint="99"/>
        </w:rPr>
        <w:t xml:space="preserve"> ensures the database is resilient to an Availability Zone failure. The architecture is composed of a writer instance and several read-only </w:t>
      </w:r>
      <w:r w:rsidRPr="008D4845">
        <w:rPr>
          <w:b/>
          <w:bCs/>
          <w:color w:val="8EAADB" w:themeColor="accent5" w:themeTint="99"/>
        </w:rPr>
        <w:t>Aurora Replicas</w:t>
      </w:r>
      <w:r w:rsidRPr="008D4845">
        <w:rPr>
          <w:color w:val="8EAADB" w:themeColor="accent5" w:themeTint="99"/>
        </w:rPr>
        <w:t xml:space="preserve"> (which share the same underlying storage volume). The replicas can also be promoted to the primary writer instance in case of a failure, providing HA.</w:t>
      </w:r>
    </w:p>
    <w:p w14:paraId="6CB9B31E" w14:textId="77777777" w:rsidR="008D4845" w:rsidRPr="008D4845" w:rsidRDefault="00000000" w:rsidP="008D4845">
      <w:pPr>
        <w:rPr>
          <w:color w:val="8EAADB" w:themeColor="accent5" w:themeTint="99"/>
        </w:rPr>
      </w:pPr>
      <w:r>
        <w:rPr>
          <w:color w:val="8EAADB" w:themeColor="accent5" w:themeTint="99"/>
        </w:rPr>
        <w:pict w14:anchorId="3D6E335F">
          <v:rect id="_x0000_i1050" style="width:0;height:1.5pt" o:hralign="center" o:hrstd="t" o:hrnoshade="t" o:hr="t" fillcolor="gray" stroked="f"/>
        </w:pict>
      </w:r>
    </w:p>
    <w:p w14:paraId="2B198761" w14:textId="77777777" w:rsidR="008D4845" w:rsidRPr="008D4845" w:rsidRDefault="008D4845" w:rsidP="008D4845">
      <w:pPr>
        <w:rPr>
          <w:b/>
          <w:bCs/>
          <w:color w:val="8EAADB" w:themeColor="accent5" w:themeTint="99"/>
        </w:rPr>
      </w:pPr>
      <w:r w:rsidRPr="008D4845">
        <w:rPr>
          <w:b/>
          <w:bCs/>
          <w:color w:val="8EAADB" w:themeColor="accent5" w:themeTint="99"/>
        </w:rPr>
        <w:t>Why the Other Options Are Incorrect</w:t>
      </w:r>
    </w:p>
    <w:p w14:paraId="0D6B4E76" w14:textId="6C6F7891" w:rsidR="008D4845" w:rsidRPr="008D4845" w:rsidRDefault="008D4845" w:rsidP="008D4845">
      <w:pPr>
        <w:numPr>
          <w:ilvl w:val="0"/>
          <w:numId w:val="56"/>
        </w:numPr>
        <w:rPr>
          <w:color w:val="8EAADB" w:themeColor="accent5" w:themeTint="99"/>
        </w:rPr>
      </w:pPr>
      <w:r w:rsidRPr="008D4845">
        <w:rPr>
          <w:b/>
          <w:bCs/>
          <w:color w:val="8EAADB" w:themeColor="accent5" w:themeTint="99"/>
        </w:rPr>
        <w:t xml:space="preserve">A. Use Amazon </w:t>
      </w:r>
      <w:r w:rsidRPr="008D4845">
        <w:rPr>
          <w:b/>
          <w:bCs/>
          <w:color w:val="FFC000"/>
        </w:rPr>
        <w:t>Redshift</w:t>
      </w:r>
      <w:r w:rsidRPr="008D4845">
        <w:rPr>
          <w:b/>
          <w:bCs/>
          <w:color w:val="8EAADB" w:themeColor="accent5" w:themeTint="99"/>
        </w:rPr>
        <w:t>...</w:t>
      </w:r>
      <w:r w:rsidRPr="008D4845">
        <w:rPr>
          <w:color w:val="8EAADB" w:themeColor="accent5" w:themeTint="99"/>
        </w:rPr>
        <w:t xml:space="preserve"> </w:t>
      </w:r>
      <w:r w:rsidRPr="008D4845">
        <w:rPr>
          <w:b/>
          <w:bCs/>
          <w:color w:val="8EAADB" w:themeColor="accent5" w:themeTint="99"/>
        </w:rPr>
        <w:t xml:space="preserve">Amazon </w:t>
      </w:r>
      <w:r w:rsidRPr="008D4845">
        <w:rPr>
          <w:b/>
          <w:bCs/>
          <w:color w:val="FFC000"/>
        </w:rPr>
        <w:t>Redshift</w:t>
      </w:r>
      <w:r w:rsidRPr="008D4845">
        <w:rPr>
          <w:color w:val="8EAADB" w:themeColor="accent5" w:themeTint="99"/>
        </w:rPr>
        <w:t xml:space="preserve"> is a cloud </w:t>
      </w:r>
      <w:r w:rsidRPr="008D4845">
        <w:rPr>
          <w:b/>
          <w:bCs/>
          <w:color w:val="FFC000"/>
        </w:rPr>
        <w:t>data warehouse</w:t>
      </w:r>
      <w:r w:rsidRPr="008D4845">
        <w:rPr>
          <w:color w:val="8EAADB" w:themeColor="accent5" w:themeTint="99"/>
        </w:rPr>
        <w:t xml:space="preserve"> designed for </w:t>
      </w:r>
      <w:r w:rsidRPr="008D4845">
        <w:rPr>
          <w:b/>
          <w:bCs/>
          <w:color w:val="FFC000"/>
        </w:rPr>
        <w:t>complex analytical queries (OLAP</w:t>
      </w:r>
      <w:r w:rsidRPr="008D4845">
        <w:rPr>
          <w:color w:val="8EAADB" w:themeColor="accent5" w:themeTint="99"/>
        </w:rPr>
        <w:t xml:space="preserve">) on </w:t>
      </w:r>
      <w:r w:rsidRPr="008D4845">
        <w:rPr>
          <w:b/>
          <w:bCs/>
          <w:color w:val="FFC000"/>
        </w:rPr>
        <w:t>large</w:t>
      </w:r>
      <w:r w:rsidRPr="008D4845">
        <w:rPr>
          <w:color w:val="8EAADB" w:themeColor="accent5" w:themeTint="99"/>
        </w:rPr>
        <w:t xml:space="preserve"> datasets, </w:t>
      </w:r>
      <w:r w:rsidRPr="008D4845">
        <w:rPr>
          <w:color w:val="EE0000"/>
          <w:highlight w:val="yellow"/>
        </w:rPr>
        <w:t>NOT</w:t>
      </w:r>
      <w:r w:rsidRPr="008D4845">
        <w:rPr>
          <w:color w:val="EE0000"/>
        </w:rPr>
        <w:t xml:space="preserve"> </w:t>
      </w:r>
      <w:r w:rsidRPr="008D4845">
        <w:rPr>
          <w:color w:val="8EAADB" w:themeColor="accent5" w:themeTint="99"/>
        </w:rPr>
        <w:t>for the transactional data (OLTP) typically used by an ecommerce application.</w:t>
      </w:r>
    </w:p>
    <w:p w14:paraId="68ADBD83" w14:textId="77777777" w:rsidR="008D4845" w:rsidRPr="008D4845" w:rsidRDefault="008D4845" w:rsidP="008D4845">
      <w:pPr>
        <w:numPr>
          <w:ilvl w:val="0"/>
          <w:numId w:val="56"/>
        </w:numPr>
        <w:rPr>
          <w:color w:val="8EAADB" w:themeColor="accent5" w:themeTint="99"/>
        </w:rPr>
      </w:pPr>
      <w:r w:rsidRPr="008D4845">
        <w:rPr>
          <w:b/>
          <w:bCs/>
          <w:color w:val="8EAADB" w:themeColor="accent5" w:themeTint="99"/>
        </w:rPr>
        <w:t xml:space="preserve">B. Use Amazon RDS </w:t>
      </w:r>
      <w:r w:rsidRPr="008D4845">
        <w:rPr>
          <w:color w:val="8EAADB" w:themeColor="accent5" w:themeTint="99"/>
        </w:rPr>
        <w:t>with a</w:t>
      </w:r>
      <w:r w:rsidRPr="008D4845">
        <w:rPr>
          <w:b/>
          <w:bCs/>
          <w:color w:val="8EAADB" w:themeColor="accent5" w:themeTint="99"/>
        </w:rPr>
        <w:t xml:space="preserve"> Single-AZ deployment...</w:t>
      </w:r>
      <w:r w:rsidRPr="008D4845">
        <w:rPr>
          <w:color w:val="8EAADB" w:themeColor="accent5" w:themeTint="99"/>
        </w:rPr>
        <w:t xml:space="preserve"> This fails the core requirement for </w:t>
      </w:r>
      <w:r w:rsidRPr="008D4845">
        <w:rPr>
          <w:b/>
          <w:bCs/>
          <w:color w:val="8EAADB" w:themeColor="accent5" w:themeTint="99"/>
        </w:rPr>
        <w:t>high availability (HA)</w:t>
      </w:r>
      <w:r w:rsidRPr="008D4845">
        <w:rPr>
          <w:color w:val="8EAADB" w:themeColor="accent5" w:themeTint="99"/>
        </w:rPr>
        <w:t xml:space="preserve">, as a Single-AZ deployment means the entire database is vulnerable to an AZ failure. While adding read replicas helps with scaling, a standard RDS replica must be manually provisioned and does not have the </w:t>
      </w:r>
      <w:r w:rsidRPr="008D4845">
        <w:rPr>
          <w:b/>
          <w:bCs/>
          <w:color w:val="8EAADB" w:themeColor="accent5" w:themeTint="99"/>
        </w:rPr>
        <w:t>automatic scaling capability</w:t>
      </w:r>
      <w:r w:rsidRPr="008D4845">
        <w:rPr>
          <w:color w:val="8EAADB" w:themeColor="accent5" w:themeTint="99"/>
        </w:rPr>
        <w:t xml:space="preserve"> of Amazon Aurora Auto Scaling.</w:t>
      </w:r>
    </w:p>
    <w:p w14:paraId="167CEFAA" w14:textId="5E245E80" w:rsidR="008D4845" w:rsidRDefault="008D4845" w:rsidP="009B557A">
      <w:pPr>
        <w:numPr>
          <w:ilvl w:val="0"/>
          <w:numId w:val="56"/>
        </w:numPr>
      </w:pPr>
      <w:r w:rsidRPr="008D4845">
        <w:rPr>
          <w:b/>
          <w:bCs/>
          <w:color w:val="8EAADB" w:themeColor="accent5" w:themeTint="99"/>
        </w:rPr>
        <w:t xml:space="preserve">D. Use Amazon </w:t>
      </w:r>
      <w:proofErr w:type="spellStart"/>
      <w:r w:rsidRPr="008D4845">
        <w:rPr>
          <w:b/>
          <w:bCs/>
          <w:color w:val="8EAADB" w:themeColor="accent5" w:themeTint="99"/>
          <w:highlight w:val="yellow"/>
        </w:rPr>
        <w:t>ElastiCache</w:t>
      </w:r>
      <w:proofErr w:type="spellEnd"/>
      <w:r w:rsidRPr="008D4845">
        <w:rPr>
          <w:b/>
          <w:bCs/>
          <w:color w:val="8EAADB" w:themeColor="accent5" w:themeTint="99"/>
        </w:rPr>
        <w:t xml:space="preserve"> </w:t>
      </w:r>
      <w:r w:rsidRPr="008D4845">
        <w:rPr>
          <w:color w:val="8EAADB" w:themeColor="accent5" w:themeTint="99"/>
        </w:rPr>
        <w:t>for</w:t>
      </w:r>
      <w:r w:rsidRPr="008D4845">
        <w:rPr>
          <w:b/>
          <w:bCs/>
          <w:color w:val="8EAADB" w:themeColor="accent5" w:themeTint="99"/>
        </w:rPr>
        <w:t xml:space="preserve"> Memcached </w:t>
      </w:r>
      <w:r w:rsidRPr="008D4845">
        <w:rPr>
          <w:color w:val="8EAADB" w:themeColor="accent5" w:themeTint="99"/>
        </w:rPr>
        <w:t>with</w:t>
      </w:r>
      <w:r w:rsidRPr="008D4845">
        <w:rPr>
          <w:b/>
          <w:bCs/>
          <w:color w:val="8EAADB" w:themeColor="accent5" w:themeTint="99"/>
        </w:rPr>
        <w:t xml:space="preserve"> EC2 Spot Instances.</w:t>
      </w:r>
      <w:r w:rsidRPr="008D4845">
        <w:rPr>
          <w:color w:val="8EAADB" w:themeColor="accent5" w:themeTint="99"/>
        </w:rPr>
        <w:t xml:space="preserve"> </w:t>
      </w:r>
      <w:r w:rsidRPr="008D4845">
        <w:rPr>
          <w:b/>
          <w:bCs/>
          <w:color w:val="8EAADB" w:themeColor="accent5" w:themeTint="99"/>
        </w:rPr>
        <w:t xml:space="preserve">Amazon </w:t>
      </w:r>
      <w:proofErr w:type="spellStart"/>
      <w:r w:rsidRPr="008D4845">
        <w:rPr>
          <w:b/>
          <w:bCs/>
          <w:color w:val="8EAADB" w:themeColor="accent5" w:themeTint="99"/>
          <w:highlight w:val="yellow"/>
        </w:rPr>
        <w:t>ElastiCache</w:t>
      </w:r>
      <w:proofErr w:type="spellEnd"/>
      <w:r w:rsidRPr="008D4845">
        <w:rPr>
          <w:color w:val="8EAADB" w:themeColor="accent5" w:themeTint="99"/>
        </w:rPr>
        <w:t xml:space="preserve"> is an </w:t>
      </w:r>
      <w:r w:rsidRPr="008D4845">
        <w:rPr>
          <w:color w:val="8EAADB" w:themeColor="accent5" w:themeTint="99"/>
          <w:highlight w:val="yellow"/>
        </w:rPr>
        <w:t>in-memory caching</w:t>
      </w:r>
      <w:r w:rsidRPr="008D4845">
        <w:rPr>
          <w:color w:val="8EAADB" w:themeColor="accent5" w:themeTint="99"/>
        </w:rPr>
        <w:t xml:space="preserve"> service, </w:t>
      </w:r>
      <w:r w:rsidR="00790117" w:rsidRPr="008D4845">
        <w:rPr>
          <w:b/>
          <w:bCs/>
          <w:color w:val="EE0000"/>
          <w:highlight w:val="yellow"/>
        </w:rPr>
        <w:t>NOT</w:t>
      </w:r>
      <w:r w:rsidR="00790117" w:rsidRPr="008D4845">
        <w:rPr>
          <w:color w:val="EE0000"/>
        </w:rPr>
        <w:t xml:space="preserve"> </w:t>
      </w:r>
      <w:r w:rsidRPr="008D4845">
        <w:rPr>
          <w:color w:val="8EAADB" w:themeColor="accent5" w:themeTint="99"/>
        </w:rPr>
        <w:t>a persistent relational database replacement. While caching is a great way to improve read performance, it still requires the main database (the source of truth) to be scalable and highly available. Using EC2 Spot Instances for a critical component like a cache makes it vulnerable to sudden termination, reducing reliability.</w:t>
      </w:r>
    </w:p>
    <w:p w14:paraId="58BFCF2B" w14:textId="171DBDAD" w:rsidR="009B557A" w:rsidRDefault="00D73AD2" w:rsidP="00775CB9">
      <w:r>
        <w:t xml:space="preserve"> </w:t>
      </w:r>
    </w:p>
    <w:p w14:paraId="2A83459E" w14:textId="3C88411B" w:rsidR="00775CB9" w:rsidRPr="00775CB9" w:rsidRDefault="003303A7" w:rsidP="00775CB9">
      <w:r>
        <w:t>&lt;&lt;Q&gt;&gt;</w:t>
      </w:r>
      <w:r w:rsidR="00775CB9" w:rsidRPr="00775CB9">
        <w:t xml:space="preserve"> #15</w:t>
      </w:r>
      <w:r w:rsidR="00775CB9" w:rsidRPr="00775CB9">
        <w:rPr>
          <w:i/>
          <w:iCs/>
        </w:rPr>
        <w:t>Topic 1</w:t>
      </w:r>
      <w:r w:rsidR="009B557A">
        <w:rPr>
          <w:i/>
          <w:iCs/>
        </w:rPr>
        <w:t xml:space="preserve"> </w:t>
      </w:r>
      <w:r w:rsidR="00775CB9" w:rsidRPr="00775CB9">
        <w:t xml:space="preserve">A company recently migrated to AWS and wants to implement a solution to </w:t>
      </w:r>
      <w:r w:rsidR="00775CB9" w:rsidRPr="007852BF">
        <w:rPr>
          <w:b/>
          <w:bCs/>
        </w:rPr>
        <w:t>protect</w:t>
      </w:r>
      <w:r w:rsidR="00775CB9" w:rsidRPr="00775CB9">
        <w:t xml:space="preserve"> the </w:t>
      </w:r>
      <w:r w:rsidR="00775CB9" w:rsidRPr="007852BF">
        <w:rPr>
          <w:b/>
          <w:bCs/>
        </w:rPr>
        <w:t>traffic</w:t>
      </w:r>
      <w:r w:rsidR="00775CB9" w:rsidRPr="00775CB9">
        <w:t xml:space="preserve"> that flows </w:t>
      </w:r>
      <w:r w:rsidR="00775CB9" w:rsidRPr="007852BF">
        <w:rPr>
          <w:b/>
          <w:bCs/>
          <w:highlight w:val="yellow"/>
        </w:rPr>
        <w:t>in and out of</w:t>
      </w:r>
      <w:r w:rsidR="00775CB9" w:rsidRPr="00775CB9">
        <w:t xml:space="preserve"> the production VPC. The company had an inspection server in its on-premises data </w:t>
      </w:r>
      <w:proofErr w:type="spellStart"/>
      <w:r w:rsidR="00775CB9" w:rsidRPr="00775CB9">
        <w:t>center</w:t>
      </w:r>
      <w:proofErr w:type="spellEnd"/>
      <w:r w:rsidR="00775CB9" w:rsidRPr="00775CB9">
        <w:t>. The inspection server performed specific operations such as traffic flow inspection and traffic filtering. The company wants to have the same functionalities in the AWS Cloud.</w:t>
      </w:r>
      <w:r w:rsidR="00775CB9" w:rsidRPr="00775CB9">
        <w:br/>
        <w:t>Which solution will meet these requirements?</w:t>
      </w:r>
    </w:p>
    <w:p w14:paraId="09127540" w14:textId="77777777" w:rsidR="00775CB9" w:rsidRPr="00775CB9" w:rsidRDefault="00775CB9" w:rsidP="00775CB9">
      <w:pPr>
        <w:numPr>
          <w:ilvl w:val="0"/>
          <w:numId w:val="16"/>
        </w:numPr>
      </w:pPr>
      <w:r w:rsidRPr="00775CB9">
        <w:t xml:space="preserve">A. Use Amazon </w:t>
      </w:r>
      <w:proofErr w:type="spellStart"/>
      <w:r w:rsidRPr="00775CB9">
        <w:t>GuardDuty</w:t>
      </w:r>
      <w:proofErr w:type="spellEnd"/>
      <w:r w:rsidRPr="00775CB9">
        <w:t xml:space="preserve"> for traffic inspection and traffic filtering in the production VPC.</w:t>
      </w:r>
    </w:p>
    <w:p w14:paraId="2428CA3B" w14:textId="77777777" w:rsidR="00775CB9" w:rsidRPr="00775CB9" w:rsidRDefault="00775CB9" w:rsidP="00775CB9">
      <w:pPr>
        <w:numPr>
          <w:ilvl w:val="0"/>
          <w:numId w:val="16"/>
        </w:numPr>
      </w:pPr>
      <w:r w:rsidRPr="00775CB9">
        <w:t>B. Use Traffic Mirroring to mirror traffic from the production VPC for traffic inspection and filtering.</w:t>
      </w:r>
    </w:p>
    <w:p w14:paraId="4BE2F2D4" w14:textId="77777777" w:rsidR="00775CB9" w:rsidRPr="00775CB9" w:rsidRDefault="00775CB9" w:rsidP="00775CB9">
      <w:pPr>
        <w:numPr>
          <w:ilvl w:val="0"/>
          <w:numId w:val="16"/>
        </w:numPr>
      </w:pPr>
      <w:r w:rsidRPr="00775CB9">
        <w:t>C. Use AWS Network Firewall to create the required rules for traffic inspection and traffic filtering for the production VPC.</w:t>
      </w:r>
    </w:p>
    <w:p w14:paraId="5C8A8E19" w14:textId="77777777" w:rsidR="00775CB9" w:rsidRPr="00775CB9" w:rsidRDefault="00775CB9" w:rsidP="00775CB9">
      <w:pPr>
        <w:numPr>
          <w:ilvl w:val="0"/>
          <w:numId w:val="16"/>
        </w:numPr>
      </w:pPr>
      <w:r w:rsidRPr="00775CB9">
        <w:t>D. Use AWS Firewall Manager to create the required rules for traffic inspection and traffic filtering for the production VPC.</w:t>
      </w:r>
    </w:p>
    <w:p w14:paraId="5EDA7A04" w14:textId="77777777" w:rsidR="00785FF5" w:rsidRPr="00785FF5" w:rsidRDefault="00785FF5" w:rsidP="00785FF5">
      <w:pPr>
        <w:rPr>
          <w:color w:val="8EAADB" w:themeColor="accent5" w:themeTint="99"/>
        </w:rPr>
      </w:pPr>
      <w:r>
        <w:t>Explanation:</w:t>
      </w:r>
      <w:r w:rsidRPr="00785FF5">
        <w:rPr>
          <w:color w:val="8EAADB" w:themeColor="accent5" w:themeTint="99"/>
        </w:rPr>
        <w:t xml:space="preserve"> The correct solution is </w:t>
      </w:r>
      <w:r w:rsidRPr="00785FF5">
        <w:rPr>
          <w:b/>
          <w:bCs/>
          <w:color w:val="8EAADB" w:themeColor="accent5" w:themeTint="99"/>
        </w:rPr>
        <w:t>C</w:t>
      </w:r>
      <w:r w:rsidRPr="00785FF5">
        <w:rPr>
          <w:color w:val="8EAADB" w:themeColor="accent5" w:themeTint="99"/>
        </w:rPr>
        <w:t>.</w:t>
      </w:r>
    </w:p>
    <w:p w14:paraId="7E87E44F" w14:textId="77777777" w:rsidR="00785FF5" w:rsidRPr="00785FF5" w:rsidRDefault="00785FF5" w:rsidP="00785FF5">
      <w:pPr>
        <w:rPr>
          <w:color w:val="8EAADB" w:themeColor="accent5" w:themeTint="99"/>
        </w:rPr>
      </w:pPr>
      <w:r w:rsidRPr="00785FF5">
        <w:rPr>
          <w:b/>
          <w:bCs/>
          <w:color w:val="8EAADB" w:themeColor="accent5" w:themeTint="99"/>
        </w:rPr>
        <w:t xml:space="preserve">C. Use AWS Network Firewall </w:t>
      </w:r>
      <w:r w:rsidRPr="00785FF5">
        <w:rPr>
          <w:color w:val="8EAADB" w:themeColor="accent5" w:themeTint="99"/>
        </w:rPr>
        <w:t>to</w:t>
      </w:r>
      <w:r w:rsidRPr="00785FF5">
        <w:rPr>
          <w:b/>
          <w:bCs/>
          <w:color w:val="8EAADB" w:themeColor="accent5" w:themeTint="99"/>
        </w:rPr>
        <w:t xml:space="preserve"> create </w:t>
      </w:r>
      <w:r w:rsidRPr="00785FF5">
        <w:rPr>
          <w:color w:val="8EAADB" w:themeColor="accent5" w:themeTint="99"/>
        </w:rPr>
        <w:t>the</w:t>
      </w:r>
      <w:r w:rsidRPr="00785FF5">
        <w:rPr>
          <w:b/>
          <w:bCs/>
          <w:color w:val="8EAADB" w:themeColor="accent5" w:themeTint="99"/>
        </w:rPr>
        <w:t xml:space="preserve"> required rules </w:t>
      </w:r>
      <w:r w:rsidRPr="00785FF5">
        <w:rPr>
          <w:color w:val="8EAADB" w:themeColor="accent5" w:themeTint="99"/>
        </w:rPr>
        <w:t>for</w:t>
      </w:r>
      <w:r w:rsidRPr="00785FF5">
        <w:rPr>
          <w:b/>
          <w:bCs/>
          <w:color w:val="8EAADB" w:themeColor="accent5" w:themeTint="99"/>
        </w:rPr>
        <w:t xml:space="preserve"> traffic inspection </w:t>
      </w:r>
      <w:r w:rsidRPr="00785FF5">
        <w:rPr>
          <w:color w:val="8EAADB" w:themeColor="accent5" w:themeTint="99"/>
        </w:rPr>
        <w:t>and</w:t>
      </w:r>
      <w:r w:rsidRPr="00785FF5">
        <w:rPr>
          <w:b/>
          <w:bCs/>
          <w:color w:val="8EAADB" w:themeColor="accent5" w:themeTint="99"/>
        </w:rPr>
        <w:t xml:space="preserve"> traffic filtering </w:t>
      </w:r>
      <w:r w:rsidRPr="00785FF5">
        <w:rPr>
          <w:color w:val="8EAADB" w:themeColor="accent5" w:themeTint="99"/>
        </w:rPr>
        <w:t>for</w:t>
      </w:r>
      <w:r w:rsidRPr="00785FF5">
        <w:rPr>
          <w:b/>
          <w:bCs/>
          <w:color w:val="8EAADB" w:themeColor="accent5" w:themeTint="99"/>
        </w:rPr>
        <w:t xml:space="preserve"> </w:t>
      </w:r>
      <w:r w:rsidRPr="00785FF5">
        <w:rPr>
          <w:color w:val="8EAADB" w:themeColor="accent5" w:themeTint="99"/>
        </w:rPr>
        <w:t>the</w:t>
      </w:r>
      <w:r w:rsidRPr="00785FF5">
        <w:rPr>
          <w:b/>
          <w:bCs/>
          <w:color w:val="8EAADB" w:themeColor="accent5" w:themeTint="99"/>
        </w:rPr>
        <w:t xml:space="preserve"> production VPC.</w:t>
      </w:r>
    </w:p>
    <w:p w14:paraId="3E4EAA61" w14:textId="77777777" w:rsidR="00785FF5" w:rsidRPr="00785FF5" w:rsidRDefault="00000000" w:rsidP="00785FF5">
      <w:pPr>
        <w:rPr>
          <w:color w:val="8EAADB" w:themeColor="accent5" w:themeTint="99"/>
        </w:rPr>
      </w:pPr>
      <w:r>
        <w:rPr>
          <w:color w:val="8EAADB" w:themeColor="accent5" w:themeTint="99"/>
        </w:rPr>
        <w:pict w14:anchorId="68F42459">
          <v:rect id="_x0000_i1051" style="width:0;height:1.5pt" o:hralign="center" o:hrstd="t" o:hrnoshade="t" o:hr="t" fillcolor="gray" stroked="f"/>
        </w:pict>
      </w:r>
    </w:p>
    <w:p w14:paraId="6AEB127E" w14:textId="77777777" w:rsidR="00785FF5" w:rsidRPr="00785FF5" w:rsidRDefault="00785FF5" w:rsidP="00785FF5">
      <w:pPr>
        <w:rPr>
          <w:b/>
          <w:bCs/>
          <w:color w:val="8EAADB" w:themeColor="accent5" w:themeTint="99"/>
        </w:rPr>
      </w:pPr>
      <w:r w:rsidRPr="00785FF5">
        <w:rPr>
          <w:b/>
          <w:bCs/>
          <w:color w:val="8EAADB" w:themeColor="accent5" w:themeTint="99"/>
        </w:rPr>
        <w:t>Rationale</w:t>
      </w:r>
    </w:p>
    <w:p w14:paraId="57316202" w14:textId="77777777" w:rsidR="00785FF5" w:rsidRPr="00785FF5" w:rsidRDefault="00785FF5" w:rsidP="00785FF5">
      <w:pPr>
        <w:rPr>
          <w:color w:val="8EAADB" w:themeColor="accent5" w:themeTint="99"/>
        </w:rPr>
      </w:pPr>
      <w:r w:rsidRPr="00785FF5">
        <w:rPr>
          <w:color w:val="8EAADB" w:themeColor="accent5" w:themeTint="99"/>
        </w:rPr>
        <w:t xml:space="preserve">The requirement is to implement a solution within the AWS Cloud to perform </w:t>
      </w:r>
      <w:r w:rsidRPr="00785FF5">
        <w:rPr>
          <w:b/>
          <w:bCs/>
          <w:color w:val="8EAADB" w:themeColor="accent5" w:themeTint="99"/>
        </w:rPr>
        <w:t>traffic flow inspection</w:t>
      </w:r>
      <w:r w:rsidRPr="00785FF5">
        <w:rPr>
          <w:color w:val="8EAADB" w:themeColor="accent5" w:themeTint="99"/>
        </w:rPr>
        <w:t xml:space="preserve"> and </w:t>
      </w:r>
      <w:r w:rsidRPr="00785FF5">
        <w:rPr>
          <w:b/>
          <w:bCs/>
          <w:color w:val="8EAADB" w:themeColor="accent5" w:themeTint="99"/>
        </w:rPr>
        <w:t>traffic filtering</w:t>
      </w:r>
      <w:r w:rsidRPr="00785FF5">
        <w:rPr>
          <w:color w:val="8EAADB" w:themeColor="accent5" w:themeTint="99"/>
        </w:rPr>
        <w:t xml:space="preserve"> (functions typically performed by a firewall or intrusion prevention system) on traffic flowing in and out of the production VPC.</w:t>
      </w:r>
    </w:p>
    <w:p w14:paraId="1C89D8D8" w14:textId="77777777" w:rsidR="00785FF5" w:rsidRPr="00785FF5" w:rsidRDefault="00785FF5" w:rsidP="00785FF5">
      <w:pPr>
        <w:numPr>
          <w:ilvl w:val="0"/>
          <w:numId w:val="57"/>
        </w:numPr>
        <w:rPr>
          <w:color w:val="8EAADB" w:themeColor="accent5" w:themeTint="99"/>
        </w:rPr>
      </w:pPr>
      <w:r w:rsidRPr="00785FF5">
        <w:rPr>
          <w:b/>
          <w:bCs/>
          <w:color w:val="8EAADB" w:themeColor="accent5" w:themeTint="99"/>
        </w:rPr>
        <w:t xml:space="preserve">AWS </w:t>
      </w:r>
      <w:r w:rsidRPr="00785FF5">
        <w:rPr>
          <w:b/>
          <w:bCs/>
          <w:color w:val="C45911" w:themeColor="accent2" w:themeShade="BF"/>
          <w:highlight w:val="green"/>
        </w:rPr>
        <w:t>Network Firewall</w:t>
      </w:r>
      <w:r w:rsidRPr="00785FF5">
        <w:rPr>
          <w:color w:val="C45911" w:themeColor="accent2" w:themeShade="BF"/>
        </w:rPr>
        <w:t xml:space="preserve"> </w:t>
      </w:r>
      <w:r w:rsidRPr="00785FF5">
        <w:rPr>
          <w:color w:val="8EAADB" w:themeColor="accent5" w:themeTint="99"/>
        </w:rPr>
        <w:t xml:space="preserve">is a </w:t>
      </w:r>
      <w:r w:rsidRPr="00785FF5">
        <w:rPr>
          <w:b/>
          <w:bCs/>
          <w:color w:val="C45911" w:themeColor="accent2" w:themeShade="BF"/>
          <w:highlight w:val="green"/>
        </w:rPr>
        <w:t>managed firewall</w:t>
      </w:r>
      <w:r w:rsidRPr="00785FF5">
        <w:rPr>
          <w:b/>
          <w:bCs/>
          <w:color w:val="8EAADB" w:themeColor="accent5" w:themeTint="99"/>
        </w:rPr>
        <w:t xml:space="preserve"> service</w:t>
      </w:r>
      <w:r w:rsidRPr="00785FF5">
        <w:rPr>
          <w:color w:val="8EAADB" w:themeColor="accent5" w:themeTint="99"/>
        </w:rPr>
        <w:t xml:space="preserve"> specifically designed for this purpose.</w:t>
      </w:r>
    </w:p>
    <w:p w14:paraId="6F50A272" w14:textId="77777777" w:rsidR="00785FF5" w:rsidRPr="00785FF5" w:rsidRDefault="00785FF5" w:rsidP="00785FF5">
      <w:pPr>
        <w:numPr>
          <w:ilvl w:val="1"/>
          <w:numId w:val="57"/>
        </w:numPr>
        <w:rPr>
          <w:color w:val="8EAADB" w:themeColor="accent5" w:themeTint="99"/>
        </w:rPr>
      </w:pPr>
      <w:r w:rsidRPr="00785FF5">
        <w:rPr>
          <w:color w:val="8EAADB" w:themeColor="accent5" w:themeTint="99"/>
        </w:rPr>
        <w:t xml:space="preserve">It provides </w:t>
      </w:r>
      <w:r w:rsidRPr="00785FF5">
        <w:rPr>
          <w:b/>
          <w:bCs/>
          <w:color w:val="C45911" w:themeColor="accent2" w:themeShade="BF"/>
          <w:highlight w:val="green"/>
        </w:rPr>
        <w:t>deep packet</w:t>
      </w:r>
      <w:r w:rsidRPr="00785FF5">
        <w:rPr>
          <w:b/>
          <w:bCs/>
          <w:color w:val="8EAADB" w:themeColor="accent5" w:themeTint="99"/>
        </w:rPr>
        <w:t xml:space="preserve"> inspection</w:t>
      </w:r>
      <w:r w:rsidRPr="00785FF5">
        <w:rPr>
          <w:color w:val="8EAADB" w:themeColor="accent5" w:themeTint="99"/>
        </w:rPr>
        <w:t xml:space="preserve"> (L3-L7 traffic flow inspection) and sophisticated </w:t>
      </w:r>
      <w:r w:rsidRPr="00785FF5">
        <w:rPr>
          <w:b/>
          <w:bCs/>
          <w:color w:val="C45911" w:themeColor="accent2" w:themeShade="BF"/>
          <w:highlight w:val="green"/>
        </w:rPr>
        <w:t>traffic filtering</w:t>
      </w:r>
      <w:r w:rsidRPr="00785FF5">
        <w:rPr>
          <w:color w:val="8EAADB" w:themeColor="accent5" w:themeTint="99"/>
        </w:rPr>
        <w:t xml:space="preserve"> rules (stateless and stateful) that are </w:t>
      </w:r>
      <w:r w:rsidRPr="00785FF5">
        <w:rPr>
          <w:b/>
          <w:bCs/>
          <w:color w:val="C45911" w:themeColor="accent2" w:themeShade="BF"/>
          <w:highlight w:val="green"/>
        </w:rPr>
        <w:t>essential for protecting</w:t>
      </w:r>
      <w:r w:rsidRPr="00785FF5">
        <w:rPr>
          <w:color w:val="8EAADB" w:themeColor="accent5" w:themeTint="99"/>
        </w:rPr>
        <w:t xml:space="preserve"> a VPC.</w:t>
      </w:r>
    </w:p>
    <w:p w14:paraId="0374D04D" w14:textId="77777777" w:rsidR="00785FF5" w:rsidRPr="00785FF5" w:rsidRDefault="00785FF5" w:rsidP="00785FF5">
      <w:pPr>
        <w:numPr>
          <w:ilvl w:val="1"/>
          <w:numId w:val="57"/>
        </w:numPr>
        <w:rPr>
          <w:color w:val="8EAADB" w:themeColor="accent5" w:themeTint="99"/>
        </w:rPr>
      </w:pPr>
      <w:r w:rsidRPr="00785FF5">
        <w:rPr>
          <w:color w:val="8EAADB" w:themeColor="accent5" w:themeTint="99"/>
        </w:rPr>
        <w:t xml:space="preserve">It </w:t>
      </w:r>
      <w:r w:rsidRPr="00785FF5">
        <w:rPr>
          <w:b/>
          <w:bCs/>
          <w:color w:val="C45911" w:themeColor="accent2" w:themeShade="BF"/>
          <w:highlight w:val="green"/>
        </w:rPr>
        <w:t>offers</w:t>
      </w:r>
      <w:r w:rsidRPr="00785FF5">
        <w:rPr>
          <w:color w:val="8EAADB" w:themeColor="accent5" w:themeTint="99"/>
        </w:rPr>
        <w:t xml:space="preserve"> high scalability, high availability, and is a fully managed service, which </w:t>
      </w:r>
      <w:r w:rsidRPr="00785FF5">
        <w:rPr>
          <w:b/>
          <w:bCs/>
          <w:color w:val="C45911" w:themeColor="accent2" w:themeShade="BF"/>
          <w:highlight w:val="green"/>
        </w:rPr>
        <w:t>reduces</w:t>
      </w:r>
      <w:r w:rsidRPr="00785FF5">
        <w:rPr>
          <w:color w:val="8EAADB" w:themeColor="accent5" w:themeTint="99"/>
        </w:rPr>
        <w:t xml:space="preserve"> operational overhead compared to running self-managed inspection servers (like the on-premises solution).</w:t>
      </w:r>
    </w:p>
    <w:p w14:paraId="3367C834" w14:textId="77777777" w:rsidR="00785FF5" w:rsidRPr="00785FF5" w:rsidRDefault="00785FF5" w:rsidP="00785FF5">
      <w:pPr>
        <w:numPr>
          <w:ilvl w:val="1"/>
          <w:numId w:val="57"/>
        </w:numPr>
        <w:rPr>
          <w:color w:val="8EAADB" w:themeColor="accent5" w:themeTint="99"/>
        </w:rPr>
      </w:pPr>
      <w:r w:rsidRPr="00785FF5">
        <w:rPr>
          <w:color w:val="8EAADB" w:themeColor="accent5" w:themeTint="99"/>
        </w:rPr>
        <w:t xml:space="preserve">It is typically </w:t>
      </w:r>
      <w:r w:rsidRPr="00785FF5">
        <w:rPr>
          <w:b/>
          <w:bCs/>
          <w:color w:val="C45911" w:themeColor="accent2" w:themeShade="BF"/>
          <w:highlight w:val="green"/>
        </w:rPr>
        <w:t>deployed</w:t>
      </w:r>
      <w:r w:rsidRPr="00785FF5">
        <w:rPr>
          <w:color w:val="8EAADB" w:themeColor="accent5" w:themeTint="99"/>
        </w:rPr>
        <w:t xml:space="preserve"> at the </w:t>
      </w:r>
      <w:r w:rsidRPr="00785FF5">
        <w:rPr>
          <w:b/>
          <w:bCs/>
          <w:color w:val="8EAADB" w:themeColor="accent5" w:themeTint="99"/>
        </w:rPr>
        <w:t xml:space="preserve">VPC </w:t>
      </w:r>
      <w:r w:rsidRPr="00785FF5">
        <w:rPr>
          <w:b/>
          <w:bCs/>
          <w:color w:val="C45911" w:themeColor="accent2" w:themeShade="BF"/>
          <w:highlight w:val="green"/>
        </w:rPr>
        <w:t>boundary</w:t>
      </w:r>
      <w:r w:rsidRPr="00785FF5">
        <w:rPr>
          <w:color w:val="8EAADB" w:themeColor="accent5" w:themeTint="99"/>
        </w:rPr>
        <w:t xml:space="preserve"> (e.g., in a transit gateway architecture or at the subnet edge) to </w:t>
      </w:r>
      <w:r w:rsidRPr="00785FF5">
        <w:rPr>
          <w:b/>
          <w:bCs/>
          <w:color w:val="C45911" w:themeColor="accent2" w:themeShade="BF"/>
          <w:highlight w:val="green"/>
        </w:rPr>
        <w:t>inspect</w:t>
      </w:r>
      <w:r w:rsidRPr="00785FF5">
        <w:rPr>
          <w:color w:val="8EAADB" w:themeColor="accent5" w:themeTint="99"/>
        </w:rPr>
        <w:t xml:space="preserve"> </w:t>
      </w:r>
      <w:r w:rsidRPr="00785FF5">
        <w:rPr>
          <w:b/>
          <w:bCs/>
          <w:color w:val="C45911" w:themeColor="accent2" w:themeShade="BF"/>
          <w:highlight w:val="green"/>
        </w:rPr>
        <w:t>all traffic</w:t>
      </w:r>
      <w:r w:rsidRPr="00785FF5">
        <w:rPr>
          <w:color w:val="8EAADB" w:themeColor="accent5" w:themeTint="99"/>
        </w:rPr>
        <w:t>.</w:t>
      </w:r>
    </w:p>
    <w:p w14:paraId="2F784F81" w14:textId="77777777" w:rsidR="00785FF5" w:rsidRPr="00785FF5" w:rsidRDefault="00000000" w:rsidP="00785FF5">
      <w:pPr>
        <w:rPr>
          <w:color w:val="8EAADB" w:themeColor="accent5" w:themeTint="99"/>
        </w:rPr>
      </w:pPr>
      <w:r>
        <w:rPr>
          <w:color w:val="8EAADB" w:themeColor="accent5" w:themeTint="99"/>
        </w:rPr>
        <w:pict w14:anchorId="79236B5B">
          <v:rect id="_x0000_i1052" style="width:0;height:1.5pt" o:hralign="center" o:hrstd="t" o:hrnoshade="t" o:hr="t" fillcolor="gray" stroked="f"/>
        </w:pict>
      </w:r>
    </w:p>
    <w:p w14:paraId="358ECED2" w14:textId="77777777" w:rsidR="00785FF5" w:rsidRPr="00785FF5" w:rsidRDefault="00785FF5" w:rsidP="00785FF5">
      <w:pPr>
        <w:rPr>
          <w:b/>
          <w:bCs/>
          <w:color w:val="8EAADB" w:themeColor="accent5" w:themeTint="99"/>
        </w:rPr>
      </w:pPr>
      <w:r w:rsidRPr="00785FF5">
        <w:rPr>
          <w:b/>
          <w:bCs/>
          <w:color w:val="8EAADB" w:themeColor="accent5" w:themeTint="99"/>
        </w:rPr>
        <w:t>Why the Other Options Are Not the Best Fit</w:t>
      </w:r>
    </w:p>
    <w:p w14:paraId="42A128A7" w14:textId="1C7A202F" w:rsidR="00785FF5" w:rsidRPr="00785FF5" w:rsidRDefault="00785FF5" w:rsidP="00785FF5">
      <w:pPr>
        <w:numPr>
          <w:ilvl w:val="0"/>
          <w:numId w:val="58"/>
        </w:numPr>
        <w:rPr>
          <w:color w:val="8EAADB" w:themeColor="accent5" w:themeTint="99"/>
        </w:rPr>
      </w:pPr>
      <w:r w:rsidRPr="00785FF5">
        <w:rPr>
          <w:b/>
          <w:bCs/>
          <w:color w:val="8EAADB" w:themeColor="accent5" w:themeTint="99"/>
        </w:rPr>
        <w:t xml:space="preserve">A. Amazon </w:t>
      </w:r>
      <w:proofErr w:type="spellStart"/>
      <w:r w:rsidRPr="00785FF5">
        <w:rPr>
          <w:b/>
          <w:bCs/>
          <w:color w:val="8EAADB" w:themeColor="accent5" w:themeTint="99"/>
          <w:highlight w:val="darkBlue"/>
        </w:rPr>
        <w:t>GuardDuty</w:t>
      </w:r>
      <w:proofErr w:type="spellEnd"/>
      <w:r w:rsidRPr="00785FF5">
        <w:rPr>
          <w:b/>
          <w:bCs/>
          <w:color w:val="8EAADB" w:themeColor="accent5" w:themeTint="99"/>
        </w:rPr>
        <w:t>:</w:t>
      </w:r>
      <w:r w:rsidRPr="00785FF5">
        <w:rPr>
          <w:color w:val="8EAADB" w:themeColor="accent5" w:themeTint="99"/>
        </w:rPr>
        <w:t xml:space="preserve"> </w:t>
      </w:r>
      <w:proofErr w:type="spellStart"/>
      <w:r w:rsidRPr="00785FF5">
        <w:rPr>
          <w:color w:val="8EAADB" w:themeColor="accent5" w:themeTint="99"/>
        </w:rPr>
        <w:t>GuardDuty</w:t>
      </w:r>
      <w:proofErr w:type="spellEnd"/>
      <w:r w:rsidRPr="00785FF5">
        <w:rPr>
          <w:color w:val="8EAADB" w:themeColor="accent5" w:themeTint="99"/>
        </w:rPr>
        <w:t xml:space="preserve"> is an </w:t>
      </w:r>
      <w:r w:rsidRPr="00785FF5">
        <w:rPr>
          <w:b/>
          <w:bCs/>
          <w:color w:val="8EAADB" w:themeColor="accent5" w:themeTint="99"/>
        </w:rPr>
        <w:t xml:space="preserve">intelligent </w:t>
      </w:r>
      <w:r w:rsidRPr="00785FF5">
        <w:rPr>
          <w:b/>
          <w:bCs/>
          <w:color w:val="8EAADB" w:themeColor="accent5" w:themeTint="99"/>
          <w:highlight w:val="darkBlue"/>
        </w:rPr>
        <w:t>threat detection</w:t>
      </w:r>
      <w:r w:rsidRPr="00785FF5">
        <w:rPr>
          <w:b/>
          <w:bCs/>
          <w:color w:val="8EAADB" w:themeColor="accent5" w:themeTint="99"/>
        </w:rPr>
        <w:t xml:space="preserve"> service</w:t>
      </w:r>
      <w:r w:rsidRPr="00785FF5">
        <w:rPr>
          <w:color w:val="8EAADB" w:themeColor="accent5" w:themeTint="99"/>
        </w:rPr>
        <w:t xml:space="preserve"> that </w:t>
      </w:r>
      <w:r w:rsidRPr="00785FF5">
        <w:rPr>
          <w:b/>
          <w:bCs/>
          <w:color w:val="8EAADB" w:themeColor="accent5" w:themeTint="99"/>
          <w:highlight w:val="darkBlue"/>
        </w:rPr>
        <w:t>monitors</w:t>
      </w:r>
      <w:r w:rsidRPr="00785FF5">
        <w:rPr>
          <w:color w:val="8EAADB" w:themeColor="accent5" w:themeTint="99"/>
        </w:rPr>
        <w:t xml:space="preserve"> AWS account activity </w:t>
      </w:r>
      <w:r w:rsidRPr="00785FF5">
        <w:rPr>
          <w:b/>
          <w:bCs/>
          <w:color w:val="8EAADB" w:themeColor="accent5" w:themeTint="99"/>
          <w:highlight w:val="darkBlue"/>
        </w:rPr>
        <w:t>and</w:t>
      </w:r>
      <w:r w:rsidRPr="00785FF5">
        <w:rPr>
          <w:color w:val="8EAADB" w:themeColor="accent5" w:themeTint="99"/>
        </w:rPr>
        <w:t xml:space="preserve"> network activity (</w:t>
      </w:r>
      <w:r w:rsidRPr="00785FF5">
        <w:rPr>
          <w:b/>
          <w:bCs/>
          <w:color w:val="8EAADB" w:themeColor="accent5" w:themeTint="99"/>
          <w:highlight w:val="darkBlue"/>
        </w:rPr>
        <w:t>via VPC Flow Logs</w:t>
      </w:r>
      <w:r w:rsidRPr="00785FF5">
        <w:rPr>
          <w:color w:val="8EAADB" w:themeColor="accent5" w:themeTint="99"/>
        </w:rPr>
        <w:t xml:space="preserve"> and </w:t>
      </w:r>
      <w:r w:rsidRPr="00785FF5">
        <w:rPr>
          <w:b/>
          <w:bCs/>
          <w:color w:val="8EAADB" w:themeColor="accent5" w:themeTint="99"/>
          <w:highlight w:val="darkBlue"/>
        </w:rPr>
        <w:t>DNS l</w:t>
      </w:r>
      <w:r w:rsidRPr="00785FF5">
        <w:rPr>
          <w:color w:val="8EAADB" w:themeColor="accent5" w:themeTint="99"/>
        </w:rPr>
        <w:t xml:space="preserve">ogs) </w:t>
      </w:r>
      <w:r w:rsidRPr="00785FF5">
        <w:rPr>
          <w:b/>
          <w:bCs/>
          <w:color w:val="8EAADB" w:themeColor="accent5" w:themeTint="99"/>
          <w:highlight w:val="darkBlue"/>
        </w:rPr>
        <w:t>for</w:t>
      </w:r>
      <w:r w:rsidRPr="00785FF5">
        <w:rPr>
          <w:color w:val="8EAADB" w:themeColor="accent5" w:themeTint="99"/>
        </w:rPr>
        <w:t xml:space="preserve"> malicious or </w:t>
      </w:r>
      <w:r w:rsidRPr="00785FF5">
        <w:rPr>
          <w:b/>
          <w:bCs/>
          <w:color w:val="8EAADB" w:themeColor="accent5" w:themeTint="99"/>
          <w:highlight w:val="darkBlue"/>
        </w:rPr>
        <w:t>unauthorized</w:t>
      </w:r>
      <w:r w:rsidRPr="00785FF5">
        <w:rPr>
          <w:color w:val="8EAADB" w:themeColor="accent5" w:themeTint="99"/>
        </w:rPr>
        <w:t xml:space="preserve"> </w:t>
      </w:r>
      <w:proofErr w:type="spellStart"/>
      <w:r w:rsidRPr="00785FF5">
        <w:rPr>
          <w:color w:val="8EAADB" w:themeColor="accent5" w:themeTint="99"/>
        </w:rPr>
        <w:t>behavior</w:t>
      </w:r>
      <w:proofErr w:type="spellEnd"/>
      <w:r w:rsidRPr="00785FF5">
        <w:rPr>
          <w:color w:val="8EAADB" w:themeColor="accent5" w:themeTint="99"/>
        </w:rPr>
        <w:t xml:space="preserve">. It is </w:t>
      </w:r>
      <w:r w:rsidRPr="00785FF5">
        <w:rPr>
          <w:b/>
          <w:bCs/>
          <w:color w:val="8EAADB" w:themeColor="accent5" w:themeTint="99"/>
          <w:highlight w:val="darkBlue"/>
        </w:rPr>
        <w:t>an alerting and monitoring</w:t>
      </w:r>
      <w:r w:rsidRPr="00785FF5">
        <w:rPr>
          <w:color w:val="8EAADB" w:themeColor="accent5" w:themeTint="99"/>
        </w:rPr>
        <w:t xml:space="preserve"> tool, </w:t>
      </w:r>
      <w:r w:rsidR="00D73AD2" w:rsidRPr="00785FF5">
        <w:rPr>
          <w:b/>
          <w:bCs/>
          <w:color w:val="EE0000"/>
          <w:highlight w:val="yellow"/>
        </w:rPr>
        <w:t>not</w:t>
      </w:r>
      <w:r w:rsidR="00D73AD2" w:rsidRPr="00785FF5">
        <w:rPr>
          <w:b/>
          <w:bCs/>
          <w:color w:val="8EAADB" w:themeColor="accent5" w:themeTint="99"/>
        </w:rPr>
        <w:t xml:space="preserve"> </w:t>
      </w:r>
      <w:r w:rsidRPr="00785FF5">
        <w:rPr>
          <w:color w:val="8EAADB" w:themeColor="accent5" w:themeTint="99"/>
        </w:rPr>
        <w:t xml:space="preserve">a </w:t>
      </w:r>
      <w:r w:rsidRPr="00785FF5">
        <w:rPr>
          <w:b/>
          <w:bCs/>
          <w:color w:val="8EAADB" w:themeColor="accent5" w:themeTint="99"/>
        </w:rPr>
        <w:t>traffic filtering or inspection enforcement point</w:t>
      </w:r>
      <w:r w:rsidRPr="00785FF5">
        <w:rPr>
          <w:color w:val="8EAADB" w:themeColor="accent5" w:themeTint="99"/>
        </w:rPr>
        <w:t xml:space="preserve"> that can actively block or filter traffic based on custom rules.</w:t>
      </w:r>
    </w:p>
    <w:p w14:paraId="3BA16AC1" w14:textId="77777777" w:rsidR="00785FF5" w:rsidRPr="00785FF5" w:rsidRDefault="00785FF5" w:rsidP="00785FF5">
      <w:pPr>
        <w:numPr>
          <w:ilvl w:val="0"/>
          <w:numId w:val="58"/>
        </w:numPr>
        <w:rPr>
          <w:color w:val="8EAADB" w:themeColor="accent5" w:themeTint="99"/>
        </w:rPr>
      </w:pPr>
      <w:r w:rsidRPr="00785FF5">
        <w:rPr>
          <w:b/>
          <w:bCs/>
          <w:color w:val="8EAADB" w:themeColor="accent5" w:themeTint="99"/>
        </w:rPr>
        <w:t>B. Traffic Mirroring:</w:t>
      </w:r>
      <w:r w:rsidRPr="00785FF5">
        <w:rPr>
          <w:color w:val="8EAADB" w:themeColor="accent5" w:themeTint="99"/>
        </w:rPr>
        <w:t xml:space="preserve"> Traffic Mirroring is a </w:t>
      </w:r>
      <w:r w:rsidRPr="00785FF5">
        <w:rPr>
          <w:b/>
          <w:bCs/>
          <w:color w:val="8EAADB" w:themeColor="accent5" w:themeTint="99"/>
        </w:rPr>
        <w:t>diagnostic and monitoring tool</w:t>
      </w:r>
      <w:r w:rsidRPr="00785FF5">
        <w:rPr>
          <w:color w:val="8EAADB" w:themeColor="accent5" w:themeTint="99"/>
        </w:rPr>
        <w:t xml:space="preserve">. It creates a copy of the network traffic from an elastic network interface (ENI) and sends it to a designated target (like a security analysis instance or third-party appliance) for inspection. It does </w:t>
      </w:r>
      <w:r w:rsidRPr="00785FF5">
        <w:rPr>
          <w:b/>
          <w:bCs/>
          <w:color w:val="EE0000"/>
          <w:highlight w:val="yellow"/>
        </w:rPr>
        <w:t>not</w:t>
      </w:r>
      <w:r w:rsidRPr="00785FF5">
        <w:rPr>
          <w:b/>
          <w:bCs/>
          <w:color w:val="8EAADB" w:themeColor="accent5" w:themeTint="99"/>
        </w:rPr>
        <w:t xml:space="preserve"> perform filtering or blocking</w:t>
      </w:r>
      <w:r w:rsidRPr="00785FF5">
        <w:rPr>
          <w:color w:val="8EAADB" w:themeColor="accent5" w:themeTint="99"/>
        </w:rPr>
        <w:t xml:space="preserve"> itself; it only </w:t>
      </w:r>
      <w:r w:rsidRPr="00785FF5">
        <w:rPr>
          <w:color w:val="8EAADB" w:themeColor="accent5" w:themeTint="99"/>
          <w:highlight w:val="yellow"/>
        </w:rPr>
        <w:t>facilitates</w:t>
      </w:r>
      <w:r w:rsidRPr="00785FF5">
        <w:rPr>
          <w:color w:val="8EAADB" w:themeColor="accent5" w:themeTint="99"/>
        </w:rPr>
        <w:t xml:space="preserve"> the </w:t>
      </w:r>
      <w:r w:rsidRPr="00785FF5">
        <w:rPr>
          <w:color w:val="8EAADB" w:themeColor="accent5" w:themeTint="99"/>
          <w:highlight w:val="yellow"/>
        </w:rPr>
        <w:t>inspection</w:t>
      </w:r>
      <w:r w:rsidRPr="00785FF5">
        <w:rPr>
          <w:color w:val="8EAADB" w:themeColor="accent5" w:themeTint="99"/>
        </w:rPr>
        <w:t xml:space="preserve"> process. If the company still needed to run its </w:t>
      </w:r>
      <w:r w:rsidRPr="00785FF5">
        <w:rPr>
          <w:i/>
          <w:iCs/>
          <w:color w:val="8EAADB" w:themeColor="accent5" w:themeTint="99"/>
        </w:rPr>
        <w:t>own</w:t>
      </w:r>
      <w:r w:rsidRPr="00785FF5">
        <w:rPr>
          <w:color w:val="8EAADB" w:themeColor="accent5" w:themeTint="99"/>
        </w:rPr>
        <w:t xml:space="preserve"> inspection server (like the legacy one) in the cloud, mirroring would be a component, but it's </w:t>
      </w:r>
      <w:r w:rsidRPr="00785FF5">
        <w:rPr>
          <w:color w:val="EE0000"/>
          <w:highlight w:val="yellow"/>
        </w:rPr>
        <w:t>not</w:t>
      </w:r>
      <w:r w:rsidRPr="00785FF5">
        <w:rPr>
          <w:color w:val="EE0000"/>
        </w:rPr>
        <w:t xml:space="preserve"> </w:t>
      </w:r>
      <w:r w:rsidRPr="00785FF5">
        <w:rPr>
          <w:color w:val="8EAADB" w:themeColor="accent5" w:themeTint="99"/>
        </w:rPr>
        <w:t>the complete, managed solution requested.</w:t>
      </w:r>
    </w:p>
    <w:p w14:paraId="3A895105" w14:textId="77777777" w:rsidR="00785FF5" w:rsidRPr="00785FF5" w:rsidRDefault="00785FF5" w:rsidP="00785FF5">
      <w:pPr>
        <w:numPr>
          <w:ilvl w:val="0"/>
          <w:numId w:val="58"/>
        </w:numPr>
        <w:rPr>
          <w:color w:val="8EAADB" w:themeColor="accent5" w:themeTint="99"/>
        </w:rPr>
      </w:pPr>
      <w:r w:rsidRPr="00785FF5">
        <w:rPr>
          <w:b/>
          <w:bCs/>
          <w:color w:val="8EAADB" w:themeColor="accent5" w:themeTint="99"/>
        </w:rPr>
        <w:t>D. AWS Firewall Manager:</w:t>
      </w:r>
      <w:r w:rsidRPr="00785FF5">
        <w:rPr>
          <w:color w:val="8EAADB" w:themeColor="accent5" w:themeTint="99"/>
        </w:rPr>
        <w:t xml:space="preserve"> Firewall Manager is a </w:t>
      </w:r>
      <w:r w:rsidRPr="00785FF5">
        <w:rPr>
          <w:b/>
          <w:bCs/>
          <w:color w:val="8EAADB" w:themeColor="accent5" w:themeTint="99"/>
        </w:rPr>
        <w:t>security management service</w:t>
      </w:r>
      <w:r w:rsidRPr="00785FF5">
        <w:rPr>
          <w:color w:val="8EAADB" w:themeColor="accent5" w:themeTint="99"/>
        </w:rPr>
        <w:t xml:space="preserve"> that allows an organization to </w:t>
      </w:r>
      <w:r w:rsidRPr="00785FF5">
        <w:rPr>
          <w:b/>
          <w:bCs/>
          <w:color w:val="8EAADB" w:themeColor="accent5" w:themeTint="99"/>
        </w:rPr>
        <w:t>centrally configure and manage</w:t>
      </w:r>
      <w:r w:rsidRPr="00785FF5">
        <w:rPr>
          <w:color w:val="8EAADB" w:themeColor="accent5" w:themeTint="99"/>
        </w:rPr>
        <w:t xml:space="preserve"> firewall rules (from services like AWS WAF, AWS Shield Advanced, and </w:t>
      </w:r>
      <w:r w:rsidRPr="00785FF5">
        <w:rPr>
          <w:b/>
          <w:bCs/>
          <w:color w:val="8EAADB" w:themeColor="accent5" w:themeTint="99"/>
        </w:rPr>
        <w:t>AWS Network Firewall</w:t>
      </w:r>
      <w:r w:rsidRPr="00785FF5">
        <w:rPr>
          <w:color w:val="8EAADB" w:themeColor="accent5" w:themeTint="99"/>
        </w:rPr>
        <w:t xml:space="preserve">) across </w:t>
      </w:r>
      <w:r w:rsidRPr="00785FF5">
        <w:rPr>
          <w:b/>
          <w:bCs/>
          <w:color w:val="8EAADB" w:themeColor="accent5" w:themeTint="99"/>
        </w:rPr>
        <w:t>multiple accounts and VPCs</w:t>
      </w:r>
      <w:r w:rsidRPr="00785FF5">
        <w:rPr>
          <w:color w:val="8EAADB" w:themeColor="accent5" w:themeTint="99"/>
        </w:rPr>
        <w:t xml:space="preserve"> in an AWS Organization. While Firewall Manager </w:t>
      </w:r>
      <w:r w:rsidRPr="00785FF5">
        <w:rPr>
          <w:i/>
          <w:iCs/>
          <w:color w:val="8EAADB" w:themeColor="accent5" w:themeTint="99"/>
        </w:rPr>
        <w:t>manages</w:t>
      </w:r>
      <w:r w:rsidRPr="00785FF5">
        <w:rPr>
          <w:color w:val="8EAADB" w:themeColor="accent5" w:themeTint="99"/>
        </w:rPr>
        <w:t xml:space="preserve"> Network Firewall, the service that </w:t>
      </w:r>
      <w:r w:rsidRPr="00785FF5">
        <w:rPr>
          <w:i/>
          <w:iCs/>
          <w:color w:val="8EAADB" w:themeColor="accent5" w:themeTint="99"/>
        </w:rPr>
        <w:t>provides the core inspection and filtering functionality</w:t>
      </w:r>
      <w:r w:rsidRPr="00785FF5">
        <w:rPr>
          <w:color w:val="8EAADB" w:themeColor="accent5" w:themeTint="99"/>
        </w:rPr>
        <w:t xml:space="preserve"> is </w:t>
      </w:r>
      <w:r w:rsidRPr="00785FF5">
        <w:rPr>
          <w:b/>
          <w:bCs/>
          <w:color w:val="8EAADB" w:themeColor="accent5" w:themeTint="99"/>
        </w:rPr>
        <w:t>AWS Network Firewall (Option C)</w:t>
      </w:r>
      <w:r w:rsidRPr="00785FF5">
        <w:rPr>
          <w:color w:val="8EAADB" w:themeColor="accent5" w:themeTint="99"/>
        </w:rPr>
        <w:t>. For a single production VPC, deploying Network Firewall directly is the core solution.</w:t>
      </w:r>
    </w:p>
    <w:p w14:paraId="537B5268" w14:textId="40F5FDAA" w:rsidR="007852BF" w:rsidRDefault="007852BF" w:rsidP="00775CB9"/>
    <w:p w14:paraId="222C7A8F" w14:textId="100E0E2E" w:rsidR="00775CB9" w:rsidRPr="00775CB9" w:rsidRDefault="003303A7" w:rsidP="00775CB9">
      <w:r>
        <w:t>&lt;&lt;Q&gt;&gt;</w:t>
      </w:r>
      <w:r w:rsidR="00775CB9" w:rsidRPr="00775CB9">
        <w:t xml:space="preserve"> #16</w:t>
      </w:r>
      <w:r w:rsidR="00775CB9" w:rsidRPr="00775CB9">
        <w:rPr>
          <w:i/>
          <w:iCs/>
        </w:rPr>
        <w:t>Topic 1</w:t>
      </w:r>
      <w:r w:rsidR="007852BF">
        <w:rPr>
          <w:i/>
          <w:iCs/>
        </w:rPr>
        <w:t xml:space="preserve"> </w:t>
      </w:r>
      <w:r w:rsidR="00775CB9" w:rsidRPr="00775CB9">
        <w:t>A company hosts a data lake on AWS. The data lake consists of data in Amazon S3 and Amazon RDS for PostgreSQL. The company needs a reporting solution that provides data visualization and includes all the data sources within the data lake. Only the company's management team should have full access to all the visualizations. The rest of the company should have only limited access.</w:t>
      </w:r>
      <w:r w:rsidR="00775CB9" w:rsidRPr="00775CB9">
        <w:br/>
        <w:t>Which solution will meet these requirements?</w:t>
      </w:r>
    </w:p>
    <w:p w14:paraId="1F668376" w14:textId="77777777" w:rsidR="00775CB9" w:rsidRPr="00775CB9" w:rsidRDefault="00775CB9" w:rsidP="00775CB9">
      <w:pPr>
        <w:numPr>
          <w:ilvl w:val="0"/>
          <w:numId w:val="17"/>
        </w:numPr>
      </w:pPr>
      <w:r w:rsidRPr="00775CB9">
        <w:t xml:space="preserve">A. Create an analysis in Amazon </w:t>
      </w:r>
      <w:proofErr w:type="spellStart"/>
      <w:r w:rsidRPr="00775CB9">
        <w:t>QuickSight</w:t>
      </w:r>
      <w:proofErr w:type="spellEnd"/>
      <w:r w:rsidRPr="00775CB9">
        <w:t>. Connect all the data sources and create new datasets. Publish dashboards to visualize the data. Share the dashboards with the appropriate IAM roles.</w:t>
      </w:r>
    </w:p>
    <w:p w14:paraId="3ACE1298" w14:textId="77777777" w:rsidR="00775CB9" w:rsidRPr="00775CB9" w:rsidRDefault="00775CB9" w:rsidP="00775CB9">
      <w:pPr>
        <w:numPr>
          <w:ilvl w:val="0"/>
          <w:numId w:val="17"/>
        </w:numPr>
      </w:pPr>
      <w:r w:rsidRPr="00775CB9">
        <w:t xml:space="preserve">B. Create an analysis in Amazon </w:t>
      </w:r>
      <w:proofErr w:type="spellStart"/>
      <w:r w:rsidRPr="00775CB9">
        <w:t>QuickSight</w:t>
      </w:r>
      <w:proofErr w:type="spellEnd"/>
      <w:r w:rsidRPr="00775CB9">
        <w:t>. Connect all the data sources and create new datasets. Publish dashboards to visualize the data. Share the dashboards with the appropriate users and groups.</w:t>
      </w:r>
    </w:p>
    <w:p w14:paraId="0EAC2B10" w14:textId="77777777" w:rsidR="00775CB9" w:rsidRPr="00775CB9" w:rsidRDefault="00775CB9" w:rsidP="00775CB9">
      <w:pPr>
        <w:numPr>
          <w:ilvl w:val="0"/>
          <w:numId w:val="17"/>
        </w:numPr>
      </w:pPr>
      <w:r w:rsidRPr="00775CB9">
        <w:t>C. Create an AWS Glue table and crawler for the data in Amazon S3. Create an AWS Glue extract, transform, and load (ETL) job to produce reports. Publish the reports to Amazon S3. Use S3 bucket policies to limit access to the reports.</w:t>
      </w:r>
    </w:p>
    <w:p w14:paraId="7DFCB01E" w14:textId="77777777" w:rsidR="00775CB9" w:rsidRPr="00775CB9" w:rsidRDefault="00775CB9" w:rsidP="00775CB9">
      <w:pPr>
        <w:numPr>
          <w:ilvl w:val="0"/>
          <w:numId w:val="17"/>
        </w:numPr>
      </w:pPr>
      <w:r w:rsidRPr="00775CB9">
        <w:t>D. Create an AWS Glue table and crawler for the data in Amazon S3. Use Amazon Athena Federated Query to access data within Amazon RDS for PostgreSQL. Generate reports by using Amazon Athena. Publish the reports to Amazon S3. Use S3 bucket policies to limit access to the reports.</w:t>
      </w:r>
    </w:p>
    <w:p w14:paraId="0AF946CB" w14:textId="77777777" w:rsidR="00E55157" w:rsidRPr="00E55157" w:rsidRDefault="003A23E0" w:rsidP="00E55157">
      <w:pPr>
        <w:rPr>
          <w:color w:val="8EAADB" w:themeColor="accent5" w:themeTint="99"/>
        </w:rPr>
      </w:pPr>
      <w:r>
        <w:t>Explanation:</w:t>
      </w:r>
      <w:r w:rsidRPr="00E55157">
        <w:rPr>
          <w:color w:val="8EAADB" w:themeColor="accent5" w:themeTint="99"/>
        </w:rPr>
        <w:t xml:space="preserve"> </w:t>
      </w:r>
      <w:r w:rsidR="00E55157" w:rsidRPr="00E55157">
        <w:rPr>
          <w:color w:val="8EAADB" w:themeColor="accent5" w:themeTint="99"/>
        </w:rPr>
        <w:t xml:space="preserve"> The correct solution is </w:t>
      </w:r>
      <w:r w:rsidR="00E55157" w:rsidRPr="00E55157">
        <w:rPr>
          <w:b/>
          <w:bCs/>
          <w:color w:val="8EAADB" w:themeColor="accent5" w:themeTint="99"/>
        </w:rPr>
        <w:t>B</w:t>
      </w:r>
      <w:r w:rsidR="00E55157" w:rsidRPr="00E55157">
        <w:rPr>
          <w:color w:val="8EAADB" w:themeColor="accent5" w:themeTint="99"/>
        </w:rPr>
        <w:t>.</w:t>
      </w:r>
    </w:p>
    <w:p w14:paraId="181D87FB" w14:textId="77777777" w:rsidR="00E55157" w:rsidRPr="00E55157" w:rsidRDefault="00E55157" w:rsidP="00E55157">
      <w:pPr>
        <w:rPr>
          <w:color w:val="8EAADB" w:themeColor="accent5" w:themeTint="99"/>
        </w:rPr>
      </w:pPr>
      <w:r w:rsidRPr="00E55157">
        <w:rPr>
          <w:b/>
          <w:bCs/>
          <w:color w:val="8EAADB" w:themeColor="accent5" w:themeTint="99"/>
        </w:rPr>
        <w:t xml:space="preserve">B. Create an analysis in Amazon </w:t>
      </w:r>
      <w:proofErr w:type="spellStart"/>
      <w:r w:rsidRPr="00E55157">
        <w:rPr>
          <w:b/>
          <w:bCs/>
          <w:color w:val="8EAADB" w:themeColor="accent5" w:themeTint="99"/>
        </w:rPr>
        <w:t>QuickSight</w:t>
      </w:r>
      <w:proofErr w:type="spellEnd"/>
      <w:r w:rsidRPr="00E55157">
        <w:rPr>
          <w:b/>
          <w:bCs/>
          <w:color w:val="8EAADB" w:themeColor="accent5" w:themeTint="99"/>
        </w:rPr>
        <w:t>. Connect all the data sources and create new datasets. Publish dashboards to visualize the data. Share the dashboards with the appropriate users and groups.</w:t>
      </w:r>
    </w:p>
    <w:p w14:paraId="3FF65E6F" w14:textId="77777777" w:rsidR="00E55157" w:rsidRPr="00E55157" w:rsidRDefault="00000000" w:rsidP="00E55157">
      <w:pPr>
        <w:rPr>
          <w:color w:val="8EAADB" w:themeColor="accent5" w:themeTint="99"/>
        </w:rPr>
      </w:pPr>
      <w:r>
        <w:rPr>
          <w:color w:val="8EAADB" w:themeColor="accent5" w:themeTint="99"/>
        </w:rPr>
        <w:pict w14:anchorId="422E0266">
          <v:rect id="_x0000_i1053" style="width:0;height:1.5pt" o:hralign="center" o:hrstd="t" o:hrnoshade="t" o:hr="t" fillcolor="gray" stroked="f"/>
        </w:pict>
      </w:r>
    </w:p>
    <w:p w14:paraId="69918F47" w14:textId="77777777" w:rsidR="00E55157" w:rsidRPr="00E55157" w:rsidRDefault="00E55157" w:rsidP="00E55157">
      <w:pPr>
        <w:rPr>
          <w:b/>
          <w:bCs/>
          <w:color w:val="8EAADB" w:themeColor="accent5" w:themeTint="99"/>
        </w:rPr>
      </w:pPr>
      <w:r w:rsidRPr="00E55157">
        <w:rPr>
          <w:b/>
          <w:bCs/>
          <w:color w:val="8EAADB" w:themeColor="accent5" w:themeTint="99"/>
        </w:rPr>
        <w:t>Rationale</w:t>
      </w:r>
    </w:p>
    <w:p w14:paraId="10329786" w14:textId="77777777" w:rsidR="00E55157" w:rsidRPr="00E55157" w:rsidRDefault="00E55157" w:rsidP="00E55157">
      <w:pPr>
        <w:rPr>
          <w:color w:val="8EAADB" w:themeColor="accent5" w:themeTint="99"/>
        </w:rPr>
      </w:pPr>
      <w:r w:rsidRPr="00E55157">
        <w:rPr>
          <w:color w:val="8EAADB" w:themeColor="accent5" w:themeTint="99"/>
        </w:rPr>
        <w:t xml:space="preserve">This solution meets all requirements by utilizing a </w:t>
      </w:r>
      <w:r w:rsidRPr="00E55157">
        <w:rPr>
          <w:b/>
          <w:bCs/>
          <w:color w:val="8EAADB" w:themeColor="accent5" w:themeTint="99"/>
        </w:rPr>
        <w:t>purpose-built business intelligence (BI) service</w:t>
      </w:r>
      <w:r w:rsidRPr="00E55157">
        <w:rPr>
          <w:color w:val="8EAADB" w:themeColor="accent5" w:themeTint="99"/>
        </w:rPr>
        <w:t xml:space="preserve"> with native visualization and granular access control.</w:t>
      </w:r>
    </w:p>
    <w:tbl>
      <w:tblPr>
        <w:tblW w:w="0" w:type="auto"/>
        <w:tblCellSpacing w:w="15" w:type="dxa"/>
        <w:tblCellMar>
          <w:left w:w="0" w:type="dxa"/>
          <w:right w:w="0" w:type="dxa"/>
        </w:tblCellMar>
        <w:tblLook w:val="04A0" w:firstRow="1" w:lastRow="0" w:firstColumn="1" w:lastColumn="0" w:noHBand="0" w:noVBand="1"/>
      </w:tblPr>
      <w:tblGrid>
        <w:gridCol w:w="3127"/>
        <w:gridCol w:w="7323"/>
      </w:tblGrid>
      <w:tr w:rsidR="00E55157" w:rsidRPr="00E55157" w14:paraId="2C6498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EBA566" w14:textId="77777777" w:rsidR="00E55157" w:rsidRPr="00E55157" w:rsidRDefault="00E55157" w:rsidP="00E55157">
            <w:pPr>
              <w:rPr>
                <w:color w:val="8EAADB" w:themeColor="accent5" w:themeTint="99"/>
              </w:rPr>
            </w:pPr>
            <w:r w:rsidRPr="00E55157">
              <w:rPr>
                <w:color w:val="8EAADB" w:themeColor="accent5" w:themeTint="99"/>
              </w:rPr>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54354" w14:textId="77777777" w:rsidR="00E55157" w:rsidRPr="00E55157" w:rsidRDefault="00E55157" w:rsidP="00E55157">
            <w:pPr>
              <w:rPr>
                <w:b/>
                <w:bCs/>
                <w:color w:val="8EAADB" w:themeColor="accent5" w:themeTint="99"/>
              </w:rPr>
            </w:pPr>
            <w:r w:rsidRPr="00E55157">
              <w:rPr>
                <w:b/>
                <w:bCs/>
                <w:color w:val="2F5496" w:themeColor="accent5" w:themeShade="BF"/>
              </w:rPr>
              <w:t xml:space="preserve">How Option B Meets It (Amazon </w:t>
            </w:r>
            <w:proofErr w:type="spellStart"/>
            <w:r w:rsidRPr="00E55157">
              <w:rPr>
                <w:b/>
                <w:bCs/>
                <w:color w:val="2F5496" w:themeColor="accent5" w:themeShade="BF"/>
              </w:rPr>
              <w:t>QuickSight</w:t>
            </w:r>
            <w:proofErr w:type="spellEnd"/>
            <w:r w:rsidRPr="00E55157">
              <w:rPr>
                <w:b/>
                <w:bCs/>
                <w:color w:val="2F5496" w:themeColor="accent5" w:themeShade="BF"/>
              </w:rPr>
              <w:t>)</w:t>
            </w:r>
          </w:p>
        </w:tc>
      </w:tr>
      <w:tr w:rsidR="00E55157" w:rsidRPr="00E55157" w14:paraId="5F7F38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281177" w14:textId="77777777" w:rsidR="00E55157" w:rsidRPr="00E55157" w:rsidRDefault="00E55157" w:rsidP="00E55157">
            <w:pPr>
              <w:rPr>
                <w:color w:val="2F5496" w:themeColor="accent5" w:themeShade="BF"/>
              </w:rPr>
            </w:pPr>
            <w:r w:rsidRPr="00E55157">
              <w:rPr>
                <w:b/>
                <w:bCs/>
                <w:color w:val="2F5496" w:themeColor="accent5" w:themeShade="BF"/>
              </w:rPr>
              <w:t>Reporting solution with data visualization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32D76C" w14:textId="77777777" w:rsidR="00E55157" w:rsidRPr="00E55157" w:rsidRDefault="00E55157" w:rsidP="00E55157">
            <w:pPr>
              <w:rPr>
                <w:color w:val="8EAADB" w:themeColor="accent5" w:themeTint="99"/>
              </w:rPr>
            </w:pPr>
            <w:proofErr w:type="spellStart"/>
            <w:r w:rsidRPr="00E55157">
              <w:rPr>
                <w:b/>
                <w:bCs/>
                <w:color w:val="8EAADB" w:themeColor="accent5" w:themeTint="99"/>
                <w:highlight w:val="yellow"/>
              </w:rPr>
              <w:t>QuickSight</w:t>
            </w:r>
            <w:proofErr w:type="spellEnd"/>
            <w:r w:rsidRPr="00E55157">
              <w:rPr>
                <w:color w:val="8EAADB" w:themeColor="accent5" w:themeTint="99"/>
              </w:rPr>
              <w:t xml:space="preserve"> is a </w:t>
            </w:r>
            <w:r w:rsidRPr="00E55157">
              <w:rPr>
                <w:b/>
                <w:bCs/>
                <w:color w:val="8EAADB" w:themeColor="accent5" w:themeTint="99"/>
                <w:highlight w:val="yellow"/>
              </w:rPr>
              <w:t>BI service</w:t>
            </w:r>
            <w:r w:rsidRPr="00E55157">
              <w:rPr>
                <w:color w:val="8EAADB" w:themeColor="accent5" w:themeTint="99"/>
              </w:rPr>
              <w:t xml:space="preserve"> designed for creating </w:t>
            </w:r>
            <w:r w:rsidRPr="00E55157">
              <w:rPr>
                <w:b/>
                <w:bCs/>
                <w:color w:val="8EAADB" w:themeColor="accent5" w:themeTint="99"/>
                <w:highlight w:val="yellow"/>
              </w:rPr>
              <w:t>analyses and dashboards</w:t>
            </w:r>
            <w:r w:rsidRPr="00E55157">
              <w:rPr>
                <w:color w:val="8EAADB" w:themeColor="accent5" w:themeTint="99"/>
              </w:rPr>
              <w:t xml:space="preserve"> to visualize data.</w:t>
            </w:r>
          </w:p>
        </w:tc>
      </w:tr>
      <w:tr w:rsidR="00E55157" w:rsidRPr="00E55157" w14:paraId="1EB10E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CFBC9" w14:textId="77777777" w:rsidR="00E55157" w:rsidRPr="00E55157" w:rsidRDefault="00E55157" w:rsidP="00E55157">
            <w:pPr>
              <w:rPr>
                <w:color w:val="2F5496" w:themeColor="accent5" w:themeShade="BF"/>
              </w:rPr>
            </w:pPr>
            <w:r w:rsidRPr="00E55157">
              <w:rPr>
                <w:b/>
                <w:bCs/>
                <w:color w:val="2F5496" w:themeColor="accent5" w:themeShade="BF"/>
              </w:rPr>
              <w:t>Includes all data sources (S3 &amp; RDS for PostgreSQL)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42B61" w14:textId="77777777" w:rsidR="00E55157" w:rsidRPr="00E55157" w:rsidRDefault="00E55157" w:rsidP="00E55157">
            <w:pPr>
              <w:rPr>
                <w:color w:val="8EAADB" w:themeColor="accent5" w:themeTint="99"/>
              </w:rPr>
            </w:pPr>
            <w:proofErr w:type="spellStart"/>
            <w:r w:rsidRPr="00E55157">
              <w:rPr>
                <w:color w:val="8EAADB" w:themeColor="accent5" w:themeTint="99"/>
              </w:rPr>
              <w:t>QuickSight</w:t>
            </w:r>
            <w:proofErr w:type="spellEnd"/>
            <w:r w:rsidRPr="00E55157">
              <w:rPr>
                <w:color w:val="8EAADB" w:themeColor="accent5" w:themeTint="99"/>
              </w:rPr>
              <w:t xml:space="preserve"> natively </w:t>
            </w:r>
            <w:r w:rsidRPr="00E55157">
              <w:rPr>
                <w:b/>
                <w:bCs/>
                <w:color w:val="8EAADB" w:themeColor="accent5" w:themeTint="99"/>
                <w:highlight w:val="yellow"/>
              </w:rPr>
              <w:t>connects</w:t>
            </w:r>
            <w:r w:rsidRPr="00E55157">
              <w:rPr>
                <w:color w:val="8EAADB" w:themeColor="accent5" w:themeTint="99"/>
              </w:rPr>
              <w:t xml:space="preserve"> to </w:t>
            </w:r>
            <w:r w:rsidRPr="00E55157">
              <w:rPr>
                <w:b/>
                <w:bCs/>
                <w:color w:val="8EAADB" w:themeColor="accent5" w:themeTint="99"/>
                <w:highlight w:val="yellow"/>
              </w:rPr>
              <w:t>both</w:t>
            </w:r>
            <w:r w:rsidRPr="00E55157">
              <w:rPr>
                <w:color w:val="8EAADB" w:themeColor="accent5" w:themeTint="99"/>
              </w:rPr>
              <w:t xml:space="preserve"> </w:t>
            </w:r>
            <w:r w:rsidRPr="00E55157">
              <w:rPr>
                <w:b/>
                <w:bCs/>
                <w:color w:val="8EAADB" w:themeColor="accent5" w:themeTint="99"/>
              </w:rPr>
              <w:t>Amazon S3</w:t>
            </w:r>
            <w:r w:rsidRPr="00E55157">
              <w:rPr>
                <w:color w:val="8EAADB" w:themeColor="accent5" w:themeTint="99"/>
              </w:rPr>
              <w:t xml:space="preserve"> (often via Athena integration) </w:t>
            </w:r>
            <w:r w:rsidRPr="00E55157">
              <w:rPr>
                <w:b/>
                <w:bCs/>
                <w:color w:val="8EAADB" w:themeColor="accent5" w:themeTint="99"/>
                <w:highlight w:val="yellow"/>
              </w:rPr>
              <w:t>and</w:t>
            </w:r>
            <w:r w:rsidRPr="00E55157">
              <w:rPr>
                <w:color w:val="8EAADB" w:themeColor="accent5" w:themeTint="99"/>
              </w:rPr>
              <w:t xml:space="preserve"> </w:t>
            </w:r>
            <w:r w:rsidRPr="00E55157">
              <w:rPr>
                <w:b/>
                <w:bCs/>
                <w:color w:val="8EAADB" w:themeColor="accent5" w:themeTint="99"/>
              </w:rPr>
              <w:t>Amazon RDS for PostgreSQL</w:t>
            </w:r>
            <w:r w:rsidRPr="00E55157">
              <w:rPr>
                <w:color w:val="8EAADB" w:themeColor="accent5" w:themeTint="99"/>
              </w:rPr>
              <w:t xml:space="preserve">, allowing a single analysis to pull data </w:t>
            </w:r>
            <w:r w:rsidRPr="00E55157">
              <w:rPr>
                <w:b/>
                <w:bCs/>
                <w:color w:val="8EAADB" w:themeColor="accent5" w:themeTint="99"/>
                <w:highlight w:val="yellow"/>
              </w:rPr>
              <w:t>from both</w:t>
            </w:r>
            <w:r w:rsidRPr="00E55157">
              <w:rPr>
                <w:color w:val="8EAADB" w:themeColor="accent5" w:themeTint="99"/>
              </w:rPr>
              <w:t xml:space="preserve"> sources.</w:t>
            </w:r>
          </w:p>
        </w:tc>
      </w:tr>
      <w:tr w:rsidR="00E55157" w:rsidRPr="00E55157" w14:paraId="0339E7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6B579" w14:textId="77777777" w:rsidR="00E55157" w:rsidRPr="00E55157" w:rsidRDefault="00E55157" w:rsidP="00E55157">
            <w:pPr>
              <w:rPr>
                <w:color w:val="2F5496" w:themeColor="accent5" w:themeShade="BF"/>
              </w:rPr>
            </w:pPr>
            <w:r w:rsidRPr="00E55157">
              <w:rPr>
                <w:b/>
                <w:bCs/>
                <w:color w:val="2F5496" w:themeColor="accent5" w:themeShade="BF"/>
              </w:rPr>
              <w:t>Management Team: Full Access to all visualizations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EC9C6E" w14:textId="77777777" w:rsidR="00E55157" w:rsidRPr="00E55157" w:rsidRDefault="00E55157" w:rsidP="00E55157">
            <w:pPr>
              <w:rPr>
                <w:color w:val="8EAADB" w:themeColor="accent5" w:themeTint="99"/>
              </w:rPr>
            </w:pPr>
            <w:proofErr w:type="spellStart"/>
            <w:r w:rsidRPr="00E55157">
              <w:rPr>
                <w:color w:val="8EAADB" w:themeColor="accent5" w:themeTint="99"/>
              </w:rPr>
              <w:t>QuickSight</w:t>
            </w:r>
            <w:proofErr w:type="spellEnd"/>
            <w:r w:rsidRPr="00E55157">
              <w:rPr>
                <w:color w:val="8EAADB" w:themeColor="accent5" w:themeTint="99"/>
              </w:rPr>
              <w:t xml:space="preserve"> allows the dashboards to be </w:t>
            </w:r>
            <w:r w:rsidRPr="00E55157">
              <w:rPr>
                <w:b/>
                <w:bCs/>
                <w:color w:val="8EAADB" w:themeColor="accent5" w:themeTint="99"/>
              </w:rPr>
              <w:t>shared with specific users and groups</w:t>
            </w:r>
            <w:r w:rsidRPr="00E55157">
              <w:rPr>
                <w:color w:val="8EAADB" w:themeColor="accent5" w:themeTint="99"/>
              </w:rPr>
              <w:t xml:space="preserve">, granting the management team the necessary permissions (e.g., </w:t>
            </w:r>
            <w:r w:rsidRPr="00E55157">
              <w:rPr>
                <w:i/>
                <w:iCs/>
                <w:color w:val="8EAADB" w:themeColor="accent5" w:themeTint="99"/>
              </w:rPr>
              <w:t>Owner</w:t>
            </w:r>
            <w:r w:rsidRPr="00E55157">
              <w:rPr>
                <w:color w:val="8EAADB" w:themeColor="accent5" w:themeTint="99"/>
              </w:rPr>
              <w:t xml:space="preserve"> or </w:t>
            </w:r>
            <w:r w:rsidRPr="00E55157">
              <w:rPr>
                <w:i/>
                <w:iCs/>
                <w:color w:val="8EAADB" w:themeColor="accent5" w:themeTint="99"/>
              </w:rPr>
              <w:t>Co-owner</w:t>
            </w:r>
            <w:r w:rsidRPr="00E55157">
              <w:rPr>
                <w:color w:val="8EAADB" w:themeColor="accent5" w:themeTint="99"/>
              </w:rPr>
              <w:t>) for full access.</w:t>
            </w:r>
          </w:p>
        </w:tc>
      </w:tr>
      <w:tr w:rsidR="00E55157" w:rsidRPr="00E55157" w14:paraId="50A52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8B447" w14:textId="77777777" w:rsidR="00E55157" w:rsidRPr="00E55157" w:rsidRDefault="00E55157" w:rsidP="00E55157">
            <w:pPr>
              <w:rPr>
                <w:color w:val="2F5496" w:themeColor="accent5" w:themeShade="BF"/>
              </w:rPr>
            </w:pPr>
            <w:r w:rsidRPr="00E55157">
              <w:rPr>
                <w:b/>
                <w:bCs/>
                <w:color w:val="2F5496" w:themeColor="accent5" w:themeShade="BF"/>
              </w:rPr>
              <w:t>Rest of Company: Limited Access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8F3FE" w14:textId="77777777" w:rsidR="00E55157" w:rsidRPr="00E55157" w:rsidRDefault="00E55157" w:rsidP="00E55157">
            <w:pPr>
              <w:rPr>
                <w:color w:val="8EAADB" w:themeColor="accent5" w:themeTint="99"/>
              </w:rPr>
            </w:pPr>
            <w:proofErr w:type="spellStart"/>
            <w:r w:rsidRPr="00E55157">
              <w:rPr>
                <w:color w:val="8EAADB" w:themeColor="accent5" w:themeTint="99"/>
              </w:rPr>
              <w:t>QuickSight</w:t>
            </w:r>
            <w:proofErr w:type="spellEnd"/>
            <w:r w:rsidRPr="00E55157">
              <w:rPr>
                <w:color w:val="8EAADB" w:themeColor="accent5" w:themeTint="99"/>
              </w:rPr>
              <w:t xml:space="preserve"> allows sharing with other users/groups with </w:t>
            </w:r>
            <w:r w:rsidRPr="00E55157">
              <w:rPr>
                <w:b/>
                <w:bCs/>
                <w:color w:val="8EAADB" w:themeColor="accent5" w:themeTint="99"/>
              </w:rPr>
              <w:t>Reader</w:t>
            </w:r>
            <w:r w:rsidRPr="00E55157">
              <w:rPr>
                <w:color w:val="8EAADB" w:themeColor="accent5" w:themeTint="99"/>
              </w:rPr>
              <w:t xml:space="preserve"> permissions, which provides the necessary limited access to view, but not edit, the visualizations.</w:t>
            </w:r>
          </w:p>
        </w:tc>
      </w:tr>
    </w:tbl>
    <w:p w14:paraId="6BB61E94" w14:textId="77777777" w:rsidR="00E55157" w:rsidRPr="00E55157" w:rsidRDefault="00000000" w:rsidP="00E55157">
      <w:pPr>
        <w:rPr>
          <w:color w:val="8EAADB" w:themeColor="accent5" w:themeTint="99"/>
        </w:rPr>
      </w:pPr>
      <w:r>
        <w:rPr>
          <w:color w:val="8EAADB" w:themeColor="accent5" w:themeTint="99"/>
        </w:rPr>
        <w:pict w14:anchorId="7A1ECF07">
          <v:rect id="_x0000_i1054" style="width:0;height:1.5pt" o:hralign="center" o:hrstd="t" o:hrnoshade="t" o:hr="t" fillcolor="gray" stroked="f"/>
        </w:pict>
      </w:r>
    </w:p>
    <w:p w14:paraId="44BFF1E0" w14:textId="77777777" w:rsidR="00E55157" w:rsidRPr="00E55157" w:rsidRDefault="00E55157" w:rsidP="00E55157">
      <w:pPr>
        <w:rPr>
          <w:b/>
          <w:bCs/>
          <w:color w:val="8EAADB" w:themeColor="accent5" w:themeTint="99"/>
        </w:rPr>
      </w:pPr>
      <w:r w:rsidRPr="00E55157">
        <w:rPr>
          <w:b/>
          <w:bCs/>
          <w:color w:val="8EAADB" w:themeColor="accent5" w:themeTint="99"/>
        </w:rPr>
        <w:t>Why the Other Options Are Incorrect</w:t>
      </w:r>
    </w:p>
    <w:p w14:paraId="12AEFD9D" w14:textId="77777777" w:rsidR="00E55157" w:rsidRPr="00E55157" w:rsidRDefault="00E55157" w:rsidP="00E55157">
      <w:pPr>
        <w:numPr>
          <w:ilvl w:val="0"/>
          <w:numId w:val="59"/>
        </w:numPr>
        <w:rPr>
          <w:color w:val="8EAADB" w:themeColor="accent5" w:themeTint="99"/>
        </w:rPr>
      </w:pPr>
      <w:r w:rsidRPr="00E55157">
        <w:rPr>
          <w:b/>
          <w:bCs/>
          <w:color w:val="8EAADB" w:themeColor="accent5" w:themeTint="99"/>
        </w:rPr>
        <w:t>A. Share the dashboards with the appropriate IAM roles.</w:t>
      </w:r>
    </w:p>
    <w:p w14:paraId="5E441E57" w14:textId="77777777" w:rsidR="00E55157" w:rsidRPr="00E55157" w:rsidRDefault="00E55157" w:rsidP="00E55157">
      <w:pPr>
        <w:numPr>
          <w:ilvl w:val="1"/>
          <w:numId w:val="59"/>
        </w:numPr>
        <w:rPr>
          <w:color w:val="8EAADB" w:themeColor="accent5" w:themeTint="99"/>
        </w:rPr>
      </w:pPr>
      <w:proofErr w:type="spellStart"/>
      <w:r w:rsidRPr="00E55157">
        <w:rPr>
          <w:color w:val="8EAADB" w:themeColor="accent5" w:themeTint="99"/>
        </w:rPr>
        <w:t>QuickSight</w:t>
      </w:r>
      <w:proofErr w:type="spellEnd"/>
      <w:r w:rsidRPr="00E55157">
        <w:rPr>
          <w:color w:val="8EAADB" w:themeColor="accent5" w:themeTint="99"/>
        </w:rPr>
        <w:t xml:space="preserve"> access is typically managed through </w:t>
      </w:r>
      <w:proofErr w:type="spellStart"/>
      <w:r w:rsidRPr="00E55157">
        <w:rPr>
          <w:b/>
          <w:bCs/>
          <w:color w:val="8EAADB" w:themeColor="accent5" w:themeTint="99"/>
        </w:rPr>
        <w:t>QuickSight</w:t>
      </w:r>
      <w:proofErr w:type="spellEnd"/>
      <w:r w:rsidRPr="00E55157">
        <w:rPr>
          <w:b/>
          <w:bCs/>
          <w:color w:val="8EAADB" w:themeColor="accent5" w:themeTint="99"/>
        </w:rPr>
        <w:t xml:space="preserve"> users and groups</w:t>
      </w:r>
      <w:r w:rsidRPr="00E55157">
        <w:rPr>
          <w:color w:val="8EAADB" w:themeColor="accent5" w:themeTint="99"/>
        </w:rPr>
        <w:t xml:space="preserve">, which can be mapped from an identity provider (like Active Directory) or created directly in </w:t>
      </w:r>
      <w:proofErr w:type="spellStart"/>
      <w:r w:rsidRPr="00E55157">
        <w:rPr>
          <w:color w:val="8EAADB" w:themeColor="accent5" w:themeTint="99"/>
        </w:rPr>
        <w:t>QuickSight</w:t>
      </w:r>
      <w:proofErr w:type="spellEnd"/>
      <w:r w:rsidRPr="00E55157">
        <w:rPr>
          <w:color w:val="8EAADB" w:themeColor="accent5" w:themeTint="99"/>
        </w:rPr>
        <w:t xml:space="preserve">. While IAM roles are used to grant </w:t>
      </w:r>
      <w:proofErr w:type="spellStart"/>
      <w:r w:rsidRPr="00E55157">
        <w:rPr>
          <w:color w:val="8EAADB" w:themeColor="accent5" w:themeTint="99"/>
        </w:rPr>
        <w:t>QuickSight</w:t>
      </w:r>
      <w:proofErr w:type="spellEnd"/>
      <w:r w:rsidRPr="00E55157">
        <w:rPr>
          <w:color w:val="8EAADB" w:themeColor="accent5" w:themeTint="99"/>
        </w:rPr>
        <w:t xml:space="preserve"> access to the </w:t>
      </w:r>
      <w:r w:rsidRPr="00E55157">
        <w:rPr>
          <w:i/>
          <w:iCs/>
          <w:color w:val="8EAADB" w:themeColor="accent5" w:themeTint="99"/>
        </w:rPr>
        <w:t>data sources</w:t>
      </w:r>
      <w:r w:rsidRPr="00E55157">
        <w:rPr>
          <w:color w:val="8EAADB" w:themeColor="accent5" w:themeTint="99"/>
        </w:rPr>
        <w:t xml:space="preserve"> (S3, RDS), </w:t>
      </w:r>
      <w:r w:rsidRPr="00E55157">
        <w:rPr>
          <w:b/>
          <w:bCs/>
          <w:color w:val="8EAADB" w:themeColor="accent5" w:themeTint="99"/>
        </w:rPr>
        <w:t>IAM roles are not the primary mechanism for sharing a published dashboard with end-users for visualization purposes.</w:t>
      </w:r>
      <w:r w:rsidRPr="00E55157">
        <w:rPr>
          <w:color w:val="8EAADB" w:themeColor="accent5" w:themeTint="99"/>
        </w:rPr>
        <w:t xml:space="preserve"> Option B is the more accurate and granular approach.</w:t>
      </w:r>
    </w:p>
    <w:p w14:paraId="764CD32F" w14:textId="77777777" w:rsidR="00E55157" w:rsidRPr="00E55157" w:rsidRDefault="00E55157" w:rsidP="00E55157">
      <w:pPr>
        <w:numPr>
          <w:ilvl w:val="0"/>
          <w:numId w:val="59"/>
        </w:numPr>
        <w:rPr>
          <w:color w:val="8EAADB" w:themeColor="accent5" w:themeTint="99"/>
        </w:rPr>
      </w:pPr>
      <w:r w:rsidRPr="00E55157">
        <w:rPr>
          <w:b/>
          <w:bCs/>
          <w:color w:val="8EAADB" w:themeColor="accent5" w:themeTint="99"/>
        </w:rPr>
        <w:t>C. Use AWS Glue ETL... Publish the reports to Amazon S3. Use S3 bucket policies to limit access...</w:t>
      </w:r>
    </w:p>
    <w:p w14:paraId="7C4E9B45" w14:textId="77777777" w:rsidR="00E55157" w:rsidRPr="00E55157" w:rsidRDefault="00E55157" w:rsidP="00E55157">
      <w:pPr>
        <w:numPr>
          <w:ilvl w:val="1"/>
          <w:numId w:val="59"/>
        </w:numPr>
        <w:rPr>
          <w:color w:val="8EAADB" w:themeColor="accent5" w:themeTint="99"/>
        </w:rPr>
      </w:pPr>
      <w:r w:rsidRPr="00E55157">
        <w:rPr>
          <w:b/>
          <w:bCs/>
          <w:color w:val="8EAADB" w:themeColor="accent5" w:themeTint="99"/>
        </w:rPr>
        <w:t>No Visualization:</w:t>
      </w:r>
      <w:r w:rsidRPr="00E55157">
        <w:rPr>
          <w:color w:val="8EAADB" w:themeColor="accent5" w:themeTint="99"/>
        </w:rPr>
        <w:t xml:space="preserve"> This solution produces raw reports (likely CSV/JSON/PDF) and stores them in S3, </w:t>
      </w:r>
      <w:r w:rsidRPr="00E55157">
        <w:rPr>
          <w:b/>
          <w:bCs/>
          <w:color w:val="8EAADB" w:themeColor="accent5" w:themeTint="99"/>
        </w:rPr>
        <w:t>failing the core requirement for data visualization</w:t>
      </w:r>
      <w:r w:rsidRPr="00E55157">
        <w:rPr>
          <w:color w:val="8EAADB" w:themeColor="accent5" w:themeTint="99"/>
        </w:rPr>
        <w:t xml:space="preserve"> through an interactive BI tool. S3 bucket policies are not designed for managing viewer permissions on an interactive dashboard.</w:t>
      </w:r>
    </w:p>
    <w:p w14:paraId="6EA7A72A" w14:textId="77777777" w:rsidR="00E55157" w:rsidRPr="00E55157" w:rsidRDefault="00E55157" w:rsidP="00E55157">
      <w:pPr>
        <w:numPr>
          <w:ilvl w:val="0"/>
          <w:numId w:val="59"/>
        </w:numPr>
        <w:rPr>
          <w:color w:val="8EAADB" w:themeColor="accent5" w:themeTint="99"/>
        </w:rPr>
      </w:pPr>
      <w:r w:rsidRPr="00E55157">
        <w:rPr>
          <w:b/>
          <w:bCs/>
          <w:color w:val="8EAADB" w:themeColor="accent5" w:themeTint="99"/>
        </w:rPr>
        <w:t>D. Use AWS Glue... and Amazon Athena Federated Query... Generate reports by using Amazon Athena. Publish the reports to Amazon S3...</w:t>
      </w:r>
    </w:p>
    <w:p w14:paraId="30C4F543" w14:textId="77777777" w:rsidR="00E55157" w:rsidRPr="00E55157" w:rsidRDefault="00E55157" w:rsidP="00E55157">
      <w:pPr>
        <w:numPr>
          <w:ilvl w:val="1"/>
          <w:numId w:val="59"/>
        </w:numPr>
        <w:rPr>
          <w:color w:val="8EAADB" w:themeColor="accent5" w:themeTint="99"/>
        </w:rPr>
      </w:pPr>
      <w:r w:rsidRPr="00E55157">
        <w:rPr>
          <w:b/>
          <w:bCs/>
          <w:i/>
          <w:iCs/>
          <w:color w:val="00B050"/>
        </w:rPr>
        <w:t>No Visualization</w:t>
      </w:r>
      <w:r w:rsidRPr="00E55157">
        <w:rPr>
          <w:b/>
          <w:bCs/>
          <w:color w:val="8EAADB" w:themeColor="accent5" w:themeTint="99"/>
        </w:rPr>
        <w:t>:</w:t>
      </w:r>
      <w:r w:rsidRPr="00E55157">
        <w:rPr>
          <w:color w:val="8EAADB" w:themeColor="accent5" w:themeTint="99"/>
        </w:rPr>
        <w:t xml:space="preserve"> </w:t>
      </w:r>
      <w:proofErr w:type="gramStart"/>
      <w:r w:rsidRPr="00E55157">
        <w:rPr>
          <w:color w:val="8EAADB" w:themeColor="accent5" w:themeTint="99"/>
        </w:rPr>
        <w:t>Similar to</w:t>
      </w:r>
      <w:proofErr w:type="gramEnd"/>
      <w:r w:rsidRPr="00E55157">
        <w:rPr>
          <w:color w:val="8EAADB" w:themeColor="accent5" w:themeTint="99"/>
        </w:rPr>
        <w:t xml:space="preserve"> Option C, </w:t>
      </w:r>
      <w:r w:rsidRPr="00E55157">
        <w:rPr>
          <w:b/>
          <w:bCs/>
          <w:i/>
          <w:iCs/>
          <w:color w:val="00B050"/>
        </w:rPr>
        <w:t>Athena</w:t>
      </w:r>
      <w:r w:rsidRPr="00E55157">
        <w:rPr>
          <w:color w:val="00B050"/>
        </w:rPr>
        <w:t xml:space="preserve"> </w:t>
      </w:r>
      <w:r w:rsidRPr="00E55157">
        <w:rPr>
          <w:color w:val="8EAADB" w:themeColor="accent5" w:themeTint="99"/>
        </w:rPr>
        <w:t xml:space="preserve">is a </w:t>
      </w:r>
      <w:r w:rsidRPr="00E55157">
        <w:rPr>
          <w:b/>
          <w:bCs/>
          <w:i/>
          <w:iCs/>
          <w:color w:val="00B050"/>
        </w:rPr>
        <w:t>query engine</w:t>
      </w:r>
      <w:r w:rsidRPr="00E55157">
        <w:rPr>
          <w:color w:val="8EAADB" w:themeColor="accent5" w:themeTint="99"/>
        </w:rPr>
        <w:t xml:space="preserve"> that </w:t>
      </w:r>
      <w:r w:rsidRPr="00E55157">
        <w:rPr>
          <w:b/>
          <w:bCs/>
          <w:i/>
          <w:iCs/>
          <w:color w:val="00B050"/>
        </w:rPr>
        <w:t>generates structured results</w:t>
      </w:r>
      <w:r w:rsidRPr="00E55157">
        <w:rPr>
          <w:color w:val="8EAADB" w:themeColor="accent5" w:themeTint="99"/>
        </w:rPr>
        <w:t xml:space="preserve"> (text/files), </w:t>
      </w:r>
      <w:r w:rsidRPr="00E55157">
        <w:rPr>
          <w:b/>
          <w:bCs/>
          <w:color w:val="8EAADB" w:themeColor="accent5" w:themeTint="99"/>
        </w:rPr>
        <w:t>failing the requirement for data visualization</w:t>
      </w:r>
      <w:r w:rsidRPr="00E55157">
        <w:rPr>
          <w:color w:val="8EAADB" w:themeColor="accent5" w:themeTint="99"/>
        </w:rPr>
        <w:t>. This approach is designed for data preparation, not business intelligence consumption.</w:t>
      </w:r>
    </w:p>
    <w:p w14:paraId="169B3F55" w14:textId="0F01E0B0" w:rsidR="003A23E0" w:rsidRDefault="003A23E0" w:rsidP="00775CB9"/>
    <w:p w14:paraId="2AE4A7C3" w14:textId="46102565" w:rsidR="00775CB9" w:rsidRPr="00775CB9" w:rsidRDefault="003303A7" w:rsidP="00775CB9">
      <w:r>
        <w:t>&lt;&lt;Q&gt;&gt;</w:t>
      </w:r>
      <w:r w:rsidR="00775CB9" w:rsidRPr="00775CB9">
        <w:t xml:space="preserve"> #17</w:t>
      </w:r>
      <w:r w:rsidR="00775CB9" w:rsidRPr="00775CB9">
        <w:rPr>
          <w:i/>
          <w:iCs/>
        </w:rPr>
        <w:t>Topic 1</w:t>
      </w:r>
      <w:r w:rsidR="003A23E0">
        <w:rPr>
          <w:i/>
          <w:iCs/>
        </w:rPr>
        <w:t xml:space="preserve"> </w:t>
      </w:r>
      <w:r w:rsidR="00775CB9" w:rsidRPr="00775CB9">
        <w:t>A company is implementing a new business application. The application runs on two Amazon EC2 instances and uses an Amazon S3 bucket for document storage. A solutions architect needs to ensure that the EC2 instances can access the S3 bucket.</w:t>
      </w:r>
      <w:r w:rsidR="004F440D">
        <w:t xml:space="preserve"> </w:t>
      </w:r>
      <w:r w:rsidR="00775CB9" w:rsidRPr="00775CB9">
        <w:t>What should the solutions architect do to meet this requirement?</w:t>
      </w:r>
    </w:p>
    <w:p w14:paraId="2104BBCF" w14:textId="77777777" w:rsidR="00775CB9" w:rsidRPr="00775CB9" w:rsidRDefault="00775CB9" w:rsidP="00775CB9">
      <w:pPr>
        <w:numPr>
          <w:ilvl w:val="0"/>
          <w:numId w:val="18"/>
        </w:numPr>
      </w:pPr>
      <w:r w:rsidRPr="00775CB9">
        <w:t>A. Create an IAM role that grants access to the S3 bucket. Attach the role to the EC2 instances.</w:t>
      </w:r>
    </w:p>
    <w:p w14:paraId="4DA5BC9E" w14:textId="77777777" w:rsidR="00775CB9" w:rsidRPr="00775CB9" w:rsidRDefault="00775CB9" w:rsidP="00775CB9">
      <w:pPr>
        <w:numPr>
          <w:ilvl w:val="0"/>
          <w:numId w:val="18"/>
        </w:numPr>
      </w:pPr>
      <w:r w:rsidRPr="00775CB9">
        <w:t>B. Create an IAM policy that grants access to the S3 bucket. Attach the policy to the EC2 instances.</w:t>
      </w:r>
    </w:p>
    <w:p w14:paraId="6A41D55F" w14:textId="77777777" w:rsidR="00775CB9" w:rsidRPr="00775CB9" w:rsidRDefault="00775CB9" w:rsidP="00775CB9">
      <w:pPr>
        <w:numPr>
          <w:ilvl w:val="0"/>
          <w:numId w:val="18"/>
        </w:numPr>
      </w:pPr>
      <w:r w:rsidRPr="00775CB9">
        <w:t>C. Create an IAM group that grants access to the S3 bucket. Attach the group to the EC2 instances.</w:t>
      </w:r>
    </w:p>
    <w:p w14:paraId="7AA3891B" w14:textId="77777777" w:rsidR="00775CB9" w:rsidRPr="00775CB9" w:rsidRDefault="00775CB9" w:rsidP="00775CB9">
      <w:pPr>
        <w:numPr>
          <w:ilvl w:val="0"/>
          <w:numId w:val="18"/>
        </w:numPr>
      </w:pPr>
      <w:r w:rsidRPr="00775CB9">
        <w:t>D. Create an IAM user that grants access to the S3 bucket. Attach the user account to the EC2 instances.</w:t>
      </w:r>
    </w:p>
    <w:p w14:paraId="49E39A40" w14:textId="77777777" w:rsidR="00D45FDE" w:rsidRPr="00D45FDE" w:rsidRDefault="00D45FDE" w:rsidP="00D45FDE">
      <w:pPr>
        <w:rPr>
          <w:color w:val="8EAADB" w:themeColor="accent5" w:themeTint="99"/>
        </w:rPr>
      </w:pPr>
      <w:r>
        <w:t>Explanation:</w:t>
      </w:r>
      <w:r w:rsidRPr="00D45FDE">
        <w:rPr>
          <w:color w:val="8EAADB" w:themeColor="accent5" w:themeTint="99"/>
        </w:rPr>
        <w:t xml:space="preserve"> The correct answer is </w:t>
      </w:r>
      <w:r w:rsidRPr="00D45FDE">
        <w:rPr>
          <w:b/>
          <w:bCs/>
          <w:color w:val="8EAADB" w:themeColor="accent5" w:themeTint="99"/>
        </w:rPr>
        <w:t>A</w:t>
      </w:r>
      <w:r w:rsidRPr="00D45FDE">
        <w:rPr>
          <w:color w:val="8EAADB" w:themeColor="accent5" w:themeTint="99"/>
        </w:rPr>
        <w:t>.</w:t>
      </w:r>
    </w:p>
    <w:p w14:paraId="3BA17167" w14:textId="77777777" w:rsidR="00D45FDE" w:rsidRPr="00D45FDE" w:rsidRDefault="00D45FDE" w:rsidP="00D45FDE">
      <w:pPr>
        <w:rPr>
          <w:color w:val="8EAADB" w:themeColor="accent5" w:themeTint="99"/>
        </w:rPr>
      </w:pPr>
      <w:r w:rsidRPr="00D45FDE">
        <w:rPr>
          <w:b/>
          <w:bCs/>
          <w:color w:val="8EAADB" w:themeColor="accent5" w:themeTint="99"/>
        </w:rPr>
        <w:t>A. Create an IAM role that grants access to the S3 bucket. Attach the role to the EC2 instances.</w:t>
      </w:r>
    </w:p>
    <w:p w14:paraId="3B884254" w14:textId="77777777" w:rsidR="00D45FDE" w:rsidRPr="00D45FDE" w:rsidRDefault="00000000" w:rsidP="00D45FDE">
      <w:pPr>
        <w:rPr>
          <w:color w:val="8EAADB" w:themeColor="accent5" w:themeTint="99"/>
        </w:rPr>
      </w:pPr>
      <w:r>
        <w:rPr>
          <w:color w:val="8EAADB" w:themeColor="accent5" w:themeTint="99"/>
        </w:rPr>
        <w:pict w14:anchorId="1410218B">
          <v:rect id="_x0000_i1055" style="width:0;height:1.5pt" o:hralign="center" o:hrstd="t" o:hrnoshade="t" o:hr="t" fillcolor="gray" stroked="f"/>
        </w:pict>
      </w:r>
    </w:p>
    <w:p w14:paraId="7565560C" w14:textId="77777777" w:rsidR="00D45FDE" w:rsidRPr="00D45FDE" w:rsidRDefault="00D45FDE" w:rsidP="00D45FDE">
      <w:pPr>
        <w:rPr>
          <w:b/>
          <w:bCs/>
          <w:color w:val="8EAADB" w:themeColor="accent5" w:themeTint="99"/>
        </w:rPr>
      </w:pPr>
      <w:r w:rsidRPr="00D45FDE">
        <w:rPr>
          <w:b/>
          <w:bCs/>
          <w:color w:val="8EAADB" w:themeColor="accent5" w:themeTint="99"/>
        </w:rPr>
        <w:t>Rationale</w:t>
      </w:r>
    </w:p>
    <w:p w14:paraId="4BA2F9C7" w14:textId="77777777" w:rsidR="00D45FDE" w:rsidRPr="00D45FDE" w:rsidRDefault="00D45FDE" w:rsidP="00D45FDE">
      <w:pPr>
        <w:rPr>
          <w:color w:val="8EAADB" w:themeColor="accent5" w:themeTint="99"/>
        </w:rPr>
      </w:pPr>
      <w:r w:rsidRPr="00D45FDE">
        <w:rPr>
          <w:color w:val="8EAADB" w:themeColor="accent5" w:themeTint="99"/>
        </w:rPr>
        <w:t xml:space="preserve">The </w:t>
      </w:r>
      <w:r w:rsidRPr="00D45FDE">
        <w:rPr>
          <w:b/>
          <w:bCs/>
          <w:i/>
          <w:iCs/>
          <w:color w:val="8EAADB" w:themeColor="accent5" w:themeTint="99"/>
        </w:rPr>
        <w:t>standard</w:t>
      </w:r>
      <w:r w:rsidRPr="00D45FDE">
        <w:rPr>
          <w:color w:val="8EAADB" w:themeColor="accent5" w:themeTint="99"/>
        </w:rPr>
        <w:t xml:space="preserve"> and </w:t>
      </w:r>
      <w:r w:rsidRPr="00D45FDE">
        <w:rPr>
          <w:b/>
          <w:bCs/>
          <w:i/>
          <w:iCs/>
          <w:color w:val="8EAADB" w:themeColor="accent5" w:themeTint="99"/>
        </w:rPr>
        <w:t>most secure</w:t>
      </w:r>
      <w:r w:rsidRPr="00D45FDE">
        <w:rPr>
          <w:color w:val="8EAADB" w:themeColor="accent5" w:themeTint="99"/>
        </w:rPr>
        <w:t xml:space="preserve"> way to </w:t>
      </w:r>
      <w:r w:rsidRPr="00D45FDE">
        <w:rPr>
          <w:b/>
          <w:bCs/>
          <w:i/>
          <w:iCs/>
          <w:color w:val="8EAADB" w:themeColor="accent5" w:themeTint="99"/>
        </w:rPr>
        <w:t>grant AWS services</w:t>
      </w:r>
      <w:r w:rsidRPr="00D45FDE">
        <w:rPr>
          <w:color w:val="8EAADB" w:themeColor="accent5" w:themeTint="99"/>
        </w:rPr>
        <w:t xml:space="preserve"> (like Amazon EC2 instances) permissions </w:t>
      </w:r>
      <w:r w:rsidRPr="00D45FDE">
        <w:rPr>
          <w:b/>
          <w:bCs/>
          <w:i/>
          <w:iCs/>
          <w:color w:val="8EAADB" w:themeColor="accent5" w:themeTint="99"/>
        </w:rPr>
        <w:t>to interact with other</w:t>
      </w:r>
      <w:r w:rsidRPr="00D45FDE">
        <w:rPr>
          <w:color w:val="8EAADB" w:themeColor="accent5" w:themeTint="99"/>
        </w:rPr>
        <w:t xml:space="preserve"> AWS services (like Amazon S3) is by using an </w:t>
      </w:r>
      <w:r w:rsidRPr="00D45FDE">
        <w:rPr>
          <w:b/>
          <w:bCs/>
          <w:color w:val="8EAADB" w:themeColor="accent5" w:themeTint="99"/>
        </w:rPr>
        <w:t>IAM role</w:t>
      </w:r>
      <w:r w:rsidRPr="00D45FDE">
        <w:rPr>
          <w:color w:val="8EAADB" w:themeColor="accent5" w:themeTint="99"/>
        </w:rPr>
        <w:t xml:space="preserve"> attached to the instance via an </w:t>
      </w:r>
      <w:r w:rsidRPr="00D45FDE">
        <w:rPr>
          <w:b/>
          <w:bCs/>
          <w:color w:val="8EAADB" w:themeColor="accent5" w:themeTint="99"/>
        </w:rPr>
        <w:t>Instance Profile</w:t>
      </w:r>
      <w:r w:rsidRPr="00D45FDE">
        <w:rPr>
          <w:color w:val="8EAADB" w:themeColor="accent5" w:themeTint="99"/>
        </w:rPr>
        <w:t>.</w:t>
      </w:r>
      <w:r w:rsidRPr="00D45FDE">
        <w:rPr>
          <w:color w:val="8EAADB" w:themeColor="accent5" w:themeTint="99"/>
          <w:vertAlign w:val="superscript"/>
        </w:rPr>
        <w:t>1</w:t>
      </w:r>
    </w:p>
    <w:p w14:paraId="46552507" w14:textId="77777777" w:rsidR="00D45FDE" w:rsidRPr="00D45FDE" w:rsidRDefault="00D45FDE" w:rsidP="00D45FDE">
      <w:pPr>
        <w:numPr>
          <w:ilvl w:val="0"/>
          <w:numId w:val="60"/>
        </w:numPr>
        <w:rPr>
          <w:color w:val="8EAADB" w:themeColor="accent5" w:themeTint="99"/>
        </w:rPr>
      </w:pPr>
      <w:r w:rsidRPr="00D45FDE">
        <w:rPr>
          <w:b/>
          <w:bCs/>
          <w:color w:val="8EAADB" w:themeColor="accent5" w:themeTint="99"/>
        </w:rPr>
        <w:t>IAM Role:</w:t>
      </w:r>
      <w:r w:rsidRPr="00D45FDE">
        <w:rPr>
          <w:color w:val="8EAADB" w:themeColor="accent5" w:themeTint="99"/>
        </w:rPr>
        <w:t xml:space="preserve"> Defines a set of permissions (via an attached IAM policy) that grant access to specific AWS resources (in this case, the S3 bucket).</w:t>
      </w:r>
      <w:r w:rsidRPr="00D45FDE">
        <w:rPr>
          <w:color w:val="8EAADB" w:themeColor="accent5" w:themeTint="99"/>
          <w:vertAlign w:val="superscript"/>
        </w:rPr>
        <w:t>2</w:t>
      </w:r>
    </w:p>
    <w:p w14:paraId="4B7A604C" w14:textId="77777777" w:rsidR="00D45FDE" w:rsidRPr="00D45FDE" w:rsidRDefault="00D45FDE" w:rsidP="00D45FDE">
      <w:pPr>
        <w:numPr>
          <w:ilvl w:val="0"/>
          <w:numId w:val="60"/>
        </w:numPr>
        <w:rPr>
          <w:color w:val="8EAADB" w:themeColor="accent5" w:themeTint="99"/>
        </w:rPr>
      </w:pPr>
      <w:r w:rsidRPr="00D45FDE">
        <w:rPr>
          <w:b/>
          <w:bCs/>
          <w:color w:val="8EAADB" w:themeColor="accent5" w:themeTint="99"/>
        </w:rPr>
        <w:t>Instance Profile:</w:t>
      </w:r>
      <w:r w:rsidRPr="00D45FDE">
        <w:rPr>
          <w:color w:val="8EAADB" w:themeColor="accent5" w:themeTint="99"/>
        </w:rPr>
        <w:t xml:space="preserve"> Serves as a container for the IAM role and provides the credentials to the EC2 instance.</w:t>
      </w:r>
    </w:p>
    <w:p w14:paraId="30CD2CE3" w14:textId="77777777" w:rsidR="00D45FDE" w:rsidRPr="00D45FDE" w:rsidRDefault="00D45FDE" w:rsidP="00D45FDE">
      <w:pPr>
        <w:numPr>
          <w:ilvl w:val="0"/>
          <w:numId w:val="60"/>
        </w:numPr>
        <w:rPr>
          <w:color w:val="8EAADB" w:themeColor="accent5" w:themeTint="99"/>
        </w:rPr>
      </w:pPr>
      <w:r w:rsidRPr="00D45FDE">
        <w:rPr>
          <w:b/>
          <w:bCs/>
          <w:color w:val="8EAADB" w:themeColor="accent5" w:themeTint="99"/>
        </w:rPr>
        <w:t>Security Best Practice:</w:t>
      </w:r>
      <w:r w:rsidRPr="00D45FDE">
        <w:rPr>
          <w:color w:val="8EAADB" w:themeColor="accent5" w:themeTint="99"/>
        </w:rPr>
        <w:t xml:space="preserve"> This mechanism uses </w:t>
      </w:r>
      <w:r w:rsidRPr="00D45FDE">
        <w:rPr>
          <w:b/>
          <w:bCs/>
          <w:color w:val="8EAADB" w:themeColor="accent5" w:themeTint="99"/>
        </w:rPr>
        <w:t>temporary, rotating credentials</w:t>
      </w:r>
      <w:r w:rsidRPr="00D45FDE">
        <w:rPr>
          <w:color w:val="8EAADB" w:themeColor="accent5" w:themeTint="99"/>
        </w:rPr>
        <w:t xml:space="preserve"> that are automatically managed by AWS, eliminating the need to store static, long-term credentials (like an IAM user's access keys) on the EC2 instance, which is a major security risk.</w:t>
      </w:r>
      <w:r w:rsidRPr="00D45FDE">
        <w:rPr>
          <w:color w:val="8EAADB" w:themeColor="accent5" w:themeTint="99"/>
          <w:vertAlign w:val="superscript"/>
        </w:rPr>
        <w:t>3</w:t>
      </w:r>
    </w:p>
    <w:p w14:paraId="4A3FBBCF" w14:textId="77777777" w:rsidR="00D45FDE" w:rsidRPr="00D45FDE" w:rsidRDefault="00D45FDE" w:rsidP="00D45FDE">
      <w:pPr>
        <w:rPr>
          <w:b/>
          <w:bCs/>
          <w:color w:val="8EAADB" w:themeColor="accent5" w:themeTint="99"/>
        </w:rPr>
      </w:pPr>
      <w:r w:rsidRPr="00D45FDE">
        <w:rPr>
          <w:b/>
          <w:bCs/>
          <w:color w:val="8EAADB" w:themeColor="accent5" w:themeTint="99"/>
        </w:rPr>
        <w:t>Why the Other Options are Incorrect</w:t>
      </w:r>
    </w:p>
    <w:p w14:paraId="0A14C8A6" w14:textId="77777777" w:rsidR="00D45FDE" w:rsidRPr="00D45FDE" w:rsidRDefault="00D45FDE" w:rsidP="00D45FDE">
      <w:pPr>
        <w:numPr>
          <w:ilvl w:val="0"/>
          <w:numId w:val="61"/>
        </w:numPr>
        <w:rPr>
          <w:color w:val="8EAADB" w:themeColor="accent5" w:themeTint="99"/>
        </w:rPr>
      </w:pPr>
      <w:r w:rsidRPr="00D45FDE">
        <w:rPr>
          <w:b/>
          <w:bCs/>
          <w:color w:val="8EAADB" w:themeColor="accent5" w:themeTint="99"/>
        </w:rPr>
        <w:t>B. Create an IAM policy... Attach the policy to the EC2 instances:</w:t>
      </w:r>
      <w:r w:rsidRPr="00D45FDE">
        <w:rPr>
          <w:color w:val="8EAADB" w:themeColor="accent5" w:themeTint="99"/>
        </w:rPr>
        <w:t xml:space="preserve"> You cannot attach an IAM policy directly to an EC2 instance. The policy must be attached to an </w:t>
      </w:r>
      <w:r w:rsidRPr="00D45FDE">
        <w:rPr>
          <w:b/>
          <w:bCs/>
          <w:color w:val="8EAADB" w:themeColor="accent5" w:themeTint="99"/>
        </w:rPr>
        <w:t>IAM role</w:t>
      </w:r>
      <w:r w:rsidRPr="00D45FDE">
        <w:rPr>
          <w:color w:val="8EAADB" w:themeColor="accent5" w:themeTint="99"/>
        </w:rPr>
        <w:t>, and that role is then attached to the instance.</w:t>
      </w:r>
    </w:p>
    <w:p w14:paraId="5A62309D" w14:textId="77777777" w:rsidR="00D45FDE" w:rsidRPr="00D45FDE" w:rsidRDefault="00D45FDE" w:rsidP="00D45FDE">
      <w:pPr>
        <w:numPr>
          <w:ilvl w:val="0"/>
          <w:numId w:val="61"/>
        </w:numPr>
        <w:rPr>
          <w:color w:val="8EAADB" w:themeColor="accent5" w:themeTint="99"/>
        </w:rPr>
      </w:pPr>
      <w:r w:rsidRPr="00D45FDE">
        <w:rPr>
          <w:b/>
          <w:bCs/>
          <w:color w:val="8EAADB" w:themeColor="accent5" w:themeTint="99"/>
        </w:rPr>
        <w:t>C. Create an IAM group... Attach the group to the EC2 instances:</w:t>
      </w:r>
      <w:r w:rsidRPr="00D45FDE">
        <w:rPr>
          <w:color w:val="8EAADB" w:themeColor="accent5" w:themeTint="99"/>
        </w:rPr>
        <w:t xml:space="preserve"> IAM groups are containers for IAM users and cannot be attached to an EC2 instance.</w:t>
      </w:r>
    </w:p>
    <w:p w14:paraId="03EFEC9A" w14:textId="77777777" w:rsidR="00D45FDE" w:rsidRPr="00D45FDE" w:rsidRDefault="00D45FDE" w:rsidP="00D45FDE">
      <w:pPr>
        <w:numPr>
          <w:ilvl w:val="0"/>
          <w:numId w:val="61"/>
        </w:numPr>
        <w:rPr>
          <w:color w:val="8EAADB" w:themeColor="accent5" w:themeTint="99"/>
        </w:rPr>
      </w:pPr>
      <w:r w:rsidRPr="00D45FDE">
        <w:rPr>
          <w:b/>
          <w:bCs/>
          <w:color w:val="8EAADB" w:themeColor="accent5" w:themeTint="99"/>
        </w:rPr>
        <w:t>D. Create an IAM user... Attach the user account to the EC2 instances:</w:t>
      </w:r>
      <w:r w:rsidRPr="00D45FDE">
        <w:rPr>
          <w:color w:val="8EAADB" w:themeColor="accent5" w:themeTint="99"/>
        </w:rPr>
        <w:t xml:space="preserve"> While technically possible by manually storing the user's access keys on the instance, this is a </w:t>
      </w:r>
      <w:r w:rsidRPr="00D45FDE">
        <w:rPr>
          <w:b/>
          <w:bCs/>
          <w:color w:val="8EAADB" w:themeColor="accent5" w:themeTint="99"/>
        </w:rPr>
        <w:t>severe security anti-pattern</w:t>
      </w:r>
      <w:r w:rsidRPr="00D45FDE">
        <w:rPr>
          <w:color w:val="8EAADB" w:themeColor="accent5" w:themeTint="99"/>
        </w:rPr>
        <w:t>. It requires managing long-term, static credentials and compromises the instance's security if the credentials are leaked. IAM roles are the designed solution for service-to-service access.</w:t>
      </w:r>
    </w:p>
    <w:p w14:paraId="0D5A9549" w14:textId="77777777" w:rsidR="00DE20EE" w:rsidRDefault="00DE20EE" w:rsidP="00775CB9"/>
    <w:p w14:paraId="6019C214" w14:textId="25CE5F47" w:rsidR="00775CB9" w:rsidRPr="00775CB9" w:rsidRDefault="003303A7" w:rsidP="00775CB9">
      <w:r>
        <w:t>&lt;&lt;Q&gt;&gt;</w:t>
      </w:r>
      <w:r w:rsidR="00775CB9" w:rsidRPr="00775CB9">
        <w:t xml:space="preserve"> #18</w:t>
      </w:r>
      <w:r w:rsidR="00775CB9" w:rsidRPr="00775CB9">
        <w:rPr>
          <w:i/>
          <w:iCs/>
        </w:rPr>
        <w:t>Topic 1</w:t>
      </w:r>
      <w:r w:rsidR="00DE20EE">
        <w:rPr>
          <w:i/>
          <w:iCs/>
        </w:rPr>
        <w:t xml:space="preserve"> </w:t>
      </w:r>
      <w:r w:rsidR="00775CB9" w:rsidRPr="00775CB9">
        <w:t>An application development team is designing a microservice that will convert large images to smaller, compressed images. When a user uploads an image through the web interface, the microservice should store the image in an Amazon S3 bucket, process and compress the image with an AWS Lambda function, and store the image in its compressed form in a different S3 bucket.</w:t>
      </w:r>
      <w:r w:rsidR="00775CB9" w:rsidRPr="00775CB9">
        <w:br/>
        <w:t>A solutions architect needs to design a solution that uses durable, stateless components to process the images automatically.</w:t>
      </w:r>
      <w:r w:rsidR="00775CB9" w:rsidRPr="00775CB9">
        <w:br/>
        <w:t>Which combination of actions will meet these requirements? (Choose two.)</w:t>
      </w:r>
    </w:p>
    <w:p w14:paraId="5737745F" w14:textId="77777777" w:rsidR="00775CB9" w:rsidRPr="00775CB9" w:rsidRDefault="00775CB9" w:rsidP="00775CB9">
      <w:pPr>
        <w:numPr>
          <w:ilvl w:val="0"/>
          <w:numId w:val="19"/>
        </w:numPr>
      </w:pPr>
      <w:r w:rsidRPr="00775CB9">
        <w:t>A. Create an Amazon Simple Queue Service (Amazon SQS) queue. Configure the S3 bucket to send a notification to the SQS queue when an image is uploaded to the S3 bucket.</w:t>
      </w:r>
    </w:p>
    <w:p w14:paraId="05784B10" w14:textId="77777777" w:rsidR="00775CB9" w:rsidRPr="00775CB9" w:rsidRDefault="00775CB9" w:rsidP="00775CB9">
      <w:pPr>
        <w:numPr>
          <w:ilvl w:val="0"/>
          <w:numId w:val="19"/>
        </w:numPr>
      </w:pPr>
      <w:r w:rsidRPr="00775CB9">
        <w:t>B. Configure the Lambda function to use the Amazon Simple Queue Service (Amazon SQS) queue as the invocation source. When the SQS message is successfully processed, delete the message in the queue.</w:t>
      </w:r>
    </w:p>
    <w:p w14:paraId="72E46386" w14:textId="77777777" w:rsidR="00775CB9" w:rsidRPr="00775CB9" w:rsidRDefault="00775CB9" w:rsidP="00775CB9">
      <w:pPr>
        <w:numPr>
          <w:ilvl w:val="0"/>
          <w:numId w:val="19"/>
        </w:numPr>
      </w:pPr>
      <w:r w:rsidRPr="00775CB9">
        <w:t>C. Configure the Lambda function to monitor the S3 bucket for new uploads. When an uploaded image is detected, write the file name to a text file in memory and use the text file to keep track of the images that were processed.</w:t>
      </w:r>
    </w:p>
    <w:p w14:paraId="3ECB0D28" w14:textId="77777777" w:rsidR="00775CB9" w:rsidRPr="00775CB9" w:rsidRDefault="00775CB9" w:rsidP="00775CB9">
      <w:pPr>
        <w:numPr>
          <w:ilvl w:val="0"/>
          <w:numId w:val="19"/>
        </w:numPr>
      </w:pPr>
      <w:r w:rsidRPr="00775CB9">
        <w:t>D. Launch an Amazon EC2 instance to monitor an Amazon Simple Queue Service (Amazon SQS) queue. When items are added to the queue, log the file name in a text file on the EC2 instance and invoke the Lambda function.</w:t>
      </w:r>
    </w:p>
    <w:p w14:paraId="0EC48C94" w14:textId="728FC04C" w:rsidR="00775CB9" w:rsidRPr="00775CB9" w:rsidRDefault="00775CB9" w:rsidP="00775CB9">
      <w:pPr>
        <w:numPr>
          <w:ilvl w:val="0"/>
          <w:numId w:val="19"/>
        </w:numPr>
      </w:pPr>
      <w:r w:rsidRPr="00775CB9">
        <w:t xml:space="preserve">E. Configure an Amazon </w:t>
      </w:r>
      <w:proofErr w:type="spellStart"/>
      <w:r w:rsidRPr="00775CB9">
        <w:t>EventBridge</w:t>
      </w:r>
      <w:proofErr w:type="spellEnd"/>
      <w:r w:rsidRPr="00775CB9">
        <w:t xml:space="preserve"> (Amazon CloudWatch Events) event to monitor the S3 bucket. When an image is uploaded, send an alert to an Amazon </w:t>
      </w:r>
      <w:r w:rsidR="00FD26D2">
        <w:t>Sim</w:t>
      </w:r>
      <w:r w:rsidRPr="00775CB9">
        <w:t>ple Notification Service (Amazon SNS) topic with the application owner's email address for further processing.</w:t>
      </w:r>
    </w:p>
    <w:p w14:paraId="2F35A483" w14:textId="77777777" w:rsidR="00091207" w:rsidRPr="00091207" w:rsidRDefault="00091207" w:rsidP="00091207">
      <w:pPr>
        <w:rPr>
          <w:color w:val="8EAADB" w:themeColor="accent5" w:themeTint="99"/>
        </w:rPr>
      </w:pPr>
      <w:r>
        <w:t>Explanation:</w:t>
      </w:r>
      <w:r w:rsidRPr="00091207">
        <w:rPr>
          <w:color w:val="8EAADB" w:themeColor="accent5" w:themeTint="99"/>
        </w:rPr>
        <w:t xml:space="preserve"> The correct combination of actions to meet these requirements is </w:t>
      </w:r>
      <w:r w:rsidRPr="00091207">
        <w:rPr>
          <w:b/>
          <w:bCs/>
          <w:color w:val="8EAADB" w:themeColor="accent5" w:themeTint="99"/>
        </w:rPr>
        <w:t>A</w:t>
      </w:r>
      <w:r w:rsidRPr="00091207">
        <w:rPr>
          <w:color w:val="8EAADB" w:themeColor="accent5" w:themeTint="99"/>
        </w:rPr>
        <w:t xml:space="preserve"> and </w:t>
      </w:r>
      <w:r w:rsidRPr="00091207">
        <w:rPr>
          <w:b/>
          <w:bCs/>
          <w:color w:val="8EAADB" w:themeColor="accent5" w:themeTint="99"/>
        </w:rPr>
        <w:t>B</w:t>
      </w:r>
      <w:r w:rsidRPr="00091207">
        <w:rPr>
          <w:color w:val="8EAADB" w:themeColor="accent5" w:themeTint="99"/>
        </w:rPr>
        <w:t>.</w:t>
      </w:r>
    </w:p>
    <w:p w14:paraId="37F4FBCC" w14:textId="77777777" w:rsidR="00091207" w:rsidRPr="00091207" w:rsidRDefault="00000000" w:rsidP="00091207">
      <w:pPr>
        <w:rPr>
          <w:color w:val="8EAADB" w:themeColor="accent5" w:themeTint="99"/>
        </w:rPr>
      </w:pPr>
      <w:r>
        <w:rPr>
          <w:color w:val="8EAADB" w:themeColor="accent5" w:themeTint="99"/>
        </w:rPr>
        <w:pict w14:anchorId="2AA04FA0">
          <v:rect id="_x0000_i1056" style="width:0;height:1.5pt" o:hralign="center" o:hrstd="t" o:hrnoshade="t" o:hr="t" fillcolor="gray" stroked="f"/>
        </w:pict>
      </w:r>
    </w:p>
    <w:p w14:paraId="4C6CA284" w14:textId="77777777" w:rsidR="00091207" w:rsidRPr="00091207" w:rsidRDefault="00091207" w:rsidP="00091207">
      <w:pPr>
        <w:rPr>
          <w:b/>
          <w:bCs/>
          <w:color w:val="8EAADB" w:themeColor="accent5" w:themeTint="99"/>
        </w:rPr>
      </w:pPr>
      <w:r w:rsidRPr="00091207">
        <w:rPr>
          <w:b/>
          <w:bCs/>
          <w:color w:val="8EAADB" w:themeColor="accent5" w:themeTint="99"/>
        </w:rPr>
        <w:t>Rationale</w:t>
      </w:r>
    </w:p>
    <w:p w14:paraId="7EA380E2" w14:textId="77777777" w:rsidR="00091207" w:rsidRPr="00091207" w:rsidRDefault="00091207" w:rsidP="00091207">
      <w:pPr>
        <w:rPr>
          <w:color w:val="8EAADB" w:themeColor="accent5" w:themeTint="99"/>
        </w:rPr>
      </w:pPr>
      <w:r w:rsidRPr="00091207">
        <w:rPr>
          <w:color w:val="8EAADB" w:themeColor="accent5" w:themeTint="99"/>
        </w:rPr>
        <w:t xml:space="preserve">The goal is to design an </w:t>
      </w:r>
      <w:r w:rsidRPr="00091207">
        <w:rPr>
          <w:b/>
          <w:bCs/>
          <w:color w:val="8EAADB" w:themeColor="accent5" w:themeTint="99"/>
        </w:rPr>
        <w:t>automatic image processing pipeline</w:t>
      </w:r>
      <w:r w:rsidRPr="00091207">
        <w:rPr>
          <w:color w:val="8EAADB" w:themeColor="accent5" w:themeTint="99"/>
        </w:rPr>
        <w:t xml:space="preserve"> using </w:t>
      </w:r>
      <w:r w:rsidRPr="00091207">
        <w:rPr>
          <w:b/>
          <w:bCs/>
          <w:color w:val="8EAADB" w:themeColor="accent5" w:themeTint="99"/>
        </w:rPr>
        <w:t>durable</w:t>
      </w:r>
      <w:r w:rsidRPr="00091207">
        <w:rPr>
          <w:color w:val="8EAADB" w:themeColor="accent5" w:themeTint="99"/>
        </w:rPr>
        <w:t xml:space="preserve"> and </w:t>
      </w:r>
      <w:r w:rsidRPr="00091207">
        <w:rPr>
          <w:b/>
          <w:bCs/>
          <w:color w:val="8EAADB" w:themeColor="accent5" w:themeTint="99"/>
        </w:rPr>
        <w:t>stateless</w:t>
      </w:r>
      <w:r w:rsidRPr="00091207">
        <w:rPr>
          <w:color w:val="8EAADB" w:themeColor="accent5" w:themeTint="99"/>
        </w:rPr>
        <w:t xml:space="preserve"> components, triggered by an S3 upload.</w:t>
      </w:r>
    </w:p>
    <w:p w14:paraId="6194639F" w14:textId="77777777" w:rsidR="00091207" w:rsidRPr="00091207" w:rsidRDefault="00091207" w:rsidP="00091207">
      <w:pPr>
        <w:rPr>
          <w:b/>
          <w:bCs/>
          <w:color w:val="8EAADB" w:themeColor="accent5" w:themeTint="99"/>
        </w:rPr>
      </w:pPr>
      <w:r w:rsidRPr="00091207">
        <w:rPr>
          <w:b/>
          <w:bCs/>
          <w:color w:val="8EAADB" w:themeColor="accent5" w:themeTint="99"/>
        </w:rPr>
        <w:t>A. Create an Amazon Simple Queue Service (Amazon SQS) queue. Configure the S3 bucket to send a notification to the SQS queue when an image is uploaded to the S3 bucket.</w:t>
      </w:r>
    </w:p>
    <w:p w14:paraId="14BEBEFA" w14:textId="77777777" w:rsidR="00091207" w:rsidRPr="00091207" w:rsidRDefault="00091207" w:rsidP="00091207">
      <w:pPr>
        <w:numPr>
          <w:ilvl w:val="0"/>
          <w:numId w:val="62"/>
        </w:numPr>
        <w:rPr>
          <w:color w:val="8EAADB" w:themeColor="accent5" w:themeTint="99"/>
        </w:rPr>
      </w:pPr>
      <w:r w:rsidRPr="00091207">
        <w:rPr>
          <w:b/>
          <w:bCs/>
          <w:color w:val="8EAADB" w:themeColor="accent5" w:themeTint="99"/>
        </w:rPr>
        <w:t>Automatic Processing Trigger:</w:t>
      </w:r>
      <w:r w:rsidRPr="00091207">
        <w:rPr>
          <w:color w:val="8EAADB" w:themeColor="accent5" w:themeTint="99"/>
        </w:rPr>
        <w:t xml:space="preserve"> Configuring the S3 bucket to send a notification (specifically, an SQS message) upon object creation is the mechanism that automatically initiates the pipeline.</w:t>
      </w:r>
    </w:p>
    <w:p w14:paraId="74B14C17" w14:textId="77777777" w:rsidR="00091207" w:rsidRPr="00091207" w:rsidRDefault="00091207" w:rsidP="00091207">
      <w:pPr>
        <w:numPr>
          <w:ilvl w:val="0"/>
          <w:numId w:val="62"/>
        </w:numPr>
        <w:rPr>
          <w:color w:val="8EAADB" w:themeColor="accent5" w:themeTint="99"/>
        </w:rPr>
      </w:pPr>
      <w:r w:rsidRPr="00091207">
        <w:rPr>
          <w:b/>
          <w:bCs/>
          <w:color w:val="8EAADB" w:themeColor="accent5" w:themeTint="99"/>
        </w:rPr>
        <w:t>Durable and Decoupled:</w:t>
      </w:r>
      <w:r w:rsidRPr="00091207">
        <w:rPr>
          <w:color w:val="8EAADB" w:themeColor="accent5" w:themeTint="99"/>
        </w:rPr>
        <w:t xml:space="preserve"> </w:t>
      </w:r>
      <w:r w:rsidRPr="00091207">
        <w:rPr>
          <w:b/>
          <w:bCs/>
          <w:color w:val="8EAADB" w:themeColor="accent5" w:themeTint="99"/>
        </w:rPr>
        <w:t>Amazon SQS</w:t>
      </w:r>
      <w:r w:rsidRPr="00091207">
        <w:rPr>
          <w:color w:val="8EAADB" w:themeColor="accent5" w:themeTint="99"/>
        </w:rPr>
        <w:t xml:space="preserve"> is a </w:t>
      </w:r>
      <w:r w:rsidRPr="00091207">
        <w:rPr>
          <w:b/>
          <w:bCs/>
          <w:color w:val="8EAADB" w:themeColor="accent5" w:themeTint="99"/>
        </w:rPr>
        <w:t>durable</w:t>
      </w:r>
      <w:r w:rsidRPr="00091207">
        <w:rPr>
          <w:color w:val="8EAADB" w:themeColor="accent5" w:themeTint="99"/>
        </w:rPr>
        <w:t xml:space="preserve"> messaging service. If the downstream component (Lambda) is unavailable, the message is safely queued and preserved until it can be successfully processed, guaranteeing no image is lost.</w:t>
      </w:r>
    </w:p>
    <w:p w14:paraId="50C1154D" w14:textId="77777777" w:rsidR="00091207" w:rsidRPr="00091207" w:rsidRDefault="00091207" w:rsidP="00091207">
      <w:pPr>
        <w:rPr>
          <w:b/>
          <w:bCs/>
          <w:color w:val="8EAADB" w:themeColor="accent5" w:themeTint="99"/>
        </w:rPr>
      </w:pPr>
      <w:r w:rsidRPr="00091207">
        <w:rPr>
          <w:b/>
          <w:bCs/>
          <w:color w:val="8EAADB" w:themeColor="accent5" w:themeTint="99"/>
        </w:rPr>
        <w:t>B. Configure the Lambda function to use the Amazon Simple Queue Service (Amazon SQS) queue as the invocation source. When the SQS message is successfully processed, delete the message in the queue.</w:t>
      </w:r>
    </w:p>
    <w:p w14:paraId="1A5B0A0F" w14:textId="77777777" w:rsidR="00091207" w:rsidRPr="00091207" w:rsidRDefault="00091207" w:rsidP="00091207">
      <w:pPr>
        <w:numPr>
          <w:ilvl w:val="0"/>
          <w:numId w:val="63"/>
        </w:numPr>
        <w:rPr>
          <w:color w:val="8EAADB" w:themeColor="accent5" w:themeTint="99"/>
        </w:rPr>
      </w:pPr>
      <w:r w:rsidRPr="00091207">
        <w:rPr>
          <w:b/>
          <w:bCs/>
          <w:color w:val="8EAADB" w:themeColor="accent5" w:themeTint="99"/>
        </w:rPr>
        <w:t>Stateless Processing:</w:t>
      </w:r>
      <w:r w:rsidRPr="00091207">
        <w:rPr>
          <w:color w:val="8EAADB" w:themeColor="accent5" w:themeTint="99"/>
        </w:rPr>
        <w:t xml:space="preserve"> </w:t>
      </w:r>
      <w:r w:rsidRPr="00091207">
        <w:rPr>
          <w:b/>
          <w:bCs/>
          <w:color w:val="8EAADB" w:themeColor="accent5" w:themeTint="99"/>
        </w:rPr>
        <w:t>AWS Lambda</w:t>
      </w:r>
      <w:r w:rsidRPr="00091207">
        <w:rPr>
          <w:color w:val="8EAADB" w:themeColor="accent5" w:themeTint="99"/>
        </w:rPr>
        <w:t xml:space="preserve"> is inherently </w:t>
      </w:r>
      <w:r w:rsidRPr="00091207">
        <w:rPr>
          <w:b/>
          <w:bCs/>
          <w:color w:val="8EAADB" w:themeColor="accent5" w:themeTint="99"/>
        </w:rPr>
        <w:t>stateless</w:t>
      </w:r>
      <w:r w:rsidRPr="00091207">
        <w:rPr>
          <w:color w:val="8EAADB" w:themeColor="accent5" w:themeTint="99"/>
        </w:rPr>
        <w:t>, meeting the design requirement.</w:t>
      </w:r>
    </w:p>
    <w:p w14:paraId="319DA82F" w14:textId="77777777" w:rsidR="00091207" w:rsidRPr="00091207" w:rsidRDefault="00091207" w:rsidP="00091207">
      <w:pPr>
        <w:numPr>
          <w:ilvl w:val="0"/>
          <w:numId w:val="63"/>
        </w:numPr>
        <w:rPr>
          <w:color w:val="8EAADB" w:themeColor="accent5" w:themeTint="99"/>
        </w:rPr>
      </w:pPr>
      <w:r w:rsidRPr="00091207">
        <w:rPr>
          <w:b/>
          <w:bCs/>
          <w:color w:val="8EAADB" w:themeColor="accent5" w:themeTint="99"/>
        </w:rPr>
        <w:t>Reliable Invocation:</w:t>
      </w:r>
      <w:r w:rsidRPr="00091207">
        <w:rPr>
          <w:color w:val="8EAADB" w:themeColor="accent5" w:themeTint="99"/>
        </w:rPr>
        <w:t xml:space="preserve"> Lambda can be configured as an SQS consumer. The </w:t>
      </w:r>
      <w:r w:rsidRPr="00091207">
        <w:rPr>
          <w:b/>
          <w:bCs/>
          <w:color w:val="8EAADB" w:themeColor="accent5" w:themeTint="99"/>
        </w:rPr>
        <w:t>Lambda execution runtime</w:t>
      </w:r>
      <w:r w:rsidRPr="00091207">
        <w:rPr>
          <w:color w:val="8EAADB" w:themeColor="accent5" w:themeTint="99"/>
        </w:rPr>
        <w:t xml:space="preserve"> handles polling the queue and invoking the function with the message content (which contains the S3 object key).</w:t>
      </w:r>
    </w:p>
    <w:p w14:paraId="0849D889" w14:textId="77777777" w:rsidR="00091207" w:rsidRPr="00091207" w:rsidRDefault="00091207" w:rsidP="00091207">
      <w:pPr>
        <w:numPr>
          <w:ilvl w:val="0"/>
          <w:numId w:val="63"/>
        </w:numPr>
        <w:rPr>
          <w:color w:val="8EAADB" w:themeColor="accent5" w:themeTint="99"/>
        </w:rPr>
      </w:pPr>
      <w:r w:rsidRPr="00091207">
        <w:rPr>
          <w:b/>
          <w:bCs/>
          <w:color w:val="8EAADB" w:themeColor="accent5" w:themeTint="99"/>
        </w:rPr>
        <w:t>Decoupling and Fault Tolerance:</w:t>
      </w:r>
      <w:r w:rsidRPr="00091207">
        <w:rPr>
          <w:color w:val="8EAADB" w:themeColor="accent5" w:themeTint="99"/>
        </w:rPr>
        <w:t xml:space="preserve"> Since SQS is used, the Lambda function is fully decoupled. If the Lambda function fails, the message remains in the queue and becomes visible again after the visibility timeout, allowing for a retry. When the processing is successful (image compressed and stored), deleting the message ensures it is not processed again, completing the reliable, durable, and automatic workflow.</w:t>
      </w:r>
    </w:p>
    <w:p w14:paraId="1404C1DC" w14:textId="77777777" w:rsidR="00091207" w:rsidRPr="00091207" w:rsidRDefault="00000000" w:rsidP="00091207">
      <w:pPr>
        <w:rPr>
          <w:color w:val="8EAADB" w:themeColor="accent5" w:themeTint="99"/>
        </w:rPr>
      </w:pPr>
      <w:r>
        <w:rPr>
          <w:color w:val="8EAADB" w:themeColor="accent5" w:themeTint="99"/>
        </w:rPr>
        <w:pict w14:anchorId="631B73C8">
          <v:rect id="_x0000_i1057" style="width:0;height:1.5pt" o:hralign="center" o:hrstd="t" o:hrnoshade="t" o:hr="t" fillcolor="gray" stroked="f"/>
        </w:pict>
      </w:r>
    </w:p>
    <w:p w14:paraId="158DD058" w14:textId="77777777" w:rsidR="00091207" w:rsidRPr="00091207" w:rsidRDefault="00091207" w:rsidP="00091207">
      <w:pPr>
        <w:rPr>
          <w:b/>
          <w:bCs/>
          <w:color w:val="8EAADB" w:themeColor="accent5" w:themeTint="99"/>
        </w:rPr>
      </w:pPr>
      <w:r w:rsidRPr="00091207">
        <w:rPr>
          <w:b/>
          <w:bCs/>
          <w:color w:val="8EAADB" w:themeColor="accent5" w:themeTint="99"/>
        </w:rPr>
        <w:t>Why the Other Options are Incorrect</w:t>
      </w:r>
    </w:p>
    <w:p w14:paraId="7C7E7504" w14:textId="77777777" w:rsidR="00091207" w:rsidRPr="00091207" w:rsidRDefault="00091207" w:rsidP="00091207">
      <w:pPr>
        <w:numPr>
          <w:ilvl w:val="0"/>
          <w:numId w:val="64"/>
        </w:numPr>
        <w:rPr>
          <w:color w:val="8EAADB" w:themeColor="accent5" w:themeTint="99"/>
        </w:rPr>
      </w:pPr>
      <w:r w:rsidRPr="00091207">
        <w:rPr>
          <w:b/>
          <w:bCs/>
          <w:color w:val="8EAADB" w:themeColor="accent5" w:themeTint="99"/>
        </w:rPr>
        <w:t>C. Configure the Lambda function to monitor the S3 bucket... write the file name to a text file in memory...</w:t>
      </w:r>
      <w:r w:rsidRPr="00091207">
        <w:rPr>
          <w:color w:val="8EAADB" w:themeColor="accent5" w:themeTint="99"/>
        </w:rPr>
        <w:t xml:space="preserve"> This violates the </w:t>
      </w:r>
      <w:r w:rsidRPr="00091207">
        <w:rPr>
          <w:b/>
          <w:bCs/>
          <w:color w:val="8EAADB" w:themeColor="accent5" w:themeTint="99"/>
        </w:rPr>
        <w:t>stateless</w:t>
      </w:r>
      <w:r w:rsidRPr="00091207">
        <w:rPr>
          <w:color w:val="8EAADB" w:themeColor="accent5" w:themeTint="99"/>
        </w:rPr>
        <w:t xml:space="preserve"> and </w:t>
      </w:r>
      <w:r w:rsidRPr="00091207">
        <w:rPr>
          <w:b/>
          <w:bCs/>
          <w:color w:val="8EAADB" w:themeColor="accent5" w:themeTint="99"/>
        </w:rPr>
        <w:t>durable</w:t>
      </w:r>
      <w:r w:rsidRPr="00091207">
        <w:rPr>
          <w:color w:val="8EAADB" w:themeColor="accent5" w:themeTint="99"/>
        </w:rPr>
        <w:t xml:space="preserve"> requirements. Storing file names in a text file </w:t>
      </w:r>
      <w:r w:rsidRPr="00091207">
        <w:rPr>
          <w:i/>
          <w:iCs/>
          <w:color w:val="8EAADB" w:themeColor="accent5" w:themeTint="99"/>
        </w:rPr>
        <w:t>in memory</w:t>
      </w:r>
      <w:r w:rsidRPr="00091207">
        <w:rPr>
          <w:color w:val="8EAADB" w:themeColor="accent5" w:themeTint="99"/>
        </w:rPr>
        <w:t xml:space="preserve"> is neither durable (it's lost if the function environment is terminated) nor truly stateless (it relies on local file system state). A Lambda function should not rely on its local environment for persistent state management.</w:t>
      </w:r>
    </w:p>
    <w:p w14:paraId="1A5C0B5F" w14:textId="77777777" w:rsidR="00091207" w:rsidRPr="00091207" w:rsidRDefault="00091207" w:rsidP="00091207">
      <w:pPr>
        <w:numPr>
          <w:ilvl w:val="0"/>
          <w:numId w:val="64"/>
        </w:numPr>
        <w:rPr>
          <w:color w:val="8EAADB" w:themeColor="accent5" w:themeTint="99"/>
        </w:rPr>
      </w:pPr>
      <w:r w:rsidRPr="00091207">
        <w:rPr>
          <w:b/>
          <w:bCs/>
          <w:color w:val="8EAADB" w:themeColor="accent5" w:themeTint="99"/>
        </w:rPr>
        <w:t>D. Launch an Amazon EC2 instance to monitor an Amazon Simple Queue Service (Amazon SQS) queue... log the file name in a text file on the EC2 instance...</w:t>
      </w:r>
      <w:r w:rsidRPr="00091207">
        <w:rPr>
          <w:color w:val="8EAADB" w:themeColor="accent5" w:themeTint="99"/>
        </w:rPr>
        <w:t xml:space="preserve"> This introduces a non-stateless, high-overhead component (</w:t>
      </w:r>
      <w:r w:rsidRPr="00091207">
        <w:rPr>
          <w:b/>
          <w:bCs/>
          <w:color w:val="8EAADB" w:themeColor="accent5" w:themeTint="99"/>
        </w:rPr>
        <w:t>EC2 instance</w:t>
      </w:r>
      <w:r w:rsidRPr="00091207">
        <w:rPr>
          <w:color w:val="8EAADB" w:themeColor="accent5" w:themeTint="99"/>
        </w:rPr>
        <w:t>) whose maintenance contradicts the microservice design goal. Logging the file name in a local text file on the EC2 instance is not durable or stateless.</w:t>
      </w:r>
    </w:p>
    <w:p w14:paraId="582D0B29" w14:textId="77777777" w:rsidR="00091207" w:rsidRPr="00091207" w:rsidRDefault="00091207" w:rsidP="00091207">
      <w:pPr>
        <w:numPr>
          <w:ilvl w:val="0"/>
          <w:numId w:val="64"/>
        </w:numPr>
        <w:rPr>
          <w:color w:val="8EAADB" w:themeColor="accent5" w:themeTint="99"/>
        </w:rPr>
      </w:pPr>
      <w:r w:rsidRPr="00091207">
        <w:rPr>
          <w:b/>
          <w:bCs/>
          <w:color w:val="8EAADB" w:themeColor="accent5" w:themeTint="99"/>
        </w:rPr>
        <w:t xml:space="preserve">E. Configure an Amazon </w:t>
      </w:r>
      <w:proofErr w:type="spellStart"/>
      <w:r w:rsidRPr="00091207">
        <w:rPr>
          <w:b/>
          <w:bCs/>
          <w:color w:val="8EAADB" w:themeColor="accent5" w:themeTint="99"/>
        </w:rPr>
        <w:t>EventBridge</w:t>
      </w:r>
      <w:proofErr w:type="spellEnd"/>
      <w:r w:rsidRPr="00091207">
        <w:rPr>
          <w:b/>
          <w:bCs/>
          <w:color w:val="8EAADB" w:themeColor="accent5" w:themeTint="99"/>
        </w:rPr>
        <w:t>... send an alert to an Amazon Simple Notification Service (Amazon SNS) topic... with the application owner's email address for further processing.</w:t>
      </w:r>
      <w:r w:rsidRPr="00091207">
        <w:rPr>
          <w:color w:val="8EAADB" w:themeColor="accent5" w:themeTint="99"/>
        </w:rPr>
        <w:t xml:space="preserve"> SNS is a pub/sub service and can be an event target, but sending an email alert to the </w:t>
      </w:r>
      <w:r w:rsidRPr="00091207">
        <w:rPr>
          <w:i/>
          <w:iCs/>
          <w:color w:val="8EAADB" w:themeColor="accent5" w:themeTint="99"/>
        </w:rPr>
        <w:t>application owner</w:t>
      </w:r>
      <w:r w:rsidRPr="00091207">
        <w:rPr>
          <w:color w:val="8EAADB" w:themeColor="accent5" w:themeTint="99"/>
        </w:rPr>
        <w:t xml:space="preserve"> suggests </w:t>
      </w:r>
      <w:r w:rsidRPr="00091207">
        <w:rPr>
          <w:b/>
          <w:bCs/>
          <w:color w:val="8EAADB" w:themeColor="accent5" w:themeTint="99"/>
        </w:rPr>
        <w:t>manual intervention</w:t>
      </w:r>
      <w:r w:rsidRPr="00091207">
        <w:rPr>
          <w:color w:val="8EAADB" w:themeColor="accent5" w:themeTint="99"/>
        </w:rPr>
        <w:t xml:space="preserve"> is required for processing, failing the requirement for </w:t>
      </w:r>
      <w:r w:rsidRPr="00091207">
        <w:rPr>
          <w:b/>
          <w:bCs/>
          <w:color w:val="8EAADB" w:themeColor="accent5" w:themeTint="99"/>
        </w:rPr>
        <w:t>automatic processing</w:t>
      </w:r>
      <w:r w:rsidRPr="00091207">
        <w:rPr>
          <w:color w:val="8EAADB" w:themeColor="accent5" w:themeTint="99"/>
        </w:rPr>
        <w:t>.</w:t>
      </w:r>
    </w:p>
    <w:p w14:paraId="44DF2F99" w14:textId="531200F4" w:rsidR="00091207" w:rsidRDefault="00091207" w:rsidP="00775CB9"/>
    <w:p w14:paraId="7C7299FD" w14:textId="57B28333" w:rsidR="00775CB9" w:rsidRPr="00775CB9" w:rsidRDefault="003303A7" w:rsidP="00775CB9">
      <w:r>
        <w:t>&lt;&lt;Q&gt;&gt;</w:t>
      </w:r>
      <w:r w:rsidR="00775CB9" w:rsidRPr="00775CB9">
        <w:t xml:space="preserve"> #19</w:t>
      </w:r>
      <w:r w:rsidR="00775CB9" w:rsidRPr="00775CB9">
        <w:rPr>
          <w:i/>
          <w:iCs/>
        </w:rPr>
        <w:t>Topic 1</w:t>
      </w:r>
    </w:p>
    <w:p w14:paraId="538A888D" w14:textId="77777777" w:rsidR="00775CB9" w:rsidRPr="00775CB9" w:rsidRDefault="00775CB9" w:rsidP="00775CB9">
      <w:r w:rsidRPr="00775CB9">
        <w:t>A company has a three-tier web application that is deployed on AWS. The web servers are deployed in a public subnet in a VPC. The application servers and database servers are deployed in private subnets in the same VPC. The company has deployed a third-party virtual firewall appliance from AWS Marketplace in an inspection VPC. The appliance is configured with an IP interface that can accept IP packets.</w:t>
      </w:r>
      <w:r w:rsidRPr="00775CB9">
        <w:br/>
        <w:t>A solutions architect needs to integrate the web application with the appliance to inspect all traffic to the application before the traffic reaches the web server.</w:t>
      </w:r>
      <w:r w:rsidRPr="00775CB9">
        <w:br/>
        <w:t>Which solution will meet these requirements with the LEAST operational overhead?</w:t>
      </w:r>
    </w:p>
    <w:p w14:paraId="04A57CFE" w14:textId="77777777" w:rsidR="00775CB9" w:rsidRPr="00775CB9" w:rsidRDefault="00775CB9" w:rsidP="00775CB9">
      <w:pPr>
        <w:numPr>
          <w:ilvl w:val="0"/>
          <w:numId w:val="20"/>
        </w:numPr>
      </w:pPr>
      <w:r w:rsidRPr="00775CB9">
        <w:t>A. Create a Network Load Balancer in the public subnet of the application's VPC to route the traffic to the appliance for packet inspection.</w:t>
      </w:r>
    </w:p>
    <w:p w14:paraId="5BB8C1BC" w14:textId="77777777" w:rsidR="00775CB9" w:rsidRPr="00775CB9" w:rsidRDefault="00775CB9" w:rsidP="00775CB9">
      <w:pPr>
        <w:numPr>
          <w:ilvl w:val="0"/>
          <w:numId w:val="20"/>
        </w:numPr>
      </w:pPr>
      <w:r w:rsidRPr="00775CB9">
        <w:t>B. Create an Application Load Balancer in the public subnet of the application's VPC to route the traffic to the appliance for packet inspection.</w:t>
      </w:r>
    </w:p>
    <w:p w14:paraId="59ED429B" w14:textId="77777777" w:rsidR="00775CB9" w:rsidRPr="00775CB9" w:rsidRDefault="00775CB9" w:rsidP="00775CB9">
      <w:pPr>
        <w:numPr>
          <w:ilvl w:val="0"/>
          <w:numId w:val="20"/>
        </w:numPr>
      </w:pPr>
      <w:r w:rsidRPr="00775CB9">
        <w:t xml:space="preserve">C. Deploy a transit gateway in the inspection </w:t>
      </w:r>
      <w:proofErr w:type="spellStart"/>
      <w:r w:rsidRPr="00775CB9">
        <w:t>VPConfigure</w:t>
      </w:r>
      <w:proofErr w:type="spellEnd"/>
      <w:r w:rsidRPr="00775CB9">
        <w:t xml:space="preserve"> route tables to route the incoming packets through the transit gateway.</w:t>
      </w:r>
    </w:p>
    <w:p w14:paraId="7E211111" w14:textId="77777777" w:rsidR="00775CB9" w:rsidRPr="00775CB9" w:rsidRDefault="00775CB9" w:rsidP="00775CB9">
      <w:pPr>
        <w:numPr>
          <w:ilvl w:val="0"/>
          <w:numId w:val="20"/>
        </w:numPr>
      </w:pPr>
      <w:r w:rsidRPr="00775CB9">
        <w:t>D. Deploy a Gateway Load Balancer in the inspection VPC. Create a Gateway Load Balancer endpoint to receive the incoming packets and forward the packets to the appliance.</w:t>
      </w:r>
    </w:p>
    <w:p w14:paraId="0B996C54" w14:textId="61A46BD9" w:rsidR="00775CB9" w:rsidRPr="00775CB9" w:rsidRDefault="003303A7" w:rsidP="00775CB9">
      <w:r>
        <w:t>&lt;&lt;Q&gt;&gt;</w:t>
      </w:r>
      <w:r w:rsidR="00775CB9" w:rsidRPr="00775CB9">
        <w:t xml:space="preserve"> #20</w:t>
      </w:r>
      <w:r w:rsidR="00775CB9" w:rsidRPr="00775CB9">
        <w:rPr>
          <w:i/>
          <w:iCs/>
        </w:rPr>
        <w:t>Topic 1</w:t>
      </w:r>
    </w:p>
    <w:p w14:paraId="17DD7F40" w14:textId="5D40FA04" w:rsidR="00775CB9" w:rsidRPr="00775CB9" w:rsidRDefault="00775CB9" w:rsidP="00775CB9">
      <w:r w:rsidRPr="00775CB9">
        <w:t xml:space="preserve">A company wants to improve its ability </w:t>
      </w:r>
      <w:r w:rsidRPr="00775CB9">
        <w:rPr>
          <w:b/>
          <w:bCs/>
        </w:rPr>
        <w:t>to clone large</w:t>
      </w:r>
      <w:r w:rsidRPr="00775CB9">
        <w:t xml:space="preserve"> amounts of production data into a test environment in the same AWS Region. The data is stored in Amazon EC2 instances on Amazon Elastic Block Store (Amazon EBS) volumes. Modifications to the cloned data </w:t>
      </w:r>
      <w:r w:rsidR="009B3DAF" w:rsidRPr="008656DA">
        <w:rPr>
          <w:b/>
          <w:bCs/>
          <w:color w:val="EE0000"/>
          <w:highlight w:val="yellow"/>
        </w:rPr>
        <w:t>MUST NOT</w:t>
      </w:r>
      <w:r w:rsidR="009B3DAF" w:rsidRPr="00775CB9">
        <w:rPr>
          <w:color w:val="EE0000"/>
        </w:rPr>
        <w:t xml:space="preserve"> </w:t>
      </w:r>
      <w:r w:rsidRPr="00775CB9">
        <w:t xml:space="preserve">affect the production environment. The software that accesses this data requires </w:t>
      </w:r>
      <w:r w:rsidRPr="00775CB9">
        <w:rPr>
          <w:b/>
          <w:bCs/>
        </w:rPr>
        <w:t>consistently high I/O</w:t>
      </w:r>
      <w:r w:rsidRPr="00775CB9">
        <w:t xml:space="preserve"> performance.</w:t>
      </w:r>
      <w:r w:rsidR="00AE0AD9">
        <w:t xml:space="preserve"> </w:t>
      </w:r>
      <w:r w:rsidRPr="00775CB9">
        <w:t>A solutions architect needs to minimize the time that is required to clone the production data into the test environment.</w:t>
      </w:r>
      <w:r w:rsidRPr="00775CB9">
        <w:br/>
        <w:t>Which solution will meet these requirements?</w:t>
      </w:r>
    </w:p>
    <w:p w14:paraId="27677E96" w14:textId="77777777" w:rsidR="00775CB9" w:rsidRPr="00775CB9" w:rsidRDefault="00775CB9" w:rsidP="00775CB9">
      <w:pPr>
        <w:numPr>
          <w:ilvl w:val="0"/>
          <w:numId w:val="21"/>
        </w:numPr>
      </w:pPr>
      <w:r w:rsidRPr="00775CB9">
        <w:t xml:space="preserve">A. Take EBS snapshots of the production EBS volumes. Restore the snapshots onto </w:t>
      </w:r>
      <w:r w:rsidRPr="00091207">
        <w:rPr>
          <w:b/>
          <w:bCs/>
        </w:rPr>
        <w:t>EC2 instance</w:t>
      </w:r>
      <w:r w:rsidRPr="00775CB9">
        <w:t xml:space="preserve"> store volumes in the test environment.</w:t>
      </w:r>
    </w:p>
    <w:p w14:paraId="48700D25" w14:textId="77777777" w:rsidR="00775CB9" w:rsidRPr="00775CB9" w:rsidRDefault="00775CB9" w:rsidP="00775CB9">
      <w:pPr>
        <w:numPr>
          <w:ilvl w:val="0"/>
          <w:numId w:val="21"/>
        </w:numPr>
      </w:pPr>
      <w:r w:rsidRPr="00775CB9">
        <w:t>B. Configure the production EBS volumes to use the EBS Multi-Attach feature. Take EBS snapshots of the production EBS volumes. Attach the production EBS volumes to the EC2 instances in the test environment.</w:t>
      </w:r>
    </w:p>
    <w:p w14:paraId="0DB51751" w14:textId="77777777" w:rsidR="00775CB9" w:rsidRPr="00775CB9" w:rsidRDefault="00775CB9" w:rsidP="00775CB9">
      <w:pPr>
        <w:numPr>
          <w:ilvl w:val="0"/>
          <w:numId w:val="21"/>
        </w:numPr>
      </w:pPr>
      <w:r w:rsidRPr="00775CB9">
        <w:t>C. Take EBS snapshots of the production EBS volumes. Create and initialize new EBS volumes. Attach the new EBS volumes to EC2 instances in the test environment before restoring the volumes from the production EBS snapshots.</w:t>
      </w:r>
    </w:p>
    <w:p w14:paraId="774C2DDA" w14:textId="77777777" w:rsidR="00775CB9" w:rsidRPr="00775CB9" w:rsidRDefault="00775CB9" w:rsidP="00775CB9">
      <w:pPr>
        <w:numPr>
          <w:ilvl w:val="0"/>
          <w:numId w:val="21"/>
        </w:numPr>
      </w:pPr>
      <w:r w:rsidRPr="00775CB9">
        <w:t xml:space="preserve">D. Take EBS snapshots of the production EBS volumes. Turn on the EBS </w:t>
      </w:r>
      <w:r w:rsidRPr="008656DA">
        <w:rPr>
          <w:b/>
          <w:bCs/>
          <w:i/>
          <w:iCs/>
        </w:rPr>
        <w:t>fast snapshot restore</w:t>
      </w:r>
      <w:r w:rsidRPr="00775CB9">
        <w:t xml:space="preserve"> feature on the EBS snapshots. Restore the snapshots into new EBS volumes. Attach the new EBS volumes to EC2 instances in the test environment.</w:t>
      </w:r>
    </w:p>
    <w:p w14:paraId="1F225C03" w14:textId="77777777" w:rsidR="00AE0AD9" w:rsidRPr="00AE0AD9" w:rsidRDefault="00AE0AD9" w:rsidP="00AE0AD9">
      <w:r w:rsidRPr="00AE0AD9">
        <w:t xml:space="preserve">The solution that best meets these requirements is </w:t>
      </w:r>
      <w:r w:rsidRPr="00AE0AD9">
        <w:rPr>
          <w:b/>
          <w:bCs/>
        </w:rPr>
        <w:t>D. Take EBS snapshots of the production EBS volumes. Turn on the EBS fast snapshot restore feature on the EBS snapshots. Restore the snapshots into new EBS volumes. Attach the new EBS volumes to EC2 instances in the test environment.</w:t>
      </w:r>
    </w:p>
    <w:p w14:paraId="0430A3E1" w14:textId="77777777" w:rsidR="00AE0AD9" w:rsidRPr="00AE0AD9" w:rsidRDefault="00000000" w:rsidP="00AE0AD9">
      <w:r>
        <w:pict w14:anchorId="7B1F9A69">
          <v:rect id="_x0000_i1058" style="width:0;height:1.5pt" o:hralign="center" o:hrstd="t" o:hr="t" fillcolor="#a0a0a0" stroked="f"/>
        </w:pict>
      </w:r>
    </w:p>
    <w:p w14:paraId="590B9879" w14:textId="77777777" w:rsidR="00AE0AD9" w:rsidRPr="00AE0AD9" w:rsidRDefault="00AE0AD9" w:rsidP="00AE0AD9">
      <w:pPr>
        <w:rPr>
          <w:b/>
          <w:bCs/>
        </w:rPr>
      </w:pPr>
      <w:r w:rsidRPr="00AE0AD9">
        <w:rPr>
          <w:b/>
          <w:bCs/>
        </w:rPr>
        <w:t>Explanation</w:t>
      </w:r>
    </w:p>
    <w:p w14:paraId="2CE53A77" w14:textId="77777777" w:rsidR="00AE0AD9" w:rsidRPr="00AE0AD9" w:rsidRDefault="00AE0AD9" w:rsidP="00AE0AD9">
      <w:r w:rsidRPr="00AE0AD9">
        <w:t>Here's why Option D is the most effective solution:</w:t>
      </w:r>
    </w:p>
    <w:p w14:paraId="7100BF45" w14:textId="676757B0" w:rsidR="00AE0AD9" w:rsidRPr="00AE0AD9" w:rsidRDefault="00AE0AD9" w:rsidP="00AE0AD9">
      <w:pPr>
        <w:numPr>
          <w:ilvl w:val="0"/>
          <w:numId w:val="22"/>
        </w:numPr>
      </w:pPr>
      <w:r w:rsidRPr="00AE0AD9">
        <w:rPr>
          <w:b/>
          <w:bCs/>
        </w:rPr>
        <w:t>EBS Snapshots for Cloning:</w:t>
      </w:r>
      <w:r w:rsidRPr="00AE0AD9">
        <w:t xml:space="preserve"> </w:t>
      </w:r>
      <w:r w:rsidRPr="00AE0AD9">
        <w:rPr>
          <w:highlight w:val="green"/>
        </w:rPr>
        <w:t>Taking</w:t>
      </w:r>
      <w:r w:rsidRPr="00AE0AD9">
        <w:t xml:space="preserve"> </w:t>
      </w:r>
      <w:r w:rsidRPr="00AE0AD9">
        <w:rPr>
          <w:b/>
          <w:bCs/>
        </w:rPr>
        <w:t>EBS snapshots</w:t>
      </w:r>
      <w:r w:rsidRPr="00AE0AD9">
        <w:t xml:space="preserve"> is the </w:t>
      </w:r>
      <w:r w:rsidRPr="00AE0AD9">
        <w:rPr>
          <w:b/>
          <w:bCs/>
          <w:highlight w:val="green"/>
        </w:rPr>
        <w:t>standard and most efficient</w:t>
      </w:r>
      <w:r w:rsidRPr="00AE0AD9">
        <w:t xml:space="preserve"> way to </w:t>
      </w:r>
      <w:r w:rsidRPr="00AE0AD9">
        <w:rPr>
          <w:b/>
          <w:bCs/>
          <w:highlight w:val="green"/>
        </w:rPr>
        <w:t>create</w:t>
      </w:r>
      <w:r w:rsidRPr="00AE0AD9">
        <w:rPr>
          <w:b/>
          <w:bCs/>
        </w:rPr>
        <w:t xml:space="preserve"> </w:t>
      </w:r>
      <w:r w:rsidRPr="00AE0AD9">
        <w:t xml:space="preserve">point-in-time </w:t>
      </w:r>
      <w:r w:rsidRPr="00AE0AD9">
        <w:rPr>
          <w:b/>
          <w:bCs/>
          <w:highlight w:val="green"/>
        </w:rPr>
        <w:t>copies of your</w:t>
      </w:r>
      <w:r w:rsidRPr="00AE0AD9">
        <w:t xml:space="preserve"> EBS volumes. This is </w:t>
      </w:r>
      <w:r w:rsidRPr="00AE0AD9">
        <w:rPr>
          <w:b/>
          <w:bCs/>
          <w:i/>
          <w:iCs/>
        </w:rPr>
        <w:t>fundamental</w:t>
      </w:r>
      <w:r w:rsidRPr="00AE0AD9">
        <w:t xml:space="preserve"> for </w:t>
      </w:r>
      <w:r w:rsidRPr="00AE0AD9">
        <w:rPr>
          <w:b/>
          <w:bCs/>
          <w:i/>
          <w:iCs/>
        </w:rPr>
        <w:t>cloning</w:t>
      </w:r>
      <w:r w:rsidRPr="00AE0AD9">
        <w:t xml:space="preserve"> production data </w:t>
      </w:r>
      <w:r w:rsidRPr="00AE0AD9">
        <w:rPr>
          <w:b/>
          <w:bCs/>
          <w:color w:val="EE0000"/>
        </w:rPr>
        <w:t>WITHOUT</w:t>
      </w:r>
      <w:r w:rsidRPr="00AE0AD9">
        <w:t xml:space="preserve"> affecting the live environment.</w:t>
      </w:r>
    </w:p>
    <w:p w14:paraId="44B6A451" w14:textId="77777777" w:rsidR="00AE0AD9" w:rsidRPr="00AE0AD9" w:rsidRDefault="00AE0AD9" w:rsidP="00AE0AD9">
      <w:pPr>
        <w:numPr>
          <w:ilvl w:val="0"/>
          <w:numId w:val="22"/>
        </w:numPr>
      </w:pPr>
      <w:r w:rsidRPr="00AE0AD9">
        <w:rPr>
          <w:b/>
          <w:bCs/>
        </w:rPr>
        <w:t>EBS Fast Snapshot Restore (FSR) for Speed and Performance:</w:t>
      </w:r>
      <w:r w:rsidRPr="00AE0AD9">
        <w:t xml:space="preserve"> This is the critical component that directly addresses the requirements of "minimize the time" and "consistently high I/O performance." When you restore an EBS volume from a snapshot, the data is typically loaded lazily in the background. This means that while the volume is immediately available, its performance might not reach its full potential until all the data blocks have been accessed or "hydrated." </w:t>
      </w:r>
      <w:r w:rsidRPr="00AE0AD9">
        <w:rPr>
          <w:b/>
          <w:bCs/>
        </w:rPr>
        <w:t>EBS Fast Snapshot Restore (FSR)</w:t>
      </w:r>
      <w:r w:rsidRPr="00AE0AD9">
        <w:t xml:space="preserve"> pre-initializes the blocks of a snapshot, ensuring that any volume restored from an FSR-enabled snapshot delivers </w:t>
      </w:r>
      <w:r w:rsidRPr="00AE0AD9">
        <w:rPr>
          <w:b/>
          <w:bCs/>
        </w:rPr>
        <w:t>full provisioned performance immediately</w:t>
      </w:r>
      <w:r w:rsidRPr="00AE0AD9">
        <w:t xml:space="preserve"> upon creation. This eliminates the "warm-up" period associated with standard snapshot restores.</w:t>
      </w:r>
    </w:p>
    <w:p w14:paraId="2DCA80C8" w14:textId="77777777" w:rsidR="00AE0AD9" w:rsidRPr="00AE0AD9" w:rsidRDefault="00AE0AD9" w:rsidP="00AE0AD9">
      <w:pPr>
        <w:numPr>
          <w:ilvl w:val="0"/>
          <w:numId w:val="22"/>
        </w:numPr>
      </w:pPr>
      <w:r w:rsidRPr="00AE0AD9">
        <w:rPr>
          <w:b/>
          <w:bCs/>
        </w:rPr>
        <w:t>New EBS Volumes for Isolation:</w:t>
      </w:r>
      <w:r w:rsidRPr="00AE0AD9">
        <w:t xml:space="preserve"> Restoring the snapshots into </w:t>
      </w:r>
      <w:r w:rsidRPr="00AE0AD9">
        <w:rPr>
          <w:b/>
          <w:bCs/>
        </w:rPr>
        <w:t>new EBS volumes</w:t>
      </w:r>
      <w:r w:rsidRPr="00AE0AD9">
        <w:t xml:space="preserve"> ensures that the test environment has </w:t>
      </w:r>
      <w:proofErr w:type="gramStart"/>
      <w:r w:rsidRPr="00AE0AD9">
        <w:t>a completely separate</w:t>
      </w:r>
      <w:proofErr w:type="gramEnd"/>
      <w:r w:rsidRPr="00AE0AD9">
        <w:t xml:space="preserve"> copy of the data. Any modifications made in the test environment will </w:t>
      </w:r>
      <w:r w:rsidRPr="00AE0AD9">
        <w:rPr>
          <w:b/>
          <w:bCs/>
        </w:rPr>
        <w:t>NOT</w:t>
      </w:r>
      <w:r w:rsidRPr="00AE0AD9">
        <w:t xml:space="preserve"> affect the original production EBS volumes, directly meeting that crucial requirement.</w:t>
      </w:r>
    </w:p>
    <w:p w14:paraId="4CBB4BD4" w14:textId="77777777" w:rsidR="00AE0AD9" w:rsidRPr="00AE0AD9" w:rsidRDefault="00AE0AD9" w:rsidP="00AE0AD9">
      <w:pPr>
        <w:numPr>
          <w:ilvl w:val="0"/>
          <w:numId w:val="22"/>
        </w:numPr>
      </w:pPr>
      <w:r w:rsidRPr="00AE0AD9">
        <w:rPr>
          <w:b/>
          <w:bCs/>
        </w:rPr>
        <w:t>Attaching to EC2 Instances:</w:t>
      </w:r>
      <w:r w:rsidRPr="00AE0AD9">
        <w:t xml:space="preserve"> Attaching these new, fully performant EBS volumes to EC2 instances in the test environment allows the software to access the data with the required high I/O performance from the outset.</w:t>
      </w:r>
    </w:p>
    <w:p w14:paraId="4858CF52" w14:textId="77777777" w:rsidR="00AE0AD9" w:rsidRPr="00AE0AD9" w:rsidRDefault="00000000" w:rsidP="00AE0AD9">
      <w:r>
        <w:pict w14:anchorId="0673AF8D">
          <v:rect id="_x0000_i1059" style="width:0;height:1.5pt" o:hralign="center" o:hrstd="t" o:hr="t" fillcolor="#a0a0a0" stroked="f"/>
        </w:pict>
      </w:r>
    </w:p>
    <w:p w14:paraId="12164553" w14:textId="77777777" w:rsidR="00AE0AD9" w:rsidRPr="00AE0AD9" w:rsidRDefault="00AE0AD9" w:rsidP="00AE0AD9">
      <w:pPr>
        <w:rPr>
          <w:b/>
          <w:bCs/>
        </w:rPr>
      </w:pPr>
      <w:r w:rsidRPr="00AE0AD9">
        <w:rPr>
          <w:b/>
          <w:bCs/>
        </w:rPr>
        <w:t>Why other options are not suitable:</w:t>
      </w:r>
    </w:p>
    <w:p w14:paraId="7B6E2E08" w14:textId="77777777" w:rsidR="00AE0AD9" w:rsidRPr="00AE0AD9" w:rsidRDefault="00AE0AD9" w:rsidP="00AE0AD9">
      <w:pPr>
        <w:numPr>
          <w:ilvl w:val="0"/>
          <w:numId w:val="23"/>
        </w:numPr>
      </w:pPr>
      <w:r w:rsidRPr="00AE0AD9">
        <w:rPr>
          <w:b/>
          <w:bCs/>
        </w:rPr>
        <w:t>A. Restore onto EC2 instance store volumes:</w:t>
      </w:r>
      <w:r w:rsidRPr="00AE0AD9">
        <w:t xml:space="preserve"> Instance store volumes are </w:t>
      </w:r>
      <w:r w:rsidRPr="00AE0AD9">
        <w:rPr>
          <w:b/>
          <w:bCs/>
        </w:rPr>
        <w:t>ephemeral</w:t>
      </w:r>
      <w:r w:rsidRPr="00AE0AD9">
        <w:t>; data on them is lost when the instance stops or terminates. This makes them unsuitable for persistent database data that needs to be cloned and potentially modified. Also, restoring an EBS snapshot directly to an instance store is not a standard operation.</w:t>
      </w:r>
    </w:p>
    <w:p w14:paraId="4CE8E18A" w14:textId="77777777" w:rsidR="00AE0AD9" w:rsidRPr="00AE0AD9" w:rsidRDefault="00AE0AD9" w:rsidP="00AE0AD9">
      <w:pPr>
        <w:numPr>
          <w:ilvl w:val="0"/>
          <w:numId w:val="23"/>
        </w:numPr>
      </w:pPr>
      <w:r w:rsidRPr="00AE0AD9">
        <w:rPr>
          <w:b/>
          <w:bCs/>
        </w:rPr>
        <w:t>B. Attach the production EBS volumes to the EC2 instances in the test environment:</w:t>
      </w:r>
      <w:r w:rsidRPr="00AE0AD9">
        <w:t xml:space="preserve"> This directly violates the requirement that "Modifications to the cloned data MUST NOT affect the production environment." Attaching production volumes would mean any changes in the test environment would directly impact your live production data, which is highly undesirable and risky.</w:t>
      </w:r>
    </w:p>
    <w:p w14:paraId="1D21560F" w14:textId="77777777" w:rsidR="00AE0AD9" w:rsidRPr="00AE0AD9" w:rsidRDefault="00AE0AD9" w:rsidP="00AE0AD9">
      <w:pPr>
        <w:numPr>
          <w:ilvl w:val="0"/>
          <w:numId w:val="23"/>
        </w:numPr>
      </w:pPr>
      <w:r w:rsidRPr="00AE0AD9">
        <w:rPr>
          <w:b/>
          <w:bCs/>
        </w:rPr>
        <w:t>C. Create and initialize new EBS volumes... before restoring:</w:t>
      </w:r>
      <w:r w:rsidRPr="00AE0AD9">
        <w:t xml:space="preserve"> While creating new EBS volumes is part of the process, explicitly "initializing" them </w:t>
      </w:r>
      <w:r w:rsidRPr="00AE0AD9">
        <w:rPr>
          <w:i/>
          <w:iCs/>
        </w:rPr>
        <w:t>before</w:t>
      </w:r>
      <w:r w:rsidRPr="00AE0AD9">
        <w:t xml:space="preserve"> restoring from a snapshot is redundant and doesn't guarantee immediate full performance for the </w:t>
      </w:r>
      <w:r w:rsidRPr="00AE0AD9">
        <w:rPr>
          <w:i/>
          <w:iCs/>
        </w:rPr>
        <w:t>restored data</w:t>
      </w:r>
      <w:r w:rsidRPr="00AE0AD9">
        <w:t>. When you restore from a snapshot, the new volume is created based on that snapshot. Without FSR, the data is still lazily loaded, meaning initial I/O performance might be inconsistent until all blocks are accessed.</w:t>
      </w:r>
    </w:p>
    <w:p w14:paraId="66A948B4" w14:textId="77777777" w:rsidR="00470B43" w:rsidRDefault="00470B43" w:rsidP="00F737F8"/>
    <w:p w14:paraId="2CE83286" w14:textId="1E050399" w:rsidR="00F737F8" w:rsidRPr="00F737F8" w:rsidRDefault="003303A7" w:rsidP="00F737F8">
      <w:r>
        <w:t>&lt;&lt;Q&gt;&gt;</w:t>
      </w:r>
      <w:r w:rsidR="00F737F8" w:rsidRPr="00F737F8">
        <w:t xml:space="preserve"> #21</w:t>
      </w:r>
      <w:r w:rsidR="00F737F8" w:rsidRPr="00F737F8">
        <w:rPr>
          <w:i/>
          <w:iCs/>
        </w:rPr>
        <w:t>Topic 1</w:t>
      </w:r>
      <w:r w:rsidR="00470B43">
        <w:rPr>
          <w:i/>
          <w:iCs/>
        </w:rPr>
        <w:t xml:space="preserve"> </w:t>
      </w:r>
      <w:r w:rsidR="00F737F8" w:rsidRPr="00F737F8">
        <w:t>An ecommerce company wants to launch a one-deal-a-day website on AWS. Each day will feature exactly one product on sale for a period of 24 hours. The company wants to be able to handle millions of requests each hour with millisecond latency during peak hours.</w:t>
      </w:r>
      <w:r w:rsidR="00F737F8" w:rsidRPr="00F737F8">
        <w:br/>
        <w:t>Which solution will meet these requirements with the LEAST operational overhead?</w:t>
      </w:r>
    </w:p>
    <w:p w14:paraId="62E70902" w14:textId="77777777" w:rsidR="00F737F8" w:rsidRPr="00F737F8" w:rsidRDefault="00F737F8" w:rsidP="00F737F8">
      <w:pPr>
        <w:numPr>
          <w:ilvl w:val="0"/>
          <w:numId w:val="24"/>
        </w:numPr>
      </w:pPr>
      <w:r w:rsidRPr="00F737F8">
        <w:t>A. Use Amazon S3 to host the full website in different S3 buckets. Add Amazon CloudFront distributions. Set the S3 buckets as origins for the distributions. Store the order data in Amazon S3.</w:t>
      </w:r>
    </w:p>
    <w:p w14:paraId="545172C2" w14:textId="77777777" w:rsidR="00F737F8" w:rsidRPr="00F737F8" w:rsidRDefault="00F737F8" w:rsidP="00F737F8">
      <w:pPr>
        <w:numPr>
          <w:ilvl w:val="0"/>
          <w:numId w:val="24"/>
        </w:numPr>
      </w:pPr>
      <w:r w:rsidRPr="00F737F8">
        <w:t>B. Deploy the full website on Amazon EC2 instances that run in Auto Scaling groups across multiple Availability Zones. Add an Application Load Balancer (ALB) to distribute the website traffic. Add another ALB for the backend APIs. Store the data in Amazon RDS for MySQL.</w:t>
      </w:r>
    </w:p>
    <w:p w14:paraId="53AC5EEE" w14:textId="77777777" w:rsidR="00F737F8" w:rsidRPr="00F737F8" w:rsidRDefault="00F737F8" w:rsidP="00F737F8">
      <w:pPr>
        <w:numPr>
          <w:ilvl w:val="0"/>
          <w:numId w:val="24"/>
        </w:numPr>
      </w:pPr>
      <w:r w:rsidRPr="00F737F8">
        <w:t xml:space="preserve">C. Migrate the full application to run in containers. Host the containers on Amazon Elastic Kubernetes Service (Amazon EKS). Use the Kubernetes Cluster </w:t>
      </w:r>
      <w:proofErr w:type="spellStart"/>
      <w:r w:rsidRPr="00F737F8">
        <w:t>Autoscaler</w:t>
      </w:r>
      <w:proofErr w:type="spellEnd"/>
      <w:r w:rsidRPr="00F737F8">
        <w:t xml:space="preserve"> to increase and decrease the number of pods to process bursts in traffic. Store the data in Amazon RDS for MySQL.</w:t>
      </w:r>
    </w:p>
    <w:p w14:paraId="16C2C43A" w14:textId="77777777" w:rsidR="00F737F8" w:rsidRPr="00F737F8" w:rsidRDefault="00F737F8" w:rsidP="00F737F8">
      <w:pPr>
        <w:numPr>
          <w:ilvl w:val="0"/>
          <w:numId w:val="24"/>
        </w:numPr>
      </w:pPr>
      <w:r w:rsidRPr="00F737F8">
        <w:t>D. Use an Amazon S3 bucket to host the website's static content. Deploy an Amazon CloudFront distribution. Set the S3 bucket as the origin. Use Amazon API Gateway and AWS Lambda functions for the backend APIs. Store the data in Amazon DynamoDB.</w:t>
      </w:r>
    </w:p>
    <w:p w14:paraId="7DE92968" w14:textId="77777777" w:rsidR="00470B43" w:rsidRPr="00470B43" w:rsidRDefault="00F737F8" w:rsidP="00470B43">
      <w:pPr>
        <w:rPr>
          <w:color w:val="8EAADB" w:themeColor="accent5" w:themeTint="99"/>
        </w:rPr>
      </w:pPr>
      <w:r w:rsidRPr="00F737F8">
        <w:t> </w:t>
      </w:r>
      <w:r w:rsidR="00470B43">
        <w:t xml:space="preserve">Explanation: </w:t>
      </w:r>
      <w:r w:rsidR="00470B43" w:rsidRPr="00470B43">
        <w:rPr>
          <w:color w:val="8EAADB" w:themeColor="accent5" w:themeTint="99"/>
        </w:rPr>
        <w:t xml:space="preserve">The correct solution is </w:t>
      </w:r>
      <w:r w:rsidR="00470B43" w:rsidRPr="00470B43">
        <w:rPr>
          <w:b/>
          <w:bCs/>
          <w:color w:val="8EAADB" w:themeColor="accent5" w:themeTint="99"/>
        </w:rPr>
        <w:t>D</w:t>
      </w:r>
      <w:r w:rsidR="00470B43" w:rsidRPr="00470B43">
        <w:rPr>
          <w:color w:val="8EAADB" w:themeColor="accent5" w:themeTint="99"/>
        </w:rPr>
        <w:t>.</w:t>
      </w:r>
    </w:p>
    <w:p w14:paraId="74E682FF" w14:textId="77777777" w:rsidR="00470B43" w:rsidRPr="00470B43" w:rsidRDefault="00470B43" w:rsidP="00470B43">
      <w:pPr>
        <w:rPr>
          <w:color w:val="8EAADB" w:themeColor="accent5" w:themeTint="99"/>
        </w:rPr>
      </w:pPr>
      <w:r w:rsidRPr="00470B43">
        <w:rPr>
          <w:b/>
          <w:bCs/>
          <w:color w:val="8EAADB" w:themeColor="accent5" w:themeTint="99"/>
        </w:rPr>
        <w:t>D. Use an Amazon S3 bucket to host the website's static content. Deploy an Amazon CloudFront distribution. Set the S3 bucket as the origin. Use Amazon API Gateway and AWS Lambda functions for the backend APIs. Store the data in Amazon DynamoDB.</w:t>
      </w:r>
    </w:p>
    <w:p w14:paraId="4A3C7988" w14:textId="77777777" w:rsidR="00470B43" w:rsidRPr="00470B43" w:rsidRDefault="00000000" w:rsidP="00470B43">
      <w:pPr>
        <w:rPr>
          <w:color w:val="8EAADB" w:themeColor="accent5" w:themeTint="99"/>
        </w:rPr>
      </w:pPr>
      <w:r>
        <w:rPr>
          <w:color w:val="8EAADB" w:themeColor="accent5" w:themeTint="99"/>
        </w:rPr>
        <w:pict w14:anchorId="4CD90FC3">
          <v:rect id="_x0000_i1060" style="width:0;height:1.5pt" o:hralign="center" o:hrstd="t" o:hrnoshade="t" o:hr="t" fillcolor="gray" stroked="f"/>
        </w:pict>
      </w:r>
    </w:p>
    <w:p w14:paraId="0D0F2ADB" w14:textId="77777777" w:rsidR="00470B43" w:rsidRPr="00470B43" w:rsidRDefault="00470B43" w:rsidP="00470B43">
      <w:pPr>
        <w:rPr>
          <w:b/>
          <w:bCs/>
          <w:color w:val="8EAADB" w:themeColor="accent5" w:themeTint="99"/>
        </w:rPr>
      </w:pPr>
      <w:r w:rsidRPr="00470B43">
        <w:rPr>
          <w:b/>
          <w:bCs/>
          <w:color w:val="8EAADB" w:themeColor="accent5" w:themeTint="99"/>
        </w:rPr>
        <w:t>Rationale</w:t>
      </w:r>
    </w:p>
    <w:p w14:paraId="19EBBBDF" w14:textId="77777777" w:rsidR="00470B43" w:rsidRPr="00470B43" w:rsidRDefault="00470B43" w:rsidP="00470B43">
      <w:pPr>
        <w:rPr>
          <w:color w:val="8EAADB" w:themeColor="accent5" w:themeTint="99"/>
        </w:rPr>
      </w:pPr>
      <w:r w:rsidRPr="00470B43">
        <w:rPr>
          <w:color w:val="8EAADB" w:themeColor="accent5" w:themeTint="99"/>
        </w:rPr>
        <w:t xml:space="preserve">This solution uses a </w:t>
      </w:r>
      <w:r w:rsidRPr="00470B43">
        <w:rPr>
          <w:b/>
          <w:bCs/>
          <w:color w:val="8EAADB" w:themeColor="accent5" w:themeTint="99"/>
        </w:rPr>
        <w:t>serverless architecture</w:t>
      </w:r>
      <w:r w:rsidRPr="00470B43">
        <w:rPr>
          <w:color w:val="8EAADB" w:themeColor="accent5" w:themeTint="99"/>
        </w:rPr>
        <w:t xml:space="preserve"> to meet the </w:t>
      </w:r>
      <w:r w:rsidRPr="00470B43">
        <w:rPr>
          <w:b/>
          <w:bCs/>
          <w:color w:val="8EAADB" w:themeColor="accent5" w:themeTint="99"/>
        </w:rPr>
        <w:t>extreme scale, low-latency</w:t>
      </w:r>
      <w:r w:rsidRPr="00470B43">
        <w:rPr>
          <w:color w:val="8EAADB" w:themeColor="accent5" w:themeTint="99"/>
        </w:rPr>
        <w:t xml:space="preserve">, and </w:t>
      </w:r>
      <w:r w:rsidRPr="00470B43">
        <w:rPr>
          <w:b/>
          <w:bCs/>
          <w:color w:val="8EAADB" w:themeColor="accent5" w:themeTint="99"/>
        </w:rPr>
        <w:t>minimal operational overhead</w:t>
      </w:r>
      <w:r w:rsidRPr="00470B43">
        <w:rPr>
          <w:color w:val="8EAADB" w:themeColor="accent5" w:themeTint="99"/>
        </w:rPr>
        <w:t xml:space="preserve"> requirements of a </w:t>
      </w:r>
      <w:r w:rsidRPr="00470B43">
        <w:rPr>
          <w:b/>
          <w:bCs/>
          <w:color w:val="8EAADB" w:themeColor="accent5" w:themeTint="99"/>
        </w:rPr>
        <w:t>highly trafficked</w:t>
      </w:r>
      <w:r w:rsidRPr="00470B43">
        <w:rPr>
          <w:color w:val="8EAADB" w:themeColor="accent5" w:themeTint="99"/>
        </w:rPr>
        <w:t xml:space="preserve"> daily deal website:</w:t>
      </w:r>
    </w:p>
    <w:tbl>
      <w:tblPr>
        <w:tblW w:w="0" w:type="auto"/>
        <w:tblCellSpacing w:w="15" w:type="dxa"/>
        <w:tblCellMar>
          <w:left w:w="0" w:type="dxa"/>
          <w:right w:w="0" w:type="dxa"/>
        </w:tblCellMar>
        <w:tblLook w:val="04A0" w:firstRow="1" w:lastRow="0" w:firstColumn="1" w:lastColumn="0" w:noHBand="0" w:noVBand="1"/>
      </w:tblPr>
      <w:tblGrid>
        <w:gridCol w:w="2396"/>
        <w:gridCol w:w="8054"/>
      </w:tblGrid>
      <w:tr w:rsidR="00470B43" w:rsidRPr="00470B43" w14:paraId="1847789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32937" w14:textId="77777777" w:rsidR="00470B43" w:rsidRPr="00470B43" w:rsidRDefault="00470B43" w:rsidP="00470B43">
            <w:pPr>
              <w:rPr>
                <w:color w:val="8EAADB" w:themeColor="accent5" w:themeTint="99"/>
              </w:rPr>
            </w:pPr>
            <w:r w:rsidRPr="00470B43">
              <w:rPr>
                <w:color w:val="8EAADB" w:themeColor="accent5" w:themeTint="99"/>
              </w:rPr>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0D63B" w14:textId="77777777" w:rsidR="00470B43" w:rsidRPr="00470B43" w:rsidRDefault="00470B43" w:rsidP="00470B43">
            <w:pPr>
              <w:rPr>
                <w:b/>
                <w:bCs/>
                <w:color w:val="8EAADB" w:themeColor="accent5" w:themeTint="99"/>
              </w:rPr>
            </w:pPr>
            <w:r w:rsidRPr="00470B43">
              <w:rPr>
                <w:b/>
                <w:bCs/>
                <w:color w:val="538135" w:themeColor="accent6" w:themeShade="BF"/>
              </w:rPr>
              <w:t>How Option D Meets It</w:t>
            </w:r>
          </w:p>
        </w:tc>
      </w:tr>
      <w:tr w:rsidR="00470B43" w:rsidRPr="00470B43" w14:paraId="3629F1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91212" w14:textId="77777777" w:rsidR="00470B43" w:rsidRPr="00470B43" w:rsidRDefault="00470B43" w:rsidP="00470B43">
            <w:pPr>
              <w:rPr>
                <w:color w:val="538135" w:themeColor="accent6" w:themeShade="BF"/>
              </w:rPr>
            </w:pPr>
            <w:r w:rsidRPr="00470B43">
              <w:rPr>
                <w:b/>
                <w:bCs/>
                <w:color w:val="538135" w:themeColor="accent6" w:themeShade="BF"/>
              </w:rPr>
              <w:t>Handle millions of requests each hour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6E346" w14:textId="77777777" w:rsidR="00470B43" w:rsidRPr="00470B43" w:rsidRDefault="00470B43" w:rsidP="00470B43">
            <w:pPr>
              <w:rPr>
                <w:color w:val="8EAADB" w:themeColor="accent5" w:themeTint="99"/>
              </w:rPr>
            </w:pPr>
            <w:r w:rsidRPr="00470B43">
              <w:rPr>
                <w:color w:val="8EAADB" w:themeColor="accent5" w:themeTint="99"/>
              </w:rPr>
              <w:t xml:space="preserve">The architecture is </w:t>
            </w:r>
            <w:r w:rsidRPr="00470B43">
              <w:rPr>
                <w:b/>
                <w:bCs/>
                <w:color w:val="8EAADB" w:themeColor="accent5" w:themeTint="99"/>
              </w:rPr>
              <w:t>serverless</w:t>
            </w:r>
            <w:r w:rsidRPr="00470B43">
              <w:rPr>
                <w:color w:val="8EAADB" w:themeColor="accent5" w:themeTint="99"/>
              </w:rPr>
              <w:t xml:space="preserve"> and designed for massive scale: </w:t>
            </w:r>
            <w:r w:rsidRPr="00470B43">
              <w:rPr>
                <w:b/>
                <w:bCs/>
                <w:color w:val="8EAADB" w:themeColor="accent5" w:themeTint="99"/>
              </w:rPr>
              <w:t>CloudFront (CDN)</w:t>
            </w:r>
            <w:r w:rsidRPr="00470B43">
              <w:rPr>
                <w:color w:val="8EAADB" w:themeColor="accent5" w:themeTint="99"/>
              </w:rPr>
              <w:t xml:space="preserve"> handles most requests (caching static content), </w:t>
            </w:r>
            <w:r w:rsidRPr="00470B43">
              <w:rPr>
                <w:b/>
                <w:bCs/>
                <w:color w:val="8EAADB" w:themeColor="accent5" w:themeTint="99"/>
              </w:rPr>
              <w:t>API Gateway</w:t>
            </w:r>
            <w:r w:rsidRPr="00470B43">
              <w:rPr>
                <w:color w:val="8EAADB" w:themeColor="accent5" w:themeTint="99"/>
              </w:rPr>
              <w:t xml:space="preserve"> scales automatically to handle millions of requests, and </w:t>
            </w:r>
            <w:r w:rsidRPr="00470B43">
              <w:rPr>
                <w:b/>
                <w:bCs/>
                <w:color w:val="8EAADB" w:themeColor="accent5" w:themeTint="99"/>
              </w:rPr>
              <w:t>Lambda</w:t>
            </w:r>
            <w:r w:rsidRPr="00470B43">
              <w:rPr>
                <w:color w:val="8EAADB" w:themeColor="accent5" w:themeTint="99"/>
              </w:rPr>
              <w:t xml:space="preserve"> and </w:t>
            </w:r>
            <w:r w:rsidRPr="00470B43">
              <w:rPr>
                <w:b/>
                <w:bCs/>
                <w:color w:val="8EAADB" w:themeColor="accent5" w:themeTint="99"/>
              </w:rPr>
              <w:t>DynamoDB</w:t>
            </w:r>
            <w:r w:rsidRPr="00470B43">
              <w:rPr>
                <w:color w:val="8EAADB" w:themeColor="accent5" w:themeTint="99"/>
              </w:rPr>
              <w:t xml:space="preserve"> automatically scale compute and database resources without limits or manual intervention.</w:t>
            </w:r>
          </w:p>
        </w:tc>
      </w:tr>
      <w:tr w:rsidR="00470B43" w:rsidRPr="00470B43" w14:paraId="4AA0D9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3A29B" w14:textId="77777777" w:rsidR="00470B43" w:rsidRPr="00470B43" w:rsidRDefault="00470B43" w:rsidP="00470B43">
            <w:pPr>
              <w:rPr>
                <w:color w:val="538135" w:themeColor="accent6" w:themeShade="BF"/>
              </w:rPr>
            </w:pPr>
            <w:r w:rsidRPr="00470B43">
              <w:rPr>
                <w:b/>
                <w:bCs/>
                <w:color w:val="538135" w:themeColor="accent6" w:themeShade="BF"/>
              </w:rPr>
              <w:t>Millisecond latency during peak hours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1C935" w14:textId="77777777" w:rsidR="00470B43" w:rsidRPr="00470B43" w:rsidRDefault="00470B43" w:rsidP="00470B43">
            <w:pPr>
              <w:rPr>
                <w:color w:val="8EAADB" w:themeColor="accent5" w:themeTint="99"/>
              </w:rPr>
            </w:pPr>
            <w:r w:rsidRPr="00470B43">
              <w:rPr>
                <w:b/>
                <w:bCs/>
                <w:color w:val="8EAADB" w:themeColor="accent5" w:themeTint="99"/>
              </w:rPr>
              <w:t>CloudFront</w:t>
            </w:r>
            <w:r w:rsidRPr="00470B43">
              <w:rPr>
                <w:color w:val="8EAADB" w:themeColor="accent5" w:themeTint="99"/>
              </w:rPr>
              <w:t xml:space="preserve"> caches static content globally, providing the lowest possible latency for </w:t>
            </w:r>
            <w:proofErr w:type="gramStart"/>
            <w:r w:rsidRPr="00470B43">
              <w:rPr>
                <w:color w:val="8EAADB" w:themeColor="accent5" w:themeTint="99"/>
              </w:rPr>
              <w:t>the majority of</w:t>
            </w:r>
            <w:proofErr w:type="gramEnd"/>
            <w:r w:rsidRPr="00470B43">
              <w:rPr>
                <w:color w:val="8EAADB" w:themeColor="accent5" w:themeTint="99"/>
              </w:rPr>
              <w:t xml:space="preserve"> the page load. </w:t>
            </w:r>
            <w:r w:rsidRPr="00470B43">
              <w:rPr>
                <w:b/>
                <w:bCs/>
                <w:color w:val="8EAADB" w:themeColor="accent5" w:themeTint="99"/>
              </w:rPr>
              <w:t>DynamoDB</w:t>
            </w:r>
            <w:r w:rsidRPr="00470B43">
              <w:rPr>
                <w:color w:val="8EAADB" w:themeColor="accent5" w:themeTint="99"/>
              </w:rPr>
              <w:t xml:space="preserve"> is a purpose-built NoSQL database that provides consistent </w:t>
            </w:r>
            <w:r w:rsidRPr="00470B43">
              <w:rPr>
                <w:b/>
                <w:bCs/>
                <w:color w:val="8EAADB" w:themeColor="accent5" w:themeTint="99"/>
              </w:rPr>
              <w:t>single-digit millisecond latency</w:t>
            </w:r>
            <w:r w:rsidRPr="00470B43">
              <w:rPr>
                <w:color w:val="8EAADB" w:themeColor="accent5" w:themeTint="99"/>
              </w:rPr>
              <w:t xml:space="preserve"> at any scale.</w:t>
            </w:r>
          </w:p>
        </w:tc>
      </w:tr>
      <w:tr w:rsidR="00470B43" w:rsidRPr="00470B43" w14:paraId="627B41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BAC19E" w14:textId="77777777" w:rsidR="00470B43" w:rsidRPr="00470B43" w:rsidRDefault="00470B43" w:rsidP="00470B43">
            <w:pPr>
              <w:rPr>
                <w:color w:val="538135" w:themeColor="accent6" w:themeShade="BF"/>
              </w:rPr>
            </w:pPr>
            <w:r w:rsidRPr="00470B43">
              <w:rPr>
                <w:b/>
                <w:bCs/>
                <w:color w:val="538135" w:themeColor="accent6" w:themeShade="BF"/>
              </w:rPr>
              <w:t>Least operational overhead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296AC" w14:textId="77777777" w:rsidR="00470B43" w:rsidRPr="00470B43" w:rsidRDefault="00470B43" w:rsidP="00470B43">
            <w:pPr>
              <w:rPr>
                <w:color w:val="8EAADB" w:themeColor="accent5" w:themeTint="99"/>
              </w:rPr>
            </w:pPr>
            <w:r w:rsidRPr="00470B43">
              <w:rPr>
                <w:color w:val="8EAADB" w:themeColor="accent5" w:themeTint="99"/>
              </w:rPr>
              <w:t>All components—</w:t>
            </w:r>
            <w:r w:rsidRPr="00470B43">
              <w:rPr>
                <w:b/>
                <w:bCs/>
                <w:color w:val="8EAADB" w:themeColor="accent5" w:themeTint="99"/>
              </w:rPr>
              <w:t>S3, CloudFront, API Gateway, Lambda, and DynamoDB</w:t>
            </w:r>
            <w:r w:rsidRPr="00470B43">
              <w:rPr>
                <w:color w:val="8EAADB" w:themeColor="accent5" w:themeTint="99"/>
              </w:rPr>
              <w:t xml:space="preserve">—are </w:t>
            </w:r>
            <w:r w:rsidRPr="00470B43">
              <w:rPr>
                <w:b/>
                <w:bCs/>
                <w:color w:val="8EAADB" w:themeColor="accent5" w:themeTint="99"/>
              </w:rPr>
              <w:t>fully managed and serverless</w:t>
            </w:r>
            <w:r w:rsidRPr="00470B43">
              <w:rPr>
                <w:color w:val="8EAADB" w:themeColor="accent5" w:themeTint="99"/>
              </w:rPr>
              <w:t>. The company does not manage any servers, operating systems, auto scaling groups, container orchestration, or database replication/patching, resulting in the absolute minimum operational overhead.</w:t>
            </w:r>
          </w:p>
        </w:tc>
      </w:tr>
      <w:tr w:rsidR="00470B43" w:rsidRPr="00470B43" w14:paraId="43DF13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82ABA2" w14:textId="77777777" w:rsidR="00470B43" w:rsidRPr="00470B43" w:rsidRDefault="00470B43" w:rsidP="00470B43">
            <w:pPr>
              <w:rPr>
                <w:color w:val="538135" w:themeColor="accent6" w:themeShade="BF"/>
              </w:rPr>
            </w:pPr>
            <w:r w:rsidRPr="00470B43">
              <w:rPr>
                <w:b/>
                <w:bCs/>
                <w:color w:val="538135" w:themeColor="accent6" w:themeShade="BF"/>
              </w:rPr>
              <w:t>One-deal-a-day (High Traffic, Simple Data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FF43F7" w14:textId="77777777" w:rsidR="00470B43" w:rsidRPr="00470B43" w:rsidRDefault="00470B43" w:rsidP="00470B43">
            <w:pPr>
              <w:rPr>
                <w:color w:val="8EAADB" w:themeColor="accent5" w:themeTint="99"/>
              </w:rPr>
            </w:pPr>
            <w:r w:rsidRPr="00470B43">
              <w:rPr>
                <w:color w:val="8EAADB" w:themeColor="accent5" w:themeTint="99"/>
              </w:rPr>
              <w:t xml:space="preserve">The core function is simple: read the deal details (high reads) and process orders (high, bursty writes). This simple, </w:t>
            </w:r>
            <w:proofErr w:type="gramStart"/>
            <w:r w:rsidRPr="00470B43">
              <w:rPr>
                <w:color w:val="8EAADB" w:themeColor="accent5" w:themeTint="99"/>
              </w:rPr>
              <w:t>high-throughput</w:t>
            </w:r>
            <w:proofErr w:type="gramEnd"/>
            <w:r w:rsidRPr="00470B43">
              <w:rPr>
                <w:color w:val="8EAADB" w:themeColor="accent5" w:themeTint="99"/>
              </w:rPr>
              <w:t xml:space="preserve"> use case is ideal for </w:t>
            </w:r>
            <w:r w:rsidRPr="00470B43">
              <w:rPr>
                <w:b/>
                <w:bCs/>
                <w:color w:val="8EAADB" w:themeColor="accent5" w:themeTint="99"/>
              </w:rPr>
              <w:t>DynamoDB</w:t>
            </w:r>
            <w:r w:rsidRPr="00470B43">
              <w:rPr>
                <w:color w:val="8EAADB" w:themeColor="accent5" w:themeTint="99"/>
              </w:rPr>
              <w:t>.</w:t>
            </w:r>
          </w:p>
        </w:tc>
      </w:tr>
    </w:tbl>
    <w:p w14:paraId="5FFFCF9D" w14:textId="77777777" w:rsidR="00470B43" w:rsidRPr="00470B43" w:rsidRDefault="00000000" w:rsidP="00470B43">
      <w:pPr>
        <w:rPr>
          <w:color w:val="8EAADB" w:themeColor="accent5" w:themeTint="99"/>
        </w:rPr>
      </w:pPr>
      <w:r>
        <w:rPr>
          <w:color w:val="8EAADB" w:themeColor="accent5" w:themeTint="99"/>
        </w:rPr>
        <w:pict w14:anchorId="3E3E7A5D">
          <v:rect id="_x0000_i1061" style="width:0;height:1.5pt" o:hralign="center" o:hrstd="t" o:hrnoshade="t" o:hr="t" fillcolor="gray" stroked="f"/>
        </w:pict>
      </w:r>
    </w:p>
    <w:p w14:paraId="73CC9D9D" w14:textId="77777777" w:rsidR="00470B43" w:rsidRPr="00470B43" w:rsidRDefault="00470B43" w:rsidP="00470B43">
      <w:pPr>
        <w:rPr>
          <w:b/>
          <w:bCs/>
          <w:color w:val="8EAADB" w:themeColor="accent5" w:themeTint="99"/>
        </w:rPr>
      </w:pPr>
      <w:r w:rsidRPr="00470B43">
        <w:rPr>
          <w:b/>
          <w:bCs/>
          <w:color w:val="8EAADB" w:themeColor="accent5" w:themeTint="99"/>
        </w:rPr>
        <w:t>Why the Other Options Are Not the Best Fit</w:t>
      </w:r>
    </w:p>
    <w:p w14:paraId="0BC7793D" w14:textId="77777777" w:rsidR="00470B43" w:rsidRPr="00470B43" w:rsidRDefault="00470B43" w:rsidP="00470B43">
      <w:pPr>
        <w:numPr>
          <w:ilvl w:val="0"/>
          <w:numId w:val="65"/>
        </w:numPr>
        <w:rPr>
          <w:color w:val="8EAADB" w:themeColor="accent5" w:themeTint="99"/>
        </w:rPr>
      </w:pPr>
      <w:r w:rsidRPr="00470B43">
        <w:rPr>
          <w:b/>
          <w:bCs/>
          <w:color w:val="8EAADB" w:themeColor="accent5" w:themeTint="99"/>
        </w:rPr>
        <w:t>A. Use Amazon S3 to host the full website... Store the order data in Amazon S3.</w:t>
      </w:r>
      <w:r w:rsidRPr="00470B43">
        <w:rPr>
          <w:color w:val="8EAADB" w:themeColor="accent5" w:themeTint="99"/>
        </w:rPr>
        <w:t xml:space="preserve"> S3 is excellent for static hosting and is part of the final solution, but S3 is </w:t>
      </w:r>
      <w:r w:rsidRPr="00470B43">
        <w:rPr>
          <w:b/>
          <w:bCs/>
          <w:color w:val="8EAADB" w:themeColor="accent5" w:themeTint="99"/>
        </w:rPr>
        <w:t>not a transactional database</w:t>
      </w:r>
      <w:r w:rsidRPr="00470B43">
        <w:rPr>
          <w:color w:val="8EAADB" w:themeColor="accent5" w:themeTint="99"/>
        </w:rPr>
        <w:t xml:space="preserve"> designed to handle complex, concurrent read/write operations (like order processing) with guaranteed consistency.</w:t>
      </w:r>
    </w:p>
    <w:p w14:paraId="7E82CD88" w14:textId="77777777" w:rsidR="00470B43" w:rsidRPr="00470B43" w:rsidRDefault="00470B43" w:rsidP="00470B43">
      <w:pPr>
        <w:numPr>
          <w:ilvl w:val="0"/>
          <w:numId w:val="65"/>
        </w:numPr>
        <w:rPr>
          <w:color w:val="8EAADB" w:themeColor="accent5" w:themeTint="99"/>
        </w:rPr>
      </w:pPr>
      <w:r w:rsidRPr="00470B43">
        <w:rPr>
          <w:b/>
          <w:bCs/>
          <w:color w:val="8EAADB" w:themeColor="accent5" w:themeTint="99"/>
        </w:rPr>
        <w:t>B. Deploy the full website on Amazon EC2 instances... Store the data in Amazon RDS for MySQL.</w:t>
      </w:r>
      <w:r w:rsidRPr="00470B43">
        <w:rPr>
          <w:color w:val="8EAADB" w:themeColor="accent5" w:themeTint="99"/>
        </w:rPr>
        <w:t xml:space="preserve"> This is a traditional setup with </w:t>
      </w:r>
      <w:r w:rsidRPr="00470B43">
        <w:rPr>
          <w:b/>
          <w:bCs/>
          <w:color w:val="8EAADB" w:themeColor="accent5" w:themeTint="99"/>
        </w:rPr>
        <w:t>high operational overhead</w:t>
      </w:r>
      <w:r w:rsidRPr="00470B43">
        <w:rPr>
          <w:color w:val="8EAADB" w:themeColor="accent5" w:themeTint="99"/>
        </w:rPr>
        <w:t xml:space="preserve">. The company must manage EC2, the Auto Scaling Group, and the RDS database (scaling, patching, managing replicas). While the database </w:t>
      </w:r>
      <w:r w:rsidRPr="00470B43">
        <w:rPr>
          <w:i/>
          <w:iCs/>
          <w:color w:val="8EAADB" w:themeColor="accent5" w:themeTint="99"/>
        </w:rPr>
        <w:t>can</w:t>
      </w:r>
      <w:r w:rsidRPr="00470B43">
        <w:rPr>
          <w:color w:val="8EAADB" w:themeColor="accent5" w:themeTint="99"/>
        </w:rPr>
        <w:t xml:space="preserve"> be optimized, it is inherently </w:t>
      </w:r>
      <w:r w:rsidRPr="00470B43">
        <w:rPr>
          <w:b/>
          <w:bCs/>
          <w:color w:val="8EAADB" w:themeColor="accent5" w:themeTint="99"/>
        </w:rPr>
        <w:t>harder to scale</w:t>
      </w:r>
      <w:r w:rsidRPr="00470B43">
        <w:rPr>
          <w:color w:val="8EAADB" w:themeColor="accent5" w:themeTint="99"/>
        </w:rPr>
        <w:t xml:space="preserve"> and maintain under massive, unpredictable load compared to serverless options, and it introduces higher latency than DynamoDB.</w:t>
      </w:r>
    </w:p>
    <w:p w14:paraId="7B13D955" w14:textId="77777777" w:rsidR="00470B43" w:rsidRPr="00470B43" w:rsidRDefault="00470B43" w:rsidP="00470B43">
      <w:pPr>
        <w:numPr>
          <w:ilvl w:val="0"/>
          <w:numId w:val="65"/>
        </w:numPr>
        <w:rPr>
          <w:color w:val="8EAADB" w:themeColor="accent5" w:themeTint="99"/>
        </w:rPr>
      </w:pPr>
      <w:r w:rsidRPr="00470B43">
        <w:rPr>
          <w:b/>
          <w:bCs/>
          <w:color w:val="8EAADB" w:themeColor="accent5" w:themeTint="99"/>
        </w:rPr>
        <w:t>C. Migrate the full application to run in containers. Host the containers on Amazon Elastic Kubernetes Service (Amazon EKS).</w:t>
      </w:r>
      <w:r w:rsidRPr="00470B43">
        <w:rPr>
          <w:color w:val="8EAADB" w:themeColor="accent5" w:themeTint="99"/>
        </w:rPr>
        <w:t xml:space="preserve"> EKS offers great flexibility and scale but has the </w:t>
      </w:r>
      <w:r w:rsidRPr="00470B43">
        <w:rPr>
          <w:b/>
          <w:bCs/>
          <w:color w:val="8EAADB" w:themeColor="accent5" w:themeTint="99"/>
        </w:rPr>
        <w:t>highest operational overhead</w:t>
      </w:r>
      <w:r w:rsidRPr="00470B43">
        <w:rPr>
          <w:color w:val="8EAADB" w:themeColor="accent5" w:themeTint="99"/>
        </w:rPr>
        <w:t xml:space="preserve"> of any AWS compute solution. The company must manage the Kubernetes control plane, worker nodes, and the Cluster </w:t>
      </w:r>
      <w:proofErr w:type="spellStart"/>
      <w:r w:rsidRPr="00470B43">
        <w:rPr>
          <w:color w:val="8EAADB" w:themeColor="accent5" w:themeTint="99"/>
        </w:rPr>
        <w:t>Autoscaler</w:t>
      </w:r>
      <w:proofErr w:type="spellEnd"/>
      <w:r w:rsidRPr="00470B43">
        <w:rPr>
          <w:color w:val="8EAADB" w:themeColor="accent5" w:themeTint="99"/>
        </w:rPr>
        <w:t>, which is a significant burden and directly contradicts the "least operational overhead" requirement.</w:t>
      </w:r>
    </w:p>
    <w:p w14:paraId="48EEB0E6" w14:textId="438586B1" w:rsidR="00F737F8" w:rsidRPr="00F737F8" w:rsidRDefault="00F737F8" w:rsidP="00F737F8"/>
    <w:p w14:paraId="08053A81" w14:textId="47FDB038" w:rsidR="00F737F8" w:rsidRPr="00F737F8" w:rsidRDefault="003303A7" w:rsidP="00F737F8">
      <w:r>
        <w:t>&lt;&lt;Q&gt;&gt;</w:t>
      </w:r>
      <w:r w:rsidR="00F737F8" w:rsidRPr="00F737F8">
        <w:t xml:space="preserve"> #22</w:t>
      </w:r>
      <w:r w:rsidR="00F737F8" w:rsidRPr="00F737F8">
        <w:rPr>
          <w:i/>
          <w:iCs/>
        </w:rPr>
        <w:t>Topic 1</w:t>
      </w:r>
    </w:p>
    <w:p w14:paraId="4BA21D43" w14:textId="77777777" w:rsidR="00F737F8" w:rsidRPr="00F737F8" w:rsidRDefault="00F737F8" w:rsidP="00F737F8">
      <w:r w:rsidRPr="00F737F8">
        <w:t>A solutions architect is using Amazon S3 to design the storage architecture of a new digital media application. The media files must be resilient to the loss of an Availability Zone. Some files are accessed frequently while other files are rarely accessed in an unpredictable pattern. The solutions architect must minimize the costs of storing and retrieving the media files.</w:t>
      </w:r>
      <w:r w:rsidRPr="00F737F8">
        <w:br/>
        <w:t>Which storage option meets these requirements?</w:t>
      </w:r>
    </w:p>
    <w:p w14:paraId="2549683C" w14:textId="77777777" w:rsidR="00F737F8" w:rsidRPr="00F737F8" w:rsidRDefault="00F737F8" w:rsidP="00F737F8">
      <w:pPr>
        <w:numPr>
          <w:ilvl w:val="0"/>
          <w:numId w:val="25"/>
        </w:numPr>
      </w:pPr>
      <w:r w:rsidRPr="00F737F8">
        <w:t>A. S3 Standard</w:t>
      </w:r>
    </w:p>
    <w:p w14:paraId="0C3097EC" w14:textId="77777777" w:rsidR="00F737F8" w:rsidRPr="00F737F8" w:rsidRDefault="00F737F8" w:rsidP="00F737F8">
      <w:pPr>
        <w:numPr>
          <w:ilvl w:val="0"/>
          <w:numId w:val="25"/>
        </w:numPr>
      </w:pPr>
      <w:r w:rsidRPr="00F737F8">
        <w:t>B. S3 Intelligent-Tiering</w:t>
      </w:r>
    </w:p>
    <w:p w14:paraId="3F40EF35" w14:textId="77777777" w:rsidR="00F737F8" w:rsidRPr="00F737F8" w:rsidRDefault="00F737F8" w:rsidP="00F737F8">
      <w:pPr>
        <w:numPr>
          <w:ilvl w:val="0"/>
          <w:numId w:val="25"/>
        </w:numPr>
      </w:pPr>
      <w:r w:rsidRPr="00F737F8">
        <w:t>C. S3 Standard-Infrequent Access (S3 Standard-IA)</w:t>
      </w:r>
    </w:p>
    <w:p w14:paraId="3925A01E" w14:textId="77777777" w:rsidR="00F737F8" w:rsidRPr="00F737F8" w:rsidRDefault="00F737F8" w:rsidP="00F737F8">
      <w:pPr>
        <w:numPr>
          <w:ilvl w:val="0"/>
          <w:numId w:val="25"/>
        </w:numPr>
      </w:pPr>
      <w:r w:rsidRPr="00F737F8">
        <w:t>D. S3 One Zone-Infrequent Access (S3 One Zone-IA)</w:t>
      </w:r>
    </w:p>
    <w:p w14:paraId="13128B72" w14:textId="77777777" w:rsidR="009479F2" w:rsidRPr="009479F2" w:rsidRDefault="00F737F8" w:rsidP="009479F2">
      <w:pPr>
        <w:rPr>
          <w:color w:val="8EAADB" w:themeColor="accent5" w:themeTint="99"/>
        </w:rPr>
      </w:pPr>
      <w:r w:rsidRPr="00F737F8">
        <w:t> </w:t>
      </w:r>
      <w:r w:rsidR="009479F2">
        <w:t>Explanation:</w:t>
      </w:r>
      <w:r w:rsidR="009479F2" w:rsidRPr="009479F2">
        <w:rPr>
          <w:color w:val="8EAADB" w:themeColor="accent5" w:themeTint="99"/>
        </w:rPr>
        <w:t xml:space="preserve"> The correct storage option is </w:t>
      </w:r>
      <w:r w:rsidR="009479F2" w:rsidRPr="009479F2">
        <w:rPr>
          <w:b/>
          <w:bCs/>
          <w:color w:val="8EAADB" w:themeColor="accent5" w:themeTint="99"/>
        </w:rPr>
        <w:t>B</w:t>
      </w:r>
      <w:r w:rsidR="009479F2" w:rsidRPr="009479F2">
        <w:rPr>
          <w:color w:val="8EAADB" w:themeColor="accent5" w:themeTint="99"/>
        </w:rPr>
        <w:t>.</w:t>
      </w:r>
    </w:p>
    <w:p w14:paraId="497C41D2" w14:textId="77777777" w:rsidR="009479F2" w:rsidRPr="009479F2" w:rsidRDefault="009479F2" w:rsidP="009479F2">
      <w:pPr>
        <w:rPr>
          <w:color w:val="8EAADB" w:themeColor="accent5" w:themeTint="99"/>
        </w:rPr>
      </w:pPr>
      <w:r w:rsidRPr="009479F2">
        <w:rPr>
          <w:b/>
          <w:bCs/>
          <w:color w:val="8EAADB" w:themeColor="accent5" w:themeTint="99"/>
        </w:rPr>
        <w:t>B. S3 Intelligent-Tiering</w:t>
      </w:r>
    </w:p>
    <w:p w14:paraId="3EF5F1FA" w14:textId="77777777" w:rsidR="009479F2" w:rsidRPr="009479F2" w:rsidRDefault="00000000" w:rsidP="009479F2">
      <w:pPr>
        <w:rPr>
          <w:color w:val="8EAADB" w:themeColor="accent5" w:themeTint="99"/>
        </w:rPr>
      </w:pPr>
      <w:r>
        <w:rPr>
          <w:color w:val="8EAADB" w:themeColor="accent5" w:themeTint="99"/>
        </w:rPr>
        <w:pict w14:anchorId="712800D8">
          <v:rect id="_x0000_i1062" style="width:0;height:1.5pt" o:hralign="center" o:hrstd="t" o:hrnoshade="t" o:hr="t" fillcolor="gray" stroked="f"/>
        </w:pict>
      </w:r>
    </w:p>
    <w:p w14:paraId="7C50D1BE" w14:textId="77777777" w:rsidR="009479F2" w:rsidRPr="009479F2" w:rsidRDefault="009479F2" w:rsidP="009479F2">
      <w:pPr>
        <w:rPr>
          <w:b/>
          <w:bCs/>
          <w:color w:val="8EAADB" w:themeColor="accent5" w:themeTint="99"/>
        </w:rPr>
      </w:pPr>
      <w:r w:rsidRPr="009479F2">
        <w:rPr>
          <w:b/>
          <w:bCs/>
          <w:color w:val="8EAADB" w:themeColor="accent5" w:themeTint="99"/>
        </w:rPr>
        <w:t>Rationale</w:t>
      </w:r>
    </w:p>
    <w:p w14:paraId="438B62A1" w14:textId="77777777" w:rsidR="009479F2" w:rsidRPr="009479F2" w:rsidRDefault="009479F2" w:rsidP="009479F2">
      <w:pPr>
        <w:rPr>
          <w:color w:val="8EAADB" w:themeColor="accent5" w:themeTint="99"/>
        </w:rPr>
      </w:pPr>
      <w:r w:rsidRPr="009479F2">
        <w:rPr>
          <w:color w:val="8EAADB" w:themeColor="accent5" w:themeTint="99"/>
        </w:rPr>
        <w:t xml:space="preserve">This choice is the most effective because it meets all key requirements with the </w:t>
      </w:r>
      <w:r w:rsidRPr="009479F2">
        <w:rPr>
          <w:b/>
          <w:bCs/>
          <w:color w:val="8EAADB" w:themeColor="accent5" w:themeTint="99"/>
        </w:rPr>
        <w:t>least overall cost and management overhead</w:t>
      </w:r>
      <w:r w:rsidRPr="009479F2">
        <w:rPr>
          <w:color w:val="8EAADB" w:themeColor="accent5" w:themeTint="99"/>
        </w:rPr>
        <w:t>:</w:t>
      </w:r>
    </w:p>
    <w:p w14:paraId="55539706" w14:textId="77777777" w:rsidR="009479F2" w:rsidRPr="009479F2" w:rsidRDefault="009479F2" w:rsidP="009479F2">
      <w:pPr>
        <w:numPr>
          <w:ilvl w:val="0"/>
          <w:numId w:val="66"/>
        </w:numPr>
        <w:rPr>
          <w:color w:val="8EAADB" w:themeColor="accent5" w:themeTint="99"/>
        </w:rPr>
      </w:pPr>
      <w:r w:rsidRPr="009479F2">
        <w:rPr>
          <w:b/>
          <w:bCs/>
          <w:color w:val="8EAADB" w:themeColor="accent5" w:themeTint="99"/>
        </w:rPr>
        <w:t>Resilient to the loss of an Availability Zone (AZ):</w:t>
      </w:r>
    </w:p>
    <w:p w14:paraId="02D5A789" w14:textId="77777777" w:rsidR="009479F2" w:rsidRPr="009479F2" w:rsidRDefault="009479F2" w:rsidP="009479F2">
      <w:pPr>
        <w:numPr>
          <w:ilvl w:val="1"/>
          <w:numId w:val="66"/>
        </w:numPr>
        <w:rPr>
          <w:color w:val="8EAADB" w:themeColor="accent5" w:themeTint="99"/>
        </w:rPr>
      </w:pPr>
      <w:r w:rsidRPr="009479F2">
        <w:rPr>
          <w:b/>
          <w:bCs/>
          <w:color w:val="8EAADB" w:themeColor="accent5" w:themeTint="99"/>
        </w:rPr>
        <w:t>S3 Intelligent-Tiering</w:t>
      </w:r>
      <w:r w:rsidRPr="009479F2">
        <w:rPr>
          <w:color w:val="8EAADB" w:themeColor="accent5" w:themeTint="99"/>
        </w:rPr>
        <w:t xml:space="preserve"> (like S3 Standard and S3 Standard-IA) stores data redundantly across </w:t>
      </w:r>
      <w:r w:rsidRPr="009479F2">
        <w:rPr>
          <w:b/>
          <w:bCs/>
          <w:color w:val="8EAADB" w:themeColor="accent5" w:themeTint="99"/>
        </w:rPr>
        <w:t>a minimum of three Availability Zones</w:t>
      </w:r>
      <w:r w:rsidRPr="009479F2">
        <w:rPr>
          <w:color w:val="8EAADB" w:themeColor="accent5" w:themeTint="99"/>
        </w:rPr>
        <w:t xml:space="preserve"> within an AWS Region. This ensures durability and availability even during an AZ loss.</w:t>
      </w:r>
    </w:p>
    <w:p w14:paraId="5988EAE4" w14:textId="77777777" w:rsidR="009479F2" w:rsidRPr="009479F2" w:rsidRDefault="009479F2" w:rsidP="009479F2">
      <w:pPr>
        <w:numPr>
          <w:ilvl w:val="0"/>
          <w:numId w:val="66"/>
        </w:numPr>
        <w:rPr>
          <w:color w:val="8EAADB" w:themeColor="accent5" w:themeTint="99"/>
        </w:rPr>
      </w:pPr>
      <w:r w:rsidRPr="009479F2">
        <w:rPr>
          <w:b/>
          <w:bCs/>
          <w:color w:val="8EAADB" w:themeColor="accent5" w:themeTint="99"/>
        </w:rPr>
        <w:t>Files are accessed frequently while other files are rarely accessed in an unpredictable pattern:</w:t>
      </w:r>
    </w:p>
    <w:p w14:paraId="74A8088A" w14:textId="77777777" w:rsidR="009479F2" w:rsidRPr="009479F2" w:rsidRDefault="009479F2" w:rsidP="009479F2">
      <w:pPr>
        <w:numPr>
          <w:ilvl w:val="1"/>
          <w:numId w:val="66"/>
        </w:numPr>
        <w:rPr>
          <w:color w:val="8EAADB" w:themeColor="accent5" w:themeTint="99"/>
        </w:rPr>
      </w:pPr>
      <w:r w:rsidRPr="009479F2">
        <w:rPr>
          <w:b/>
          <w:bCs/>
          <w:color w:val="8EAADB" w:themeColor="accent5" w:themeTint="99"/>
        </w:rPr>
        <w:t>S3 Intelligent-Tiering</w:t>
      </w:r>
      <w:r w:rsidRPr="009479F2">
        <w:rPr>
          <w:color w:val="8EAADB" w:themeColor="accent5" w:themeTint="99"/>
        </w:rPr>
        <w:t xml:space="preserve"> automatically moves data between two access tiers (</w:t>
      </w:r>
      <w:r w:rsidRPr="009479F2">
        <w:rPr>
          <w:b/>
          <w:bCs/>
          <w:color w:val="8EAADB" w:themeColor="accent5" w:themeTint="99"/>
        </w:rPr>
        <w:t>Frequent Access</w:t>
      </w:r>
      <w:r w:rsidRPr="009479F2">
        <w:rPr>
          <w:color w:val="8EAADB" w:themeColor="accent5" w:themeTint="99"/>
        </w:rPr>
        <w:t xml:space="preserve"> and </w:t>
      </w:r>
      <w:r w:rsidRPr="009479F2">
        <w:rPr>
          <w:b/>
          <w:bCs/>
          <w:color w:val="8EAADB" w:themeColor="accent5" w:themeTint="99"/>
        </w:rPr>
        <w:t>Infrequent Access</w:t>
      </w:r>
      <w:r w:rsidRPr="009479F2">
        <w:rPr>
          <w:color w:val="8EAADB" w:themeColor="accent5" w:themeTint="99"/>
        </w:rPr>
        <w:t>) based on access patterns.</w:t>
      </w:r>
    </w:p>
    <w:p w14:paraId="6D5C938F" w14:textId="77777777" w:rsidR="009479F2" w:rsidRPr="009479F2" w:rsidRDefault="009479F2" w:rsidP="009479F2">
      <w:pPr>
        <w:numPr>
          <w:ilvl w:val="2"/>
          <w:numId w:val="66"/>
        </w:numPr>
        <w:rPr>
          <w:color w:val="8EAADB" w:themeColor="accent5" w:themeTint="99"/>
        </w:rPr>
      </w:pPr>
      <w:r w:rsidRPr="009479F2">
        <w:rPr>
          <w:color w:val="8EAADB" w:themeColor="accent5" w:themeTint="99"/>
        </w:rPr>
        <w:t>If an object hasn't been accessed for 30 consecutive days, it's moved to the Infrequent Access tier.</w:t>
      </w:r>
    </w:p>
    <w:p w14:paraId="1395D7DA" w14:textId="77777777" w:rsidR="009479F2" w:rsidRPr="009479F2" w:rsidRDefault="009479F2" w:rsidP="009479F2">
      <w:pPr>
        <w:numPr>
          <w:ilvl w:val="2"/>
          <w:numId w:val="66"/>
        </w:numPr>
        <w:rPr>
          <w:color w:val="8EAADB" w:themeColor="accent5" w:themeTint="99"/>
        </w:rPr>
      </w:pPr>
      <w:r w:rsidRPr="009479F2">
        <w:rPr>
          <w:color w:val="8EAADB" w:themeColor="accent5" w:themeTint="99"/>
        </w:rPr>
        <w:t>If an object is accessed later, it's automatically moved back to the Frequent Access tier.</w:t>
      </w:r>
    </w:p>
    <w:p w14:paraId="76868642" w14:textId="77777777" w:rsidR="009479F2" w:rsidRPr="009479F2" w:rsidRDefault="009479F2" w:rsidP="009479F2">
      <w:pPr>
        <w:numPr>
          <w:ilvl w:val="1"/>
          <w:numId w:val="66"/>
        </w:numPr>
        <w:rPr>
          <w:color w:val="8EAADB" w:themeColor="accent5" w:themeTint="99"/>
        </w:rPr>
      </w:pPr>
      <w:r w:rsidRPr="009479F2">
        <w:rPr>
          <w:color w:val="8EAADB" w:themeColor="accent5" w:themeTint="99"/>
        </w:rPr>
        <w:t xml:space="preserve">This automation is perfect for </w:t>
      </w:r>
      <w:r w:rsidRPr="009479F2">
        <w:rPr>
          <w:b/>
          <w:bCs/>
          <w:color w:val="8EAADB" w:themeColor="accent5" w:themeTint="99"/>
        </w:rPr>
        <w:t>unpredictable</w:t>
      </w:r>
      <w:r w:rsidRPr="009479F2">
        <w:rPr>
          <w:color w:val="8EAADB" w:themeColor="accent5" w:themeTint="99"/>
        </w:rPr>
        <w:t xml:space="preserve"> access patterns, eliminating the need for manual lifecycle policy management.</w:t>
      </w:r>
    </w:p>
    <w:p w14:paraId="21D9776F" w14:textId="77777777" w:rsidR="009479F2" w:rsidRPr="009479F2" w:rsidRDefault="009479F2" w:rsidP="009479F2">
      <w:pPr>
        <w:numPr>
          <w:ilvl w:val="0"/>
          <w:numId w:val="66"/>
        </w:numPr>
        <w:rPr>
          <w:color w:val="8EAADB" w:themeColor="accent5" w:themeTint="99"/>
        </w:rPr>
      </w:pPr>
      <w:r w:rsidRPr="009479F2">
        <w:rPr>
          <w:b/>
          <w:bCs/>
          <w:color w:val="8EAADB" w:themeColor="accent5" w:themeTint="99"/>
        </w:rPr>
        <w:t>Minimize the costs of storing and retrieving:</w:t>
      </w:r>
    </w:p>
    <w:p w14:paraId="2EC78EB4" w14:textId="77777777" w:rsidR="009479F2" w:rsidRPr="009479F2" w:rsidRDefault="009479F2" w:rsidP="009479F2">
      <w:pPr>
        <w:numPr>
          <w:ilvl w:val="1"/>
          <w:numId w:val="66"/>
        </w:numPr>
        <w:rPr>
          <w:color w:val="8EAADB" w:themeColor="accent5" w:themeTint="99"/>
        </w:rPr>
      </w:pPr>
      <w:r w:rsidRPr="009479F2">
        <w:rPr>
          <w:color w:val="8EAADB" w:themeColor="accent5" w:themeTint="99"/>
        </w:rPr>
        <w:t xml:space="preserve">Intelligent-Tiering optimizes costs by ensuring data is stored in the most economical tier (Infrequent Access) for its usage pattern, without incurring the high retrieval costs associated with S3 Standard-IA when the data is accessed. </w:t>
      </w:r>
      <w:r w:rsidRPr="009479F2">
        <w:rPr>
          <w:i/>
          <w:iCs/>
          <w:color w:val="8EAADB" w:themeColor="accent5" w:themeTint="99"/>
          <w:highlight w:val="yellow"/>
        </w:rPr>
        <w:t xml:space="preserve">Since the access pattern is </w:t>
      </w:r>
      <w:r w:rsidRPr="009479F2">
        <w:rPr>
          <w:b/>
          <w:bCs/>
          <w:i/>
          <w:iCs/>
          <w:color w:val="8EAADB" w:themeColor="accent5" w:themeTint="99"/>
          <w:highlight w:val="yellow"/>
        </w:rPr>
        <w:t>unpredictable</w:t>
      </w:r>
      <w:r w:rsidRPr="009479F2">
        <w:rPr>
          <w:color w:val="8EAADB" w:themeColor="accent5" w:themeTint="99"/>
        </w:rPr>
        <w:t xml:space="preserve">, </w:t>
      </w:r>
      <w:r w:rsidRPr="009479F2">
        <w:rPr>
          <w:b/>
          <w:bCs/>
          <w:i/>
          <w:iCs/>
          <w:color w:val="8EAADB" w:themeColor="accent5" w:themeTint="99"/>
          <w:highlight w:val="yellow"/>
        </w:rPr>
        <w:t>S3 Intelligent-Tiering is the only</w:t>
      </w:r>
      <w:r w:rsidRPr="009479F2">
        <w:rPr>
          <w:b/>
          <w:bCs/>
          <w:i/>
          <w:iCs/>
          <w:color w:val="8EAADB" w:themeColor="accent5" w:themeTint="99"/>
        </w:rPr>
        <w:t xml:space="preserve"> </w:t>
      </w:r>
      <w:r w:rsidRPr="009479F2">
        <w:rPr>
          <w:color w:val="8EAADB" w:themeColor="accent5" w:themeTint="99"/>
        </w:rPr>
        <w:t xml:space="preserve">option that </w:t>
      </w:r>
      <w:r w:rsidRPr="009479F2">
        <w:rPr>
          <w:b/>
          <w:bCs/>
          <w:i/>
          <w:iCs/>
          <w:color w:val="8EAADB" w:themeColor="accent5" w:themeTint="99"/>
          <w:highlight w:val="yellow"/>
        </w:rPr>
        <w:t>guarantees cost optimization</w:t>
      </w:r>
      <w:r w:rsidRPr="009479F2">
        <w:rPr>
          <w:color w:val="8EAADB" w:themeColor="accent5" w:themeTint="99"/>
        </w:rPr>
        <w:t xml:space="preserve"> without requiring a manual lifecycle policy.</w:t>
      </w:r>
    </w:p>
    <w:p w14:paraId="38BA5DC4" w14:textId="77777777" w:rsidR="009479F2" w:rsidRPr="009479F2" w:rsidRDefault="00000000" w:rsidP="009479F2">
      <w:pPr>
        <w:rPr>
          <w:color w:val="8EAADB" w:themeColor="accent5" w:themeTint="99"/>
        </w:rPr>
      </w:pPr>
      <w:r>
        <w:rPr>
          <w:color w:val="8EAADB" w:themeColor="accent5" w:themeTint="99"/>
        </w:rPr>
        <w:pict w14:anchorId="26B54486">
          <v:rect id="_x0000_i1063" style="width:0;height:1.5pt" o:hralign="center" o:hrstd="t" o:hrnoshade="t" o:hr="t" fillcolor="gray" stroked="f"/>
        </w:pict>
      </w:r>
    </w:p>
    <w:p w14:paraId="60AC01E4" w14:textId="77777777" w:rsidR="009479F2" w:rsidRPr="009479F2" w:rsidRDefault="009479F2" w:rsidP="009479F2">
      <w:pPr>
        <w:rPr>
          <w:b/>
          <w:bCs/>
          <w:color w:val="8EAADB" w:themeColor="accent5" w:themeTint="99"/>
        </w:rPr>
      </w:pPr>
      <w:r w:rsidRPr="009479F2">
        <w:rPr>
          <w:b/>
          <w:bCs/>
          <w:color w:val="8EAADB" w:themeColor="accent5" w:themeTint="99"/>
        </w:rPr>
        <w:t>Why the Other Options are Incorrect</w:t>
      </w:r>
    </w:p>
    <w:p w14:paraId="41D171ED" w14:textId="77777777" w:rsidR="009479F2" w:rsidRPr="009479F2" w:rsidRDefault="009479F2" w:rsidP="009479F2">
      <w:pPr>
        <w:numPr>
          <w:ilvl w:val="0"/>
          <w:numId w:val="67"/>
        </w:numPr>
        <w:rPr>
          <w:color w:val="8EAADB" w:themeColor="accent5" w:themeTint="99"/>
        </w:rPr>
      </w:pPr>
      <w:r w:rsidRPr="009479F2">
        <w:rPr>
          <w:b/>
          <w:bCs/>
          <w:color w:val="8EAADB" w:themeColor="accent5" w:themeTint="99"/>
        </w:rPr>
        <w:t>A. S3 Standard:</w:t>
      </w:r>
      <w:r w:rsidRPr="009479F2">
        <w:rPr>
          <w:color w:val="8EAADB" w:themeColor="accent5" w:themeTint="99"/>
        </w:rPr>
        <w:t xml:space="preserve"> This option </w:t>
      </w:r>
      <w:r w:rsidRPr="009479F2">
        <w:rPr>
          <w:b/>
          <w:bCs/>
          <w:color w:val="8EAADB" w:themeColor="accent5" w:themeTint="99"/>
          <w:highlight w:val="green"/>
        </w:rPr>
        <w:t>provides high</w:t>
      </w:r>
      <w:r w:rsidRPr="009479F2">
        <w:rPr>
          <w:color w:val="8EAADB" w:themeColor="accent5" w:themeTint="99"/>
        </w:rPr>
        <w:t xml:space="preserve"> resilience but is the </w:t>
      </w:r>
      <w:r w:rsidRPr="009479F2">
        <w:rPr>
          <w:b/>
          <w:bCs/>
          <w:color w:val="8EAADB" w:themeColor="accent5" w:themeTint="99"/>
          <w:highlight w:val="green"/>
        </w:rPr>
        <w:t>most expensive</w:t>
      </w:r>
      <w:r w:rsidRPr="009479F2">
        <w:rPr>
          <w:color w:val="8EAADB" w:themeColor="accent5" w:themeTint="99"/>
        </w:rPr>
        <w:t xml:space="preserve"> storage class per GB. Since many files are </w:t>
      </w:r>
      <w:r w:rsidRPr="009479F2">
        <w:rPr>
          <w:b/>
          <w:bCs/>
          <w:color w:val="8EAADB" w:themeColor="accent5" w:themeTint="99"/>
        </w:rPr>
        <w:t>rarely accessed</w:t>
      </w:r>
      <w:r w:rsidRPr="009479F2">
        <w:rPr>
          <w:color w:val="8EAADB" w:themeColor="accent5" w:themeTint="99"/>
        </w:rPr>
        <w:t xml:space="preserve">, using S3 Standard </w:t>
      </w:r>
      <w:r w:rsidRPr="009479F2">
        <w:rPr>
          <w:b/>
          <w:bCs/>
          <w:color w:val="8EAADB" w:themeColor="accent5" w:themeTint="99"/>
          <w:highlight w:val="green"/>
        </w:rPr>
        <w:t>will</w:t>
      </w:r>
      <w:r w:rsidRPr="009479F2">
        <w:rPr>
          <w:b/>
          <w:bCs/>
          <w:color w:val="8EAADB" w:themeColor="accent5" w:themeTint="99"/>
          <w:highlight w:val="yellow"/>
        </w:rPr>
        <w:t xml:space="preserve"> </w:t>
      </w:r>
      <w:r w:rsidRPr="009479F2">
        <w:rPr>
          <w:b/>
          <w:bCs/>
          <w:color w:val="EE0000"/>
          <w:highlight w:val="yellow"/>
        </w:rPr>
        <w:t>not</w:t>
      </w:r>
      <w:r w:rsidRPr="009479F2">
        <w:rPr>
          <w:b/>
          <w:bCs/>
          <w:color w:val="EE0000"/>
        </w:rPr>
        <w:t xml:space="preserve"> </w:t>
      </w:r>
      <w:r w:rsidRPr="009479F2">
        <w:rPr>
          <w:b/>
          <w:bCs/>
          <w:color w:val="8EAADB" w:themeColor="accent5" w:themeTint="99"/>
        </w:rPr>
        <w:t>minimize costs</w:t>
      </w:r>
      <w:r w:rsidRPr="009479F2">
        <w:rPr>
          <w:color w:val="8EAADB" w:themeColor="accent5" w:themeTint="99"/>
        </w:rPr>
        <w:t>.</w:t>
      </w:r>
    </w:p>
    <w:p w14:paraId="1B0C72BB" w14:textId="77777777" w:rsidR="009479F2" w:rsidRPr="009479F2" w:rsidRDefault="009479F2" w:rsidP="009479F2">
      <w:pPr>
        <w:numPr>
          <w:ilvl w:val="0"/>
          <w:numId w:val="67"/>
        </w:numPr>
        <w:rPr>
          <w:color w:val="8EAADB" w:themeColor="accent5" w:themeTint="99"/>
        </w:rPr>
      </w:pPr>
      <w:r w:rsidRPr="009479F2">
        <w:rPr>
          <w:b/>
          <w:bCs/>
          <w:color w:val="8EAADB" w:themeColor="accent5" w:themeTint="99"/>
        </w:rPr>
        <w:t>C. S3 Standard-Infrequent Access (S3 Standard-IA):</w:t>
      </w:r>
      <w:r w:rsidRPr="009479F2">
        <w:rPr>
          <w:color w:val="8EAADB" w:themeColor="accent5" w:themeTint="99"/>
        </w:rPr>
        <w:t xml:space="preserve"> While cheaper than S3 Standard for storage, S3 Standard-IA has </w:t>
      </w:r>
      <w:r w:rsidRPr="009479F2">
        <w:rPr>
          <w:b/>
          <w:bCs/>
          <w:color w:val="8EAADB" w:themeColor="accent5" w:themeTint="99"/>
        </w:rPr>
        <w:t>high retrieval charges</w:t>
      </w:r>
      <w:r w:rsidRPr="009479F2">
        <w:rPr>
          <w:color w:val="8EAADB" w:themeColor="accent5" w:themeTint="99"/>
        </w:rPr>
        <w:t xml:space="preserve">. Since the access pattern is </w:t>
      </w:r>
      <w:r w:rsidRPr="009479F2">
        <w:rPr>
          <w:b/>
          <w:bCs/>
          <w:color w:val="8EAADB" w:themeColor="accent5" w:themeTint="99"/>
        </w:rPr>
        <w:t>unpredictable</w:t>
      </w:r>
      <w:r w:rsidRPr="009479F2">
        <w:rPr>
          <w:color w:val="8EAADB" w:themeColor="accent5" w:themeTint="99"/>
        </w:rPr>
        <w:t xml:space="preserve"> and some files are accessed </w:t>
      </w:r>
      <w:r w:rsidRPr="009479F2">
        <w:rPr>
          <w:b/>
          <w:bCs/>
          <w:color w:val="8EAADB" w:themeColor="accent5" w:themeTint="99"/>
        </w:rPr>
        <w:t>frequently</w:t>
      </w:r>
      <w:r w:rsidRPr="009479F2">
        <w:rPr>
          <w:color w:val="8EAADB" w:themeColor="accent5" w:themeTint="99"/>
        </w:rPr>
        <w:t>, using S3 Standard-IA would result in high and unpredictable retrieval costs, failing to minimize overall costs.</w:t>
      </w:r>
    </w:p>
    <w:p w14:paraId="479A3D69" w14:textId="77777777" w:rsidR="009479F2" w:rsidRPr="009479F2" w:rsidRDefault="009479F2" w:rsidP="009479F2">
      <w:pPr>
        <w:numPr>
          <w:ilvl w:val="0"/>
          <w:numId w:val="67"/>
        </w:numPr>
        <w:rPr>
          <w:color w:val="8EAADB" w:themeColor="accent5" w:themeTint="99"/>
        </w:rPr>
      </w:pPr>
      <w:r w:rsidRPr="009479F2">
        <w:rPr>
          <w:b/>
          <w:bCs/>
          <w:color w:val="8EAADB" w:themeColor="accent5" w:themeTint="99"/>
        </w:rPr>
        <w:t>D. S3 One Zone-Infrequent Access (S3 One Zone-IA):</w:t>
      </w:r>
      <w:r w:rsidRPr="009479F2">
        <w:rPr>
          <w:color w:val="8EAADB" w:themeColor="accent5" w:themeTint="99"/>
        </w:rPr>
        <w:t xml:space="preserve"> This option </w:t>
      </w:r>
      <w:r w:rsidRPr="009479F2">
        <w:rPr>
          <w:b/>
          <w:bCs/>
          <w:color w:val="8EAADB" w:themeColor="accent5" w:themeTint="99"/>
        </w:rPr>
        <w:t>fails the resilience requirement</w:t>
      </w:r>
      <w:r w:rsidRPr="009479F2">
        <w:rPr>
          <w:color w:val="8EAADB" w:themeColor="accent5" w:themeTint="99"/>
        </w:rPr>
        <w:t xml:space="preserve">. S3 One Zone-IA stores data in </w:t>
      </w:r>
      <w:r w:rsidRPr="009479F2">
        <w:rPr>
          <w:b/>
          <w:bCs/>
          <w:color w:val="8EAADB" w:themeColor="accent5" w:themeTint="99"/>
        </w:rPr>
        <w:t>a single Availability Zone</w:t>
      </w:r>
      <w:r w:rsidRPr="009479F2">
        <w:rPr>
          <w:color w:val="8EAADB" w:themeColor="accent5" w:themeTint="99"/>
        </w:rPr>
        <w:t xml:space="preserve"> and is thus </w:t>
      </w:r>
      <w:r w:rsidRPr="009479F2">
        <w:rPr>
          <w:b/>
          <w:bCs/>
          <w:color w:val="8EAADB" w:themeColor="accent5" w:themeTint="99"/>
        </w:rPr>
        <w:t>not resilient to the loss of an Availability Zone</w:t>
      </w:r>
      <w:r w:rsidRPr="009479F2">
        <w:rPr>
          <w:color w:val="8EAADB" w:themeColor="accent5" w:themeTint="99"/>
        </w:rPr>
        <w:t>. It also suffers from the same high retrieval charges as S3 Standard-IA.</w:t>
      </w:r>
    </w:p>
    <w:p w14:paraId="737C6CE5" w14:textId="0332B7F2" w:rsidR="00F737F8" w:rsidRPr="00F737F8" w:rsidRDefault="00F737F8" w:rsidP="00F737F8"/>
    <w:p w14:paraId="1E40878C" w14:textId="3886651C" w:rsidR="00F737F8" w:rsidRPr="00F737F8" w:rsidRDefault="003303A7" w:rsidP="00F737F8">
      <w:r>
        <w:t>&lt;&lt;Q&gt;&gt;</w:t>
      </w:r>
      <w:r w:rsidR="00F737F8" w:rsidRPr="00F737F8">
        <w:t xml:space="preserve"> #23</w:t>
      </w:r>
      <w:r w:rsidR="00F737F8" w:rsidRPr="00F737F8">
        <w:rPr>
          <w:i/>
          <w:iCs/>
        </w:rPr>
        <w:t>Topic 1</w:t>
      </w:r>
      <w:r w:rsidR="00E71908">
        <w:rPr>
          <w:i/>
          <w:iCs/>
        </w:rPr>
        <w:t xml:space="preserve"> </w:t>
      </w:r>
      <w:r w:rsidR="00F737F8" w:rsidRPr="00F737F8">
        <w:t>A company is storing backup files by using Amazon S3 Standard storage. The files are accessed frequently for 1 month. However, the files are not accessed after 1 month. The company must keep the files indefinitely.</w:t>
      </w:r>
      <w:r w:rsidR="00E71908">
        <w:t xml:space="preserve"> </w:t>
      </w:r>
      <w:r w:rsidR="00F737F8" w:rsidRPr="00F737F8">
        <w:t>Which storage solution will meet these requirements MOST cost-effectively?</w:t>
      </w:r>
    </w:p>
    <w:p w14:paraId="2C9CBF42" w14:textId="77777777" w:rsidR="00F737F8" w:rsidRPr="00F737F8" w:rsidRDefault="00F737F8" w:rsidP="00F737F8">
      <w:pPr>
        <w:numPr>
          <w:ilvl w:val="0"/>
          <w:numId w:val="26"/>
        </w:numPr>
      </w:pPr>
      <w:r w:rsidRPr="00F737F8">
        <w:t>A. Configure S3 Intelligent-Tiering to automatically migrate objects.</w:t>
      </w:r>
    </w:p>
    <w:p w14:paraId="1461FFB3" w14:textId="77777777" w:rsidR="00F737F8" w:rsidRPr="00F737F8" w:rsidRDefault="00F737F8" w:rsidP="00F737F8">
      <w:pPr>
        <w:numPr>
          <w:ilvl w:val="0"/>
          <w:numId w:val="26"/>
        </w:numPr>
      </w:pPr>
      <w:r w:rsidRPr="00F737F8">
        <w:t>B. Create an S3 Lifecycle configuration to transition objects from S3 Standard to S3 Glacier Deep Archive after 1 month.</w:t>
      </w:r>
    </w:p>
    <w:p w14:paraId="0E9B3CC3" w14:textId="77777777" w:rsidR="00F737F8" w:rsidRPr="00F737F8" w:rsidRDefault="00F737F8" w:rsidP="00F737F8">
      <w:pPr>
        <w:numPr>
          <w:ilvl w:val="0"/>
          <w:numId w:val="26"/>
        </w:numPr>
      </w:pPr>
      <w:r w:rsidRPr="00F737F8">
        <w:t>C. Create an S3 Lifecycle configuration to transition objects from S3 Standard to S3 Standard-Infrequent Access (S3 Standard-IA) after 1 month.</w:t>
      </w:r>
    </w:p>
    <w:p w14:paraId="7476CA4C" w14:textId="77777777" w:rsidR="00F737F8" w:rsidRPr="00F737F8" w:rsidRDefault="00F737F8" w:rsidP="00F737F8">
      <w:pPr>
        <w:numPr>
          <w:ilvl w:val="0"/>
          <w:numId w:val="26"/>
        </w:numPr>
      </w:pPr>
      <w:r w:rsidRPr="00F737F8">
        <w:t>D. Create an S3 Lifecycle configuration to transition objects from S3 Standard to S3 One Zone-Infrequent Access (S3 One Zone-IA) after 1 month.</w:t>
      </w:r>
    </w:p>
    <w:p w14:paraId="68C5DC09" w14:textId="77777777" w:rsidR="00E71908" w:rsidRPr="00E71908" w:rsidRDefault="00F737F8" w:rsidP="00E71908">
      <w:pPr>
        <w:rPr>
          <w:color w:val="8EAADB" w:themeColor="accent5" w:themeTint="99"/>
        </w:rPr>
      </w:pPr>
      <w:r w:rsidRPr="00F737F8">
        <w:t> </w:t>
      </w:r>
      <w:r w:rsidR="00E71908">
        <w:t>Explanation:</w:t>
      </w:r>
      <w:r w:rsidR="00E71908" w:rsidRPr="00E71908">
        <w:rPr>
          <w:color w:val="8EAADB" w:themeColor="accent5" w:themeTint="99"/>
        </w:rPr>
        <w:t xml:space="preserve"> The correct solution is </w:t>
      </w:r>
      <w:r w:rsidR="00E71908" w:rsidRPr="00E71908">
        <w:rPr>
          <w:b/>
          <w:bCs/>
          <w:color w:val="8EAADB" w:themeColor="accent5" w:themeTint="99"/>
        </w:rPr>
        <w:t>B</w:t>
      </w:r>
      <w:r w:rsidR="00E71908" w:rsidRPr="00E71908">
        <w:rPr>
          <w:color w:val="8EAADB" w:themeColor="accent5" w:themeTint="99"/>
        </w:rPr>
        <w:t>.</w:t>
      </w:r>
    </w:p>
    <w:p w14:paraId="09974181" w14:textId="77777777" w:rsidR="00E71908" w:rsidRPr="00E71908" w:rsidRDefault="00E71908" w:rsidP="00E71908">
      <w:pPr>
        <w:rPr>
          <w:color w:val="8EAADB" w:themeColor="accent5" w:themeTint="99"/>
        </w:rPr>
      </w:pPr>
      <w:r w:rsidRPr="00E71908">
        <w:rPr>
          <w:b/>
          <w:bCs/>
          <w:color w:val="8EAADB" w:themeColor="accent5" w:themeTint="99"/>
        </w:rPr>
        <w:t>B. Create an S3 Lifecycle configuration to transition objects from S3 Standard to S3 Glacier Deep Archive after 1 month.</w:t>
      </w:r>
    </w:p>
    <w:p w14:paraId="0AB8AB7D" w14:textId="77777777" w:rsidR="00E71908" w:rsidRPr="00E71908" w:rsidRDefault="00000000" w:rsidP="00E71908">
      <w:pPr>
        <w:rPr>
          <w:color w:val="8EAADB" w:themeColor="accent5" w:themeTint="99"/>
        </w:rPr>
      </w:pPr>
      <w:r>
        <w:rPr>
          <w:color w:val="8EAADB" w:themeColor="accent5" w:themeTint="99"/>
        </w:rPr>
        <w:pict w14:anchorId="50F77FF6">
          <v:rect id="_x0000_i1064" style="width:0;height:1.5pt" o:hralign="center" o:hrstd="t" o:hrnoshade="t" o:hr="t" fillcolor="gray" stroked="f"/>
        </w:pict>
      </w:r>
    </w:p>
    <w:p w14:paraId="699781AC" w14:textId="77777777" w:rsidR="00E71908" w:rsidRPr="00E71908" w:rsidRDefault="00E71908" w:rsidP="00E71908">
      <w:pPr>
        <w:rPr>
          <w:b/>
          <w:bCs/>
          <w:color w:val="8EAADB" w:themeColor="accent5" w:themeTint="99"/>
        </w:rPr>
      </w:pPr>
      <w:r w:rsidRPr="00E71908">
        <w:rPr>
          <w:b/>
          <w:bCs/>
          <w:color w:val="8EAADB" w:themeColor="accent5" w:themeTint="99"/>
        </w:rPr>
        <w:t>Rationale</w:t>
      </w:r>
    </w:p>
    <w:p w14:paraId="74568437" w14:textId="77777777" w:rsidR="00E71908" w:rsidRPr="00E71908" w:rsidRDefault="00E71908" w:rsidP="00E71908">
      <w:pPr>
        <w:rPr>
          <w:color w:val="8EAADB" w:themeColor="accent5" w:themeTint="99"/>
        </w:rPr>
      </w:pPr>
      <w:r w:rsidRPr="00E71908">
        <w:rPr>
          <w:color w:val="8EAADB" w:themeColor="accent5" w:themeTint="99"/>
        </w:rPr>
        <w:t xml:space="preserve">This solution provides the </w:t>
      </w:r>
      <w:r w:rsidRPr="00E71908">
        <w:rPr>
          <w:b/>
          <w:bCs/>
          <w:color w:val="8EAADB" w:themeColor="accent5" w:themeTint="99"/>
        </w:rPr>
        <w:t>most cost-effective</w:t>
      </w:r>
      <w:r w:rsidRPr="00E71908">
        <w:rPr>
          <w:color w:val="8EAADB" w:themeColor="accent5" w:themeTint="99"/>
        </w:rPr>
        <w:t xml:space="preserve"> way to meet the requirement that files are accessed frequently for the first month but </w:t>
      </w:r>
      <w:r w:rsidRPr="00E71908">
        <w:rPr>
          <w:b/>
          <w:bCs/>
          <w:color w:val="8EAADB" w:themeColor="accent5" w:themeTint="99"/>
        </w:rPr>
        <w:t>never accessed afterward</w:t>
      </w:r>
      <w:r w:rsidRPr="00E71908">
        <w:rPr>
          <w:color w:val="8EAADB" w:themeColor="accent5" w:themeTint="99"/>
        </w:rPr>
        <w:t xml:space="preserve"> and must be kept </w:t>
      </w:r>
      <w:r w:rsidRPr="00E71908">
        <w:rPr>
          <w:b/>
          <w:bCs/>
          <w:color w:val="8EAADB" w:themeColor="accent5" w:themeTint="99"/>
        </w:rPr>
        <w:t>indefinitely</w:t>
      </w:r>
      <w:r w:rsidRPr="00E71908">
        <w:rPr>
          <w:color w:val="8EAADB" w:themeColor="accent5" w:themeTint="99"/>
        </w:rPr>
        <w:t>.</w:t>
      </w:r>
    </w:p>
    <w:p w14:paraId="361B1EED" w14:textId="77777777" w:rsidR="00E71908" w:rsidRPr="00E71908" w:rsidRDefault="00E71908" w:rsidP="00E71908">
      <w:pPr>
        <w:numPr>
          <w:ilvl w:val="0"/>
          <w:numId w:val="68"/>
        </w:numPr>
        <w:rPr>
          <w:color w:val="8EAADB" w:themeColor="accent5" w:themeTint="99"/>
        </w:rPr>
      </w:pPr>
      <w:r w:rsidRPr="00E71908">
        <w:rPr>
          <w:b/>
          <w:bCs/>
          <w:color w:val="8EAADB" w:themeColor="accent5" w:themeTint="99"/>
        </w:rPr>
        <w:t>Usage Pattern:</w:t>
      </w:r>
      <w:r w:rsidRPr="00E71908">
        <w:rPr>
          <w:color w:val="8EAADB" w:themeColor="accent5" w:themeTint="99"/>
        </w:rPr>
        <w:t xml:space="preserve"> The files are essentially </w:t>
      </w:r>
      <w:r w:rsidRPr="00E71908">
        <w:rPr>
          <w:b/>
          <w:bCs/>
          <w:color w:val="8EAADB" w:themeColor="accent5" w:themeTint="99"/>
        </w:rPr>
        <w:t>archive data</w:t>
      </w:r>
      <w:r w:rsidRPr="00E71908">
        <w:rPr>
          <w:color w:val="8EAADB" w:themeColor="accent5" w:themeTint="99"/>
        </w:rPr>
        <w:t xml:space="preserve"> after the 1-month active period.</w:t>
      </w:r>
    </w:p>
    <w:p w14:paraId="497E4822" w14:textId="77777777" w:rsidR="00E71908" w:rsidRPr="00E71908" w:rsidRDefault="00E71908" w:rsidP="00E71908">
      <w:pPr>
        <w:numPr>
          <w:ilvl w:val="0"/>
          <w:numId w:val="68"/>
        </w:numPr>
        <w:rPr>
          <w:color w:val="8EAADB" w:themeColor="accent5" w:themeTint="99"/>
        </w:rPr>
      </w:pPr>
      <w:r w:rsidRPr="00E71908">
        <w:rPr>
          <w:b/>
          <w:bCs/>
          <w:color w:val="8EAADB" w:themeColor="accent5" w:themeTint="99"/>
        </w:rPr>
        <w:t>Lowest Cost Storage:</w:t>
      </w:r>
      <w:r w:rsidRPr="00E71908">
        <w:rPr>
          <w:color w:val="8EAADB" w:themeColor="accent5" w:themeTint="99"/>
        </w:rPr>
        <w:t xml:space="preserve"> </w:t>
      </w:r>
      <w:r w:rsidRPr="00E71908">
        <w:rPr>
          <w:b/>
          <w:bCs/>
          <w:color w:val="8EAADB" w:themeColor="accent5" w:themeTint="99"/>
        </w:rPr>
        <w:t>S3 Glacier Deep Archive</w:t>
      </w:r>
      <w:r w:rsidRPr="00E71908">
        <w:rPr>
          <w:color w:val="8EAADB" w:themeColor="accent5" w:themeTint="99"/>
        </w:rPr>
        <w:t xml:space="preserve"> is the AWS storage class with the </w:t>
      </w:r>
      <w:r w:rsidRPr="00E71908">
        <w:rPr>
          <w:b/>
          <w:bCs/>
          <w:color w:val="8EAADB" w:themeColor="accent5" w:themeTint="99"/>
        </w:rPr>
        <w:t>lowest storage price</w:t>
      </w:r>
      <w:r w:rsidRPr="00E71908">
        <w:rPr>
          <w:color w:val="8EAADB" w:themeColor="accent5" w:themeTint="99"/>
        </w:rPr>
        <w:t xml:space="preserve"> and is specifically designed for long-term retention (indefinitely) of data that is rarely or never needed.</w:t>
      </w:r>
    </w:p>
    <w:p w14:paraId="0CA2189F" w14:textId="77777777" w:rsidR="00E71908" w:rsidRPr="00E71908" w:rsidRDefault="00E71908" w:rsidP="00E71908">
      <w:pPr>
        <w:numPr>
          <w:ilvl w:val="0"/>
          <w:numId w:val="68"/>
        </w:numPr>
        <w:rPr>
          <w:color w:val="8EAADB" w:themeColor="accent5" w:themeTint="99"/>
        </w:rPr>
      </w:pPr>
      <w:r w:rsidRPr="00E71908">
        <w:rPr>
          <w:b/>
          <w:bCs/>
          <w:color w:val="8EAADB" w:themeColor="accent5" w:themeTint="99"/>
        </w:rPr>
        <w:t>Lifecycle Policy:</w:t>
      </w:r>
      <w:r w:rsidRPr="00E71908">
        <w:rPr>
          <w:color w:val="8EAADB" w:themeColor="accent5" w:themeTint="99"/>
        </w:rPr>
        <w:t xml:space="preserve"> An </w:t>
      </w:r>
      <w:r w:rsidRPr="00E71908">
        <w:rPr>
          <w:b/>
          <w:bCs/>
          <w:color w:val="8EAADB" w:themeColor="accent5" w:themeTint="99"/>
        </w:rPr>
        <w:t>S3 Lifecycle configuration</w:t>
      </w:r>
      <w:r w:rsidRPr="00E71908">
        <w:rPr>
          <w:color w:val="8EAADB" w:themeColor="accent5" w:themeTint="99"/>
        </w:rPr>
        <w:t xml:space="preserve"> automates the transition. It moves the files from the high-cost </w:t>
      </w:r>
      <w:r w:rsidRPr="00E71908">
        <w:rPr>
          <w:b/>
          <w:bCs/>
          <w:color w:val="8EAADB" w:themeColor="accent5" w:themeTint="99"/>
        </w:rPr>
        <w:t>S3 Standard</w:t>
      </w:r>
      <w:r w:rsidRPr="00E71908">
        <w:rPr>
          <w:color w:val="8EAADB" w:themeColor="accent5" w:themeTint="99"/>
        </w:rPr>
        <w:t xml:space="preserve"> tier (for the first 30 days of frequent access) directly into the lowest-cost </w:t>
      </w:r>
      <w:r w:rsidRPr="00E71908">
        <w:rPr>
          <w:b/>
          <w:bCs/>
          <w:color w:val="8EAADB" w:themeColor="accent5" w:themeTint="99"/>
        </w:rPr>
        <w:t>S3 Glacier Deep Archive</w:t>
      </w:r>
      <w:r w:rsidRPr="00E71908">
        <w:rPr>
          <w:color w:val="8EAADB" w:themeColor="accent5" w:themeTint="99"/>
        </w:rPr>
        <w:t xml:space="preserve"> tier after the 1-month period.</w:t>
      </w:r>
    </w:p>
    <w:p w14:paraId="41973E30" w14:textId="77777777" w:rsidR="00E71908" w:rsidRPr="00E71908" w:rsidRDefault="00000000" w:rsidP="00E71908">
      <w:pPr>
        <w:rPr>
          <w:color w:val="8EAADB" w:themeColor="accent5" w:themeTint="99"/>
        </w:rPr>
      </w:pPr>
      <w:r>
        <w:rPr>
          <w:color w:val="8EAADB" w:themeColor="accent5" w:themeTint="99"/>
        </w:rPr>
        <w:pict w14:anchorId="41F4D616">
          <v:rect id="_x0000_i1065" style="width:0;height:1.5pt" o:hralign="center" o:hrstd="t" o:hrnoshade="t" o:hr="t" fillcolor="gray" stroked="f"/>
        </w:pict>
      </w:r>
    </w:p>
    <w:p w14:paraId="62399AA4" w14:textId="77777777" w:rsidR="00E71908" w:rsidRPr="00E71908" w:rsidRDefault="00E71908" w:rsidP="00E71908">
      <w:pPr>
        <w:rPr>
          <w:b/>
          <w:bCs/>
          <w:color w:val="8EAADB" w:themeColor="accent5" w:themeTint="99"/>
        </w:rPr>
      </w:pPr>
      <w:r w:rsidRPr="00E71908">
        <w:rPr>
          <w:b/>
          <w:bCs/>
          <w:color w:val="8EAADB" w:themeColor="accent5" w:themeTint="99"/>
        </w:rPr>
        <w:t>Why the Other Options Are Not the Most Cost-Effective</w:t>
      </w:r>
    </w:p>
    <w:p w14:paraId="56EE724C" w14:textId="77777777" w:rsidR="00E71908" w:rsidRPr="00E71908" w:rsidRDefault="00E71908" w:rsidP="00E71908">
      <w:pPr>
        <w:numPr>
          <w:ilvl w:val="0"/>
          <w:numId w:val="69"/>
        </w:numPr>
        <w:rPr>
          <w:color w:val="8EAADB" w:themeColor="accent5" w:themeTint="99"/>
        </w:rPr>
      </w:pPr>
      <w:r w:rsidRPr="00E71908">
        <w:rPr>
          <w:b/>
          <w:bCs/>
          <w:color w:val="8EAADB" w:themeColor="accent5" w:themeTint="99"/>
        </w:rPr>
        <w:t>A. Configure S3 Intelligent-Tiering:</w:t>
      </w:r>
      <w:r w:rsidRPr="00E71908">
        <w:rPr>
          <w:color w:val="8EAADB" w:themeColor="accent5" w:themeTint="99"/>
        </w:rPr>
        <w:t xml:space="preserve"> While Intelligent-Tiering is a low-overhead solution for unpredictable access, it is </w:t>
      </w:r>
      <w:r w:rsidRPr="00E71908">
        <w:rPr>
          <w:b/>
          <w:bCs/>
          <w:color w:val="8EAADB" w:themeColor="accent5" w:themeTint="99"/>
        </w:rPr>
        <w:t>not the most cost-effective</w:t>
      </w:r>
      <w:r w:rsidRPr="00E71908">
        <w:rPr>
          <w:color w:val="8EAADB" w:themeColor="accent5" w:themeTint="99"/>
        </w:rPr>
        <w:t xml:space="preserve"> option for true archive data. It only moves data between Frequent and Infrequent Access tiers (or an Archive Access tier after 90 days), which are significantly more expensive than S3 Glacier Deep Archive.</w:t>
      </w:r>
    </w:p>
    <w:p w14:paraId="14A3BCF5" w14:textId="77777777" w:rsidR="00E71908" w:rsidRPr="00E71908" w:rsidRDefault="00E71908" w:rsidP="00E71908">
      <w:pPr>
        <w:numPr>
          <w:ilvl w:val="0"/>
          <w:numId w:val="69"/>
        </w:numPr>
        <w:rPr>
          <w:color w:val="8EAADB" w:themeColor="accent5" w:themeTint="99"/>
        </w:rPr>
      </w:pPr>
      <w:r w:rsidRPr="00E71908">
        <w:rPr>
          <w:b/>
          <w:bCs/>
          <w:color w:val="8EAADB" w:themeColor="accent5" w:themeTint="99"/>
        </w:rPr>
        <w:t>C. Transition to S3 Standard-Infrequent Access (S3 Standard-IA):</w:t>
      </w:r>
      <w:r w:rsidRPr="00E71908">
        <w:rPr>
          <w:color w:val="8EAADB" w:themeColor="accent5" w:themeTint="99"/>
        </w:rPr>
        <w:t xml:space="preserve"> S3 Standard-IA is designed for data that is infrequently accessed but requires </w:t>
      </w:r>
      <w:r w:rsidRPr="00E71908">
        <w:rPr>
          <w:b/>
          <w:bCs/>
          <w:color w:val="8EAADB" w:themeColor="accent5" w:themeTint="99"/>
        </w:rPr>
        <w:t>millisecond retrieval</w:t>
      </w:r>
      <w:r w:rsidRPr="00E71908">
        <w:rPr>
          <w:color w:val="8EAADB" w:themeColor="accent5" w:themeTint="99"/>
        </w:rPr>
        <w:t xml:space="preserve"> when needed. Its storage cost is much higher than S3 Glacier Deep Archive, making it less cost-effective for data that is "not accessed after 1 month."</w:t>
      </w:r>
    </w:p>
    <w:p w14:paraId="6894B355" w14:textId="77777777" w:rsidR="00E71908" w:rsidRPr="00E71908" w:rsidRDefault="00E71908" w:rsidP="00E71908">
      <w:pPr>
        <w:numPr>
          <w:ilvl w:val="0"/>
          <w:numId w:val="69"/>
        </w:numPr>
        <w:rPr>
          <w:color w:val="8EAADB" w:themeColor="accent5" w:themeTint="99"/>
        </w:rPr>
      </w:pPr>
      <w:r w:rsidRPr="00E71908">
        <w:rPr>
          <w:b/>
          <w:bCs/>
          <w:color w:val="8EAADB" w:themeColor="accent5" w:themeTint="99"/>
        </w:rPr>
        <w:t>D. Transition to S3 One Zone-Infrequent Access (S3 One Zone-IA):</w:t>
      </w:r>
      <w:r w:rsidRPr="00E71908">
        <w:rPr>
          <w:color w:val="8EAADB" w:themeColor="accent5" w:themeTint="99"/>
        </w:rPr>
        <w:t xml:space="preserve"> This option is also more expensive than Deep Archive and, critically, </w:t>
      </w:r>
      <w:r w:rsidRPr="00E71908">
        <w:rPr>
          <w:b/>
          <w:bCs/>
          <w:color w:val="8EAADB" w:themeColor="accent5" w:themeTint="99"/>
        </w:rPr>
        <w:t>fails the resiliency check</w:t>
      </w:r>
      <w:r w:rsidRPr="00E71908">
        <w:rPr>
          <w:color w:val="8EAADB" w:themeColor="accent5" w:themeTint="99"/>
        </w:rPr>
        <w:t xml:space="preserve"> often implicit in backup requirements. S3 One Zone-IA stores data in only one Availability Zone, making it vulnerable to data loss in the event of an AZ failure.</w:t>
      </w:r>
    </w:p>
    <w:p w14:paraId="0C3BAE10" w14:textId="2BB0A3CA" w:rsidR="00F737F8" w:rsidRPr="00F737F8" w:rsidRDefault="00F737F8" w:rsidP="00F737F8"/>
    <w:p w14:paraId="2AD20D97" w14:textId="6E815DB9" w:rsidR="00F737F8" w:rsidRPr="00F737F8" w:rsidRDefault="003303A7" w:rsidP="00F737F8">
      <w:r>
        <w:t>&lt;&lt;Q&gt;&gt;</w:t>
      </w:r>
      <w:r w:rsidR="00F737F8" w:rsidRPr="00F737F8">
        <w:t xml:space="preserve"> #24</w:t>
      </w:r>
      <w:r w:rsidR="00F737F8" w:rsidRPr="00F737F8">
        <w:rPr>
          <w:i/>
          <w:iCs/>
        </w:rPr>
        <w:t>Topic 1</w:t>
      </w:r>
      <w:r w:rsidR="002927ED">
        <w:t xml:space="preserve"> </w:t>
      </w:r>
      <w:r w:rsidR="00F737F8" w:rsidRPr="00F737F8">
        <w:t>A company observes an increase in Amazon EC2 costs in its most recent bill. The billing team notices unwanted vertical scaling of instance types for a couple of EC2 instances. A solutions architect needs to create a graph comparing the last 2 months of EC2 costs and perform an in-depth analysis to identify the root cause of the vertical scaling.</w:t>
      </w:r>
      <w:r w:rsidR="00F737F8" w:rsidRPr="00F737F8">
        <w:br/>
        <w:t>How should the solutions architect generate the information with the LEAST operational overhead?</w:t>
      </w:r>
    </w:p>
    <w:p w14:paraId="57601C2A" w14:textId="77777777" w:rsidR="00F737F8" w:rsidRPr="00F737F8" w:rsidRDefault="00F737F8" w:rsidP="00F737F8">
      <w:pPr>
        <w:numPr>
          <w:ilvl w:val="0"/>
          <w:numId w:val="27"/>
        </w:numPr>
      </w:pPr>
      <w:r w:rsidRPr="00F737F8">
        <w:t>A. Use AWS Budgets to create a budget report and compare EC2 costs based on instance types.</w:t>
      </w:r>
    </w:p>
    <w:p w14:paraId="1D256DF2" w14:textId="77777777" w:rsidR="00F737F8" w:rsidRPr="00F737F8" w:rsidRDefault="00F737F8" w:rsidP="00F737F8">
      <w:pPr>
        <w:numPr>
          <w:ilvl w:val="0"/>
          <w:numId w:val="27"/>
        </w:numPr>
      </w:pPr>
      <w:r w:rsidRPr="00F737F8">
        <w:t>B. Use Cost Explorer's granular filtering feature to perform an in-depth analysis of EC2 costs based on instance types.</w:t>
      </w:r>
    </w:p>
    <w:p w14:paraId="3FF7ABF7" w14:textId="77777777" w:rsidR="00F737F8" w:rsidRPr="00F737F8" w:rsidRDefault="00F737F8" w:rsidP="00F737F8">
      <w:pPr>
        <w:numPr>
          <w:ilvl w:val="0"/>
          <w:numId w:val="27"/>
        </w:numPr>
      </w:pPr>
      <w:r w:rsidRPr="00F737F8">
        <w:t>C. Use graphs from the AWS Billing and Cost Management dashboard to compare EC2 costs based on instance types for the last 2 months.</w:t>
      </w:r>
    </w:p>
    <w:p w14:paraId="08A2F728" w14:textId="35B50193" w:rsidR="00F737F8" w:rsidRDefault="00F737F8" w:rsidP="00F737F8">
      <w:pPr>
        <w:numPr>
          <w:ilvl w:val="0"/>
          <w:numId w:val="27"/>
        </w:numPr>
      </w:pPr>
      <w:r w:rsidRPr="00F737F8">
        <w:t xml:space="preserve">D. Use AWS Cost and Usage Reports to create a report and send it to an Amazon S3 bucket. Use Amazon </w:t>
      </w:r>
      <w:proofErr w:type="spellStart"/>
      <w:r w:rsidRPr="00F737F8">
        <w:t>QuickSight</w:t>
      </w:r>
      <w:proofErr w:type="spellEnd"/>
      <w:r w:rsidRPr="00F737F8">
        <w:t xml:space="preserve"> with Amazon S3 as a source to generate an interactive graph based on instance types.</w:t>
      </w:r>
    </w:p>
    <w:p w14:paraId="5B7AF9DC" w14:textId="77777777" w:rsidR="002927ED" w:rsidRPr="002927ED" w:rsidRDefault="002927ED" w:rsidP="002927ED">
      <w:pPr>
        <w:ind w:left="360"/>
        <w:rPr>
          <w:color w:val="8EAADB" w:themeColor="accent5" w:themeTint="99"/>
        </w:rPr>
      </w:pPr>
      <w:r>
        <w:t>Explanation:</w:t>
      </w:r>
      <w:r w:rsidRPr="002927ED">
        <w:rPr>
          <w:color w:val="8EAADB" w:themeColor="accent5" w:themeTint="99"/>
        </w:rPr>
        <w:t xml:space="preserve"> The correct solution is </w:t>
      </w:r>
      <w:r w:rsidRPr="002927ED">
        <w:rPr>
          <w:b/>
          <w:bCs/>
          <w:color w:val="8EAADB" w:themeColor="accent5" w:themeTint="99"/>
        </w:rPr>
        <w:t>B</w:t>
      </w:r>
      <w:r w:rsidRPr="002927ED">
        <w:rPr>
          <w:color w:val="8EAADB" w:themeColor="accent5" w:themeTint="99"/>
        </w:rPr>
        <w:t>.</w:t>
      </w:r>
    </w:p>
    <w:p w14:paraId="17D058BF" w14:textId="77777777" w:rsidR="002927ED" w:rsidRPr="002927ED" w:rsidRDefault="002927ED" w:rsidP="002927ED">
      <w:pPr>
        <w:ind w:left="360"/>
        <w:rPr>
          <w:color w:val="8EAADB" w:themeColor="accent5" w:themeTint="99"/>
        </w:rPr>
      </w:pPr>
      <w:r w:rsidRPr="002927ED">
        <w:rPr>
          <w:b/>
          <w:bCs/>
          <w:color w:val="8EAADB" w:themeColor="accent5" w:themeTint="99"/>
        </w:rPr>
        <w:t>B. Use Cost Explorer's granular filtering feature to perform an in-depth analysis of EC2 costs based on instance types.</w:t>
      </w:r>
    </w:p>
    <w:p w14:paraId="2EE9597A" w14:textId="77777777" w:rsidR="002927ED" w:rsidRPr="002927ED" w:rsidRDefault="00000000" w:rsidP="002927ED">
      <w:pPr>
        <w:ind w:left="360"/>
        <w:rPr>
          <w:color w:val="8EAADB" w:themeColor="accent5" w:themeTint="99"/>
        </w:rPr>
      </w:pPr>
      <w:r>
        <w:rPr>
          <w:color w:val="8EAADB" w:themeColor="accent5" w:themeTint="99"/>
        </w:rPr>
        <w:pict w14:anchorId="2F55188B">
          <v:rect id="_x0000_i1066" style="width:0;height:1.5pt" o:hralign="center" o:hrstd="t" o:hrnoshade="t" o:hr="t" fillcolor="gray" stroked="f"/>
        </w:pict>
      </w:r>
    </w:p>
    <w:p w14:paraId="491A58BD" w14:textId="77777777" w:rsidR="002927ED" w:rsidRPr="002927ED" w:rsidRDefault="002927ED" w:rsidP="002927ED">
      <w:pPr>
        <w:ind w:left="360"/>
        <w:rPr>
          <w:b/>
          <w:bCs/>
          <w:color w:val="8EAADB" w:themeColor="accent5" w:themeTint="99"/>
        </w:rPr>
      </w:pPr>
      <w:r w:rsidRPr="002927ED">
        <w:rPr>
          <w:b/>
          <w:bCs/>
          <w:color w:val="8EAADB" w:themeColor="accent5" w:themeTint="99"/>
        </w:rPr>
        <w:t>Rationale</w:t>
      </w:r>
    </w:p>
    <w:p w14:paraId="12CB2613" w14:textId="77777777" w:rsidR="002927ED" w:rsidRPr="002927ED" w:rsidRDefault="002927ED" w:rsidP="002927ED">
      <w:pPr>
        <w:ind w:left="360"/>
        <w:rPr>
          <w:color w:val="8EAADB" w:themeColor="accent5" w:themeTint="99"/>
        </w:rPr>
      </w:pPr>
      <w:r w:rsidRPr="002927ED">
        <w:rPr>
          <w:color w:val="8EAADB" w:themeColor="accent5" w:themeTint="99"/>
        </w:rPr>
        <w:t xml:space="preserve">The requirement is to generate a graph comparing the last 2 months of EC2 costs and perform an </w:t>
      </w:r>
      <w:r w:rsidRPr="002927ED">
        <w:rPr>
          <w:b/>
          <w:bCs/>
          <w:color w:val="8EAADB" w:themeColor="accent5" w:themeTint="99"/>
        </w:rPr>
        <w:t>in-depth analysis</w:t>
      </w:r>
      <w:r w:rsidRPr="002927ED">
        <w:rPr>
          <w:color w:val="8EAADB" w:themeColor="accent5" w:themeTint="99"/>
        </w:rPr>
        <w:t xml:space="preserve"> to find the root cause of the vertical scaling, all with the </w:t>
      </w:r>
      <w:r w:rsidRPr="002927ED">
        <w:rPr>
          <w:b/>
          <w:bCs/>
          <w:color w:val="8EAADB" w:themeColor="accent5" w:themeTint="99"/>
        </w:rPr>
        <w:t>LEAST operational overhead</w:t>
      </w:r>
      <w:r w:rsidRPr="002927ED">
        <w:rPr>
          <w:color w:val="8EAADB" w:themeColor="accent5" w:themeTint="99"/>
        </w:rPr>
        <w:t>.</w:t>
      </w:r>
    </w:p>
    <w:p w14:paraId="16807175" w14:textId="77777777" w:rsidR="002927ED" w:rsidRPr="002927ED" w:rsidRDefault="002927ED" w:rsidP="002927ED">
      <w:pPr>
        <w:numPr>
          <w:ilvl w:val="0"/>
          <w:numId w:val="72"/>
        </w:numPr>
        <w:rPr>
          <w:color w:val="8EAADB" w:themeColor="accent5" w:themeTint="99"/>
        </w:rPr>
      </w:pPr>
      <w:r w:rsidRPr="002927ED">
        <w:rPr>
          <w:b/>
          <w:bCs/>
          <w:color w:val="8EAADB" w:themeColor="accent5" w:themeTint="99"/>
        </w:rPr>
        <w:t>Cost Explorer</w:t>
      </w:r>
      <w:r w:rsidRPr="002927ED">
        <w:rPr>
          <w:color w:val="8EAADB" w:themeColor="accent5" w:themeTint="99"/>
        </w:rPr>
        <w:t xml:space="preserve"> is a </w:t>
      </w:r>
      <w:r w:rsidRPr="002927ED">
        <w:rPr>
          <w:b/>
          <w:bCs/>
          <w:color w:val="8EAADB" w:themeColor="accent5" w:themeTint="99"/>
        </w:rPr>
        <w:t>fully managed tool</w:t>
      </w:r>
      <w:r w:rsidRPr="002927ED">
        <w:rPr>
          <w:color w:val="8EAADB" w:themeColor="accent5" w:themeTint="99"/>
        </w:rPr>
        <w:t xml:space="preserve"> within the AWS Billing and Cost Management console. It is designed specifically for </w:t>
      </w:r>
      <w:proofErr w:type="spellStart"/>
      <w:r w:rsidRPr="002927ED">
        <w:rPr>
          <w:color w:val="8EAADB" w:themeColor="accent5" w:themeTint="99"/>
        </w:rPr>
        <w:t>analyzing</w:t>
      </w:r>
      <w:proofErr w:type="spellEnd"/>
      <w:r w:rsidRPr="002927ED">
        <w:rPr>
          <w:color w:val="8EAADB" w:themeColor="accent5" w:themeTint="99"/>
        </w:rPr>
        <w:t xml:space="preserve"> and visualizing cost and usage data.</w:t>
      </w:r>
    </w:p>
    <w:p w14:paraId="588D6514" w14:textId="77777777" w:rsidR="002927ED" w:rsidRPr="002927ED" w:rsidRDefault="002927ED" w:rsidP="002927ED">
      <w:pPr>
        <w:numPr>
          <w:ilvl w:val="0"/>
          <w:numId w:val="72"/>
        </w:numPr>
        <w:rPr>
          <w:color w:val="8EAADB" w:themeColor="accent5" w:themeTint="99"/>
        </w:rPr>
      </w:pPr>
      <w:r w:rsidRPr="002927ED">
        <w:rPr>
          <w:b/>
          <w:bCs/>
          <w:color w:val="8EAADB" w:themeColor="accent5" w:themeTint="99"/>
        </w:rPr>
        <w:t>Granular Filtering:</w:t>
      </w:r>
      <w:r w:rsidRPr="002927ED">
        <w:rPr>
          <w:color w:val="8EAADB" w:themeColor="accent5" w:themeTint="99"/>
        </w:rPr>
        <w:t xml:space="preserve"> Cost Explorer allows for filtering by </w:t>
      </w:r>
      <w:r w:rsidRPr="002927ED">
        <w:rPr>
          <w:b/>
          <w:bCs/>
          <w:color w:val="8EAADB" w:themeColor="accent5" w:themeTint="99"/>
        </w:rPr>
        <w:t>Service (EC2)</w:t>
      </w:r>
      <w:r w:rsidRPr="002927ED">
        <w:rPr>
          <w:color w:val="8EAADB" w:themeColor="accent5" w:themeTint="99"/>
        </w:rPr>
        <w:t xml:space="preserve">, </w:t>
      </w:r>
      <w:r w:rsidRPr="002927ED">
        <w:rPr>
          <w:b/>
          <w:bCs/>
          <w:color w:val="8EAADB" w:themeColor="accent5" w:themeTint="99"/>
        </w:rPr>
        <w:t>Time Period (Last 2 months)</w:t>
      </w:r>
      <w:r w:rsidRPr="002927ED">
        <w:rPr>
          <w:color w:val="8EAADB" w:themeColor="accent5" w:themeTint="99"/>
        </w:rPr>
        <w:t xml:space="preserve">, and grouping/filtering by </w:t>
      </w:r>
      <w:r w:rsidRPr="002927ED">
        <w:rPr>
          <w:b/>
          <w:bCs/>
          <w:color w:val="8EAADB" w:themeColor="accent5" w:themeTint="99"/>
        </w:rPr>
        <w:t>Usage Type/Usage Type Group (which includes instance types)</w:t>
      </w:r>
      <w:r w:rsidRPr="002927ED">
        <w:rPr>
          <w:color w:val="8EAADB" w:themeColor="accent5" w:themeTint="99"/>
        </w:rPr>
        <w:t xml:space="preserve">. This capability provides the necessary </w:t>
      </w:r>
      <w:r w:rsidRPr="002927ED">
        <w:rPr>
          <w:b/>
          <w:bCs/>
          <w:color w:val="8EAADB" w:themeColor="accent5" w:themeTint="99"/>
        </w:rPr>
        <w:t>in-depth analysis</w:t>
      </w:r>
      <w:r w:rsidRPr="002927ED">
        <w:rPr>
          <w:color w:val="8EAADB" w:themeColor="accent5" w:themeTint="99"/>
        </w:rPr>
        <w:t xml:space="preserve"> to pinpoint which specific instances or scaling events caused the cost increase.</w:t>
      </w:r>
    </w:p>
    <w:p w14:paraId="436B865C" w14:textId="77777777" w:rsidR="002927ED" w:rsidRPr="002927ED" w:rsidRDefault="002927ED" w:rsidP="002927ED">
      <w:pPr>
        <w:numPr>
          <w:ilvl w:val="0"/>
          <w:numId w:val="72"/>
        </w:numPr>
        <w:rPr>
          <w:color w:val="8EAADB" w:themeColor="accent5" w:themeTint="99"/>
        </w:rPr>
      </w:pPr>
      <w:r w:rsidRPr="002927ED">
        <w:rPr>
          <w:b/>
          <w:bCs/>
          <w:color w:val="8EAADB" w:themeColor="accent5" w:themeTint="99"/>
        </w:rPr>
        <w:t>Least Operational Overhead:</w:t>
      </w:r>
      <w:r w:rsidRPr="002927ED">
        <w:rPr>
          <w:color w:val="8EAADB" w:themeColor="accent5" w:themeTint="99"/>
        </w:rPr>
        <w:t xml:space="preserve"> Since Cost Explorer is a built-in, no-cost, managed service, the solutions architect only needs to navigate to the console and apply filters. There is </w:t>
      </w:r>
      <w:r w:rsidRPr="002927ED">
        <w:rPr>
          <w:b/>
          <w:bCs/>
          <w:color w:val="8EAADB" w:themeColor="accent5" w:themeTint="99"/>
        </w:rPr>
        <w:t>no setup required</w:t>
      </w:r>
      <w:r w:rsidRPr="002927ED">
        <w:rPr>
          <w:color w:val="8EAADB" w:themeColor="accent5" w:themeTint="99"/>
        </w:rPr>
        <w:t xml:space="preserve"> (no S3 buckets, no </w:t>
      </w:r>
      <w:proofErr w:type="spellStart"/>
      <w:r w:rsidRPr="002927ED">
        <w:rPr>
          <w:color w:val="8EAADB" w:themeColor="accent5" w:themeTint="99"/>
        </w:rPr>
        <w:t>QuickSight</w:t>
      </w:r>
      <w:proofErr w:type="spellEnd"/>
      <w:r w:rsidRPr="002927ED">
        <w:rPr>
          <w:color w:val="8EAADB" w:themeColor="accent5" w:themeTint="99"/>
        </w:rPr>
        <w:t xml:space="preserve"> configuration, no custom reports), making it the option with the least operational overhead.</w:t>
      </w:r>
    </w:p>
    <w:p w14:paraId="0F0E45F3" w14:textId="77777777" w:rsidR="002927ED" w:rsidRPr="002927ED" w:rsidRDefault="00000000" w:rsidP="002927ED">
      <w:pPr>
        <w:ind w:left="360"/>
        <w:rPr>
          <w:color w:val="8EAADB" w:themeColor="accent5" w:themeTint="99"/>
        </w:rPr>
      </w:pPr>
      <w:r>
        <w:rPr>
          <w:color w:val="8EAADB" w:themeColor="accent5" w:themeTint="99"/>
        </w:rPr>
        <w:pict w14:anchorId="6E9B6B94">
          <v:rect id="_x0000_i1067" style="width:0;height:1.5pt" o:hralign="center" o:hrstd="t" o:hrnoshade="t" o:hr="t" fillcolor="gray" stroked="f"/>
        </w:pict>
      </w:r>
    </w:p>
    <w:p w14:paraId="319E3C8B" w14:textId="77777777" w:rsidR="002927ED" w:rsidRPr="002927ED" w:rsidRDefault="002927ED" w:rsidP="002927ED">
      <w:pPr>
        <w:ind w:left="360"/>
        <w:rPr>
          <w:b/>
          <w:bCs/>
          <w:color w:val="8EAADB" w:themeColor="accent5" w:themeTint="99"/>
        </w:rPr>
      </w:pPr>
      <w:r w:rsidRPr="002927ED">
        <w:rPr>
          <w:b/>
          <w:bCs/>
          <w:color w:val="8EAADB" w:themeColor="accent5" w:themeTint="99"/>
        </w:rPr>
        <w:t>Why the Other Options Are Not the Best Fit</w:t>
      </w:r>
    </w:p>
    <w:p w14:paraId="1E855BFE" w14:textId="77777777" w:rsidR="002927ED" w:rsidRPr="002927ED" w:rsidRDefault="002927ED" w:rsidP="002927ED">
      <w:pPr>
        <w:numPr>
          <w:ilvl w:val="0"/>
          <w:numId w:val="73"/>
        </w:numPr>
        <w:rPr>
          <w:color w:val="8EAADB" w:themeColor="accent5" w:themeTint="99"/>
        </w:rPr>
      </w:pPr>
      <w:r w:rsidRPr="002927ED">
        <w:rPr>
          <w:b/>
          <w:bCs/>
          <w:color w:val="8EAADB" w:themeColor="accent5" w:themeTint="99"/>
        </w:rPr>
        <w:t>A. AWS Budgets:</w:t>
      </w:r>
      <w:r w:rsidRPr="002927ED">
        <w:rPr>
          <w:color w:val="8EAADB" w:themeColor="accent5" w:themeTint="99"/>
        </w:rPr>
        <w:t xml:space="preserve"> Budgets is a tool for </w:t>
      </w:r>
      <w:r w:rsidRPr="002927ED">
        <w:rPr>
          <w:b/>
          <w:bCs/>
          <w:color w:val="8EAADB" w:themeColor="accent5" w:themeTint="99"/>
        </w:rPr>
        <w:t>monitoring and alerting</w:t>
      </w:r>
      <w:r w:rsidRPr="002927ED">
        <w:rPr>
          <w:color w:val="8EAADB" w:themeColor="accent5" w:themeTint="99"/>
        </w:rPr>
        <w:t xml:space="preserve"> when costs or usage exceed a defined threshold; it is not a primary tool for historical, in-depth cost analysis and visualization across specific resource types for root cause identification.</w:t>
      </w:r>
    </w:p>
    <w:p w14:paraId="7D26DB4A" w14:textId="77777777" w:rsidR="002927ED" w:rsidRPr="002927ED" w:rsidRDefault="002927ED" w:rsidP="002927ED">
      <w:pPr>
        <w:numPr>
          <w:ilvl w:val="0"/>
          <w:numId w:val="73"/>
        </w:numPr>
        <w:rPr>
          <w:color w:val="8EAADB" w:themeColor="accent5" w:themeTint="99"/>
        </w:rPr>
      </w:pPr>
      <w:r w:rsidRPr="002927ED">
        <w:rPr>
          <w:b/>
          <w:bCs/>
          <w:color w:val="8EAADB" w:themeColor="accent5" w:themeTint="99"/>
        </w:rPr>
        <w:t>C. AWS Billing and Cost Management dashboard graphs:</w:t>
      </w:r>
      <w:r w:rsidRPr="002927ED">
        <w:rPr>
          <w:color w:val="8EAADB" w:themeColor="accent5" w:themeTint="99"/>
        </w:rPr>
        <w:t xml:space="preserve"> The main dashboard provides a </w:t>
      </w:r>
      <w:r w:rsidRPr="002927ED">
        <w:rPr>
          <w:b/>
          <w:bCs/>
          <w:color w:val="8EAADB" w:themeColor="accent5" w:themeTint="99"/>
        </w:rPr>
        <w:t>high-level overview</w:t>
      </w:r>
      <w:r w:rsidRPr="002927ED">
        <w:rPr>
          <w:color w:val="8EAADB" w:themeColor="accent5" w:themeTint="99"/>
        </w:rPr>
        <w:t xml:space="preserve"> but typically lacks the </w:t>
      </w:r>
      <w:r w:rsidRPr="002927ED">
        <w:rPr>
          <w:b/>
          <w:bCs/>
          <w:color w:val="8EAADB" w:themeColor="accent5" w:themeTint="99"/>
        </w:rPr>
        <w:t>granular filtering and in-depth analysis</w:t>
      </w:r>
      <w:r w:rsidRPr="002927ED">
        <w:rPr>
          <w:color w:val="8EAADB" w:themeColor="accent5" w:themeTint="99"/>
        </w:rPr>
        <w:t xml:space="preserve"> (specifically filtering and grouping by instance type) needed to identify the root cause of an unwanted vertical scaling event.</w:t>
      </w:r>
    </w:p>
    <w:p w14:paraId="56B792AD" w14:textId="77777777" w:rsidR="002927ED" w:rsidRPr="002927ED" w:rsidRDefault="002927ED" w:rsidP="002927ED">
      <w:pPr>
        <w:numPr>
          <w:ilvl w:val="0"/>
          <w:numId w:val="73"/>
        </w:numPr>
        <w:rPr>
          <w:color w:val="8EAADB" w:themeColor="accent5" w:themeTint="99"/>
        </w:rPr>
      </w:pPr>
      <w:r w:rsidRPr="002927ED">
        <w:rPr>
          <w:b/>
          <w:bCs/>
          <w:color w:val="8EAADB" w:themeColor="accent5" w:themeTint="99"/>
        </w:rPr>
        <w:t xml:space="preserve">D. AWS Cost and Usage Reports (CUR) + Amazon </w:t>
      </w:r>
      <w:proofErr w:type="spellStart"/>
      <w:r w:rsidRPr="002927ED">
        <w:rPr>
          <w:b/>
          <w:bCs/>
          <w:color w:val="8EAADB" w:themeColor="accent5" w:themeTint="99"/>
        </w:rPr>
        <w:t>QuickSight</w:t>
      </w:r>
      <w:proofErr w:type="spellEnd"/>
      <w:r w:rsidRPr="002927ED">
        <w:rPr>
          <w:b/>
          <w:bCs/>
          <w:color w:val="8EAADB" w:themeColor="accent5" w:themeTint="99"/>
        </w:rPr>
        <w:t xml:space="preserve"> + S3:</w:t>
      </w:r>
      <w:r w:rsidRPr="002927ED">
        <w:rPr>
          <w:color w:val="8EAADB" w:themeColor="accent5" w:themeTint="99"/>
        </w:rPr>
        <w:t xml:space="preserve"> This provides the </w:t>
      </w:r>
      <w:r w:rsidRPr="002927ED">
        <w:rPr>
          <w:b/>
          <w:bCs/>
          <w:color w:val="8EAADB" w:themeColor="accent5" w:themeTint="99"/>
        </w:rPr>
        <w:t>most granular</w:t>
      </w:r>
      <w:r w:rsidRPr="002927ED">
        <w:rPr>
          <w:color w:val="8EAADB" w:themeColor="accent5" w:themeTint="99"/>
        </w:rPr>
        <w:t xml:space="preserve"> data and </w:t>
      </w:r>
      <w:r w:rsidRPr="002927ED">
        <w:rPr>
          <w:b/>
          <w:bCs/>
          <w:color w:val="8EAADB" w:themeColor="accent5" w:themeTint="99"/>
        </w:rPr>
        <w:t>best visualization</w:t>
      </w:r>
      <w:r w:rsidRPr="002927ED">
        <w:rPr>
          <w:color w:val="8EAADB" w:themeColor="accent5" w:themeTint="99"/>
        </w:rPr>
        <w:t xml:space="preserve">, but it involves </w:t>
      </w:r>
      <w:r w:rsidRPr="002927ED">
        <w:rPr>
          <w:b/>
          <w:bCs/>
          <w:color w:val="8EAADB" w:themeColor="accent5" w:themeTint="99"/>
        </w:rPr>
        <w:t>significant operational overhead</w:t>
      </w:r>
      <w:r w:rsidRPr="002927ED">
        <w:rPr>
          <w:color w:val="8EAADB" w:themeColor="accent5" w:themeTint="99"/>
        </w:rPr>
        <w:t>:</w:t>
      </w:r>
    </w:p>
    <w:p w14:paraId="5B82ED28" w14:textId="77777777" w:rsidR="002927ED" w:rsidRPr="002927ED" w:rsidRDefault="002927ED" w:rsidP="002927ED">
      <w:pPr>
        <w:numPr>
          <w:ilvl w:val="1"/>
          <w:numId w:val="73"/>
        </w:numPr>
        <w:rPr>
          <w:color w:val="8EAADB" w:themeColor="accent5" w:themeTint="99"/>
        </w:rPr>
      </w:pPr>
      <w:r w:rsidRPr="002927ED">
        <w:rPr>
          <w:color w:val="8EAADB" w:themeColor="accent5" w:themeTint="99"/>
        </w:rPr>
        <w:t>Setting up the CUR to deliver to an S3 bucket.</w:t>
      </w:r>
    </w:p>
    <w:p w14:paraId="48D11077" w14:textId="77777777" w:rsidR="002927ED" w:rsidRPr="002927ED" w:rsidRDefault="002927ED" w:rsidP="002927ED">
      <w:pPr>
        <w:numPr>
          <w:ilvl w:val="1"/>
          <w:numId w:val="73"/>
        </w:numPr>
        <w:rPr>
          <w:color w:val="8EAADB" w:themeColor="accent5" w:themeTint="99"/>
        </w:rPr>
      </w:pPr>
      <w:r w:rsidRPr="002927ED">
        <w:rPr>
          <w:color w:val="8EAADB" w:themeColor="accent5" w:themeTint="99"/>
        </w:rPr>
        <w:t xml:space="preserve">Setting up Amazon </w:t>
      </w:r>
      <w:proofErr w:type="spellStart"/>
      <w:r w:rsidRPr="002927ED">
        <w:rPr>
          <w:color w:val="8EAADB" w:themeColor="accent5" w:themeTint="99"/>
        </w:rPr>
        <w:t>QuickSight</w:t>
      </w:r>
      <w:proofErr w:type="spellEnd"/>
      <w:r w:rsidRPr="002927ED">
        <w:rPr>
          <w:color w:val="8EAADB" w:themeColor="accent5" w:themeTint="99"/>
        </w:rPr>
        <w:t xml:space="preserve"> (which may require purchasing capacity or user licenses).</w:t>
      </w:r>
    </w:p>
    <w:p w14:paraId="17718584" w14:textId="77777777" w:rsidR="002927ED" w:rsidRPr="002927ED" w:rsidRDefault="002927ED" w:rsidP="002927ED">
      <w:pPr>
        <w:numPr>
          <w:ilvl w:val="1"/>
          <w:numId w:val="73"/>
        </w:numPr>
        <w:rPr>
          <w:color w:val="8EAADB" w:themeColor="accent5" w:themeTint="99"/>
        </w:rPr>
      </w:pPr>
      <w:r w:rsidRPr="002927ED">
        <w:rPr>
          <w:color w:val="8EAADB" w:themeColor="accent5" w:themeTint="99"/>
        </w:rPr>
        <w:t xml:space="preserve">Creating the dataset and analysis in </w:t>
      </w:r>
      <w:proofErr w:type="spellStart"/>
      <w:r w:rsidRPr="002927ED">
        <w:rPr>
          <w:color w:val="8EAADB" w:themeColor="accent5" w:themeTint="99"/>
        </w:rPr>
        <w:t>QuickSight</w:t>
      </w:r>
      <w:proofErr w:type="spellEnd"/>
      <w:r w:rsidRPr="002927ED">
        <w:rPr>
          <w:color w:val="8EAADB" w:themeColor="accent5" w:themeTint="99"/>
        </w:rPr>
        <w:t>.</w:t>
      </w:r>
    </w:p>
    <w:p w14:paraId="791BDC16" w14:textId="77777777" w:rsidR="002927ED" w:rsidRPr="002927ED" w:rsidRDefault="002927ED" w:rsidP="002927ED">
      <w:pPr>
        <w:ind w:left="360"/>
        <w:rPr>
          <w:color w:val="8EAADB" w:themeColor="accent5" w:themeTint="99"/>
        </w:rPr>
      </w:pPr>
      <w:r w:rsidRPr="002927ED">
        <w:rPr>
          <w:color w:val="8EAADB" w:themeColor="accent5" w:themeTint="99"/>
        </w:rPr>
        <w:t xml:space="preserve">This process is complex and takes time, making it unsuitable for the requirement of </w:t>
      </w:r>
      <w:r w:rsidRPr="002927ED">
        <w:rPr>
          <w:b/>
          <w:bCs/>
          <w:color w:val="8EAADB" w:themeColor="accent5" w:themeTint="99"/>
        </w:rPr>
        <w:t>LEAST operational overhead</w:t>
      </w:r>
      <w:r w:rsidRPr="002927ED">
        <w:rPr>
          <w:color w:val="8EAADB" w:themeColor="accent5" w:themeTint="99"/>
        </w:rPr>
        <w:t>.</w:t>
      </w:r>
    </w:p>
    <w:p w14:paraId="300861F0" w14:textId="3CD72E9B" w:rsidR="002927ED" w:rsidRPr="00F737F8" w:rsidRDefault="002927ED" w:rsidP="002927ED">
      <w:pPr>
        <w:ind w:left="360"/>
      </w:pPr>
    </w:p>
    <w:p w14:paraId="1A3F0422" w14:textId="2AB01DE1" w:rsidR="00F737F8" w:rsidRPr="00F737F8" w:rsidRDefault="003303A7" w:rsidP="00F737F8">
      <w:r>
        <w:t>&lt;&lt;Q&gt;&gt;</w:t>
      </w:r>
      <w:r w:rsidR="00F737F8" w:rsidRPr="00F737F8">
        <w:t xml:space="preserve"> #25</w:t>
      </w:r>
      <w:r w:rsidR="00F737F8" w:rsidRPr="00F737F8">
        <w:rPr>
          <w:i/>
          <w:iCs/>
        </w:rPr>
        <w:t>Topic 1</w:t>
      </w:r>
      <w:r w:rsidR="002927ED">
        <w:rPr>
          <w:i/>
          <w:iCs/>
        </w:rPr>
        <w:t xml:space="preserve"> </w:t>
      </w:r>
      <w:r w:rsidR="00F737F8" w:rsidRPr="00F737F8">
        <w:t>A company is designing an application. The application uses an AWS Lambda function to receive information through Amazon API Gateway and to store the information in an Amazon Aurora PostgreSQL database.</w:t>
      </w:r>
      <w:r w:rsidR="002927ED">
        <w:t xml:space="preserve"> </w:t>
      </w:r>
      <w:r w:rsidR="00F737F8" w:rsidRPr="00F737F8">
        <w:t xml:space="preserve">During the proof-of-concept stage, the company </w:t>
      </w:r>
      <w:proofErr w:type="gramStart"/>
      <w:r w:rsidR="00F737F8" w:rsidRPr="00F737F8">
        <w:t>has to</w:t>
      </w:r>
      <w:proofErr w:type="gramEnd"/>
      <w:r w:rsidR="00F737F8" w:rsidRPr="00F737F8">
        <w:t xml:space="preserve"> increase the Lambda quotas significantly to handle the high volumes of data that the company needs to load into the database. A solutions architect must recommend a new design to improve scalability and minimize the configuration effort.</w:t>
      </w:r>
      <w:r w:rsidR="00F737F8" w:rsidRPr="00F737F8">
        <w:br/>
        <w:t>Which solution will meet these requirements?</w:t>
      </w:r>
    </w:p>
    <w:p w14:paraId="7E8E3F39" w14:textId="77777777" w:rsidR="00F737F8" w:rsidRPr="00F737F8" w:rsidRDefault="00F737F8" w:rsidP="00F737F8">
      <w:pPr>
        <w:numPr>
          <w:ilvl w:val="0"/>
          <w:numId w:val="28"/>
        </w:numPr>
      </w:pPr>
      <w:r w:rsidRPr="00F737F8">
        <w:t>A. Refactor the Lambda function code to Apache Tomcat code that runs on Amazon EC2 instances. Connect the database by using native Java Database Connectivity (JDBC) drivers.</w:t>
      </w:r>
    </w:p>
    <w:p w14:paraId="321C7AB9" w14:textId="77777777" w:rsidR="00F737F8" w:rsidRPr="00F737F8" w:rsidRDefault="00F737F8" w:rsidP="00F737F8">
      <w:pPr>
        <w:numPr>
          <w:ilvl w:val="0"/>
          <w:numId w:val="28"/>
        </w:numPr>
      </w:pPr>
      <w:r w:rsidRPr="00F737F8">
        <w:t xml:space="preserve">B. Change the platform from Aurora to Amazon </w:t>
      </w:r>
      <w:proofErr w:type="spellStart"/>
      <w:r w:rsidRPr="00F737F8">
        <w:t>DynamoDProvision</w:t>
      </w:r>
      <w:proofErr w:type="spellEnd"/>
      <w:r w:rsidRPr="00F737F8">
        <w:t xml:space="preserve"> a DynamoDB Accelerator (DAX) cluster. Use the DAX client SDK to point the existing DynamoDB API calls at the DAX cluster.</w:t>
      </w:r>
    </w:p>
    <w:p w14:paraId="099CDF5B" w14:textId="77777777" w:rsidR="00F737F8" w:rsidRPr="00F737F8" w:rsidRDefault="00F737F8" w:rsidP="00F737F8">
      <w:pPr>
        <w:numPr>
          <w:ilvl w:val="0"/>
          <w:numId w:val="28"/>
        </w:numPr>
      </w:pPr>
      <w:r w:rsidRPr="00F737F8">
        <w:t>C. Set up two Lambda functions. Configure one function to receive the information. Configure the other function to load the information into the database. Integrate the Lambda functions by using Amazon Simple Notification Service (Amazon SNS).</w:t>
      </w:r>
    </w:p>
    <w:p w14:paraId="623158DC" w14:textId="77777777" w:rsidR="00F737F8" w:rsidRPr="00F737F8" w:rsidRDefault="00F737F8" w:rsidP="00F737F8">
      <w:pPr>
        <w:numPr>
          <w:ilvl w:val="0"/>
          <w:numId w:val="28"/>
        </w:numPr>
      </w:pPr>
      <w:r w:rsidRPr="00F737F8">
        <w:t>D. Set up two Lambda functions. Configure one function to receive the information. Configure the other function to load the information into the database. Integrate the Lambda functions by using an Amazon Simple Queue Service (Amazon SQS) queue.</w:t>
      </w:r>
    </w:p>
    <w:p w14:paraId="2BC707C4" w14:textId="77777777" w:rsidR="002927ED" w:rsidRPr="002927ED" w:rsidRDefault="00F737F8" w:rsidP="002927ED">
      <w:pPr>
        <w:rPr>
          <w:color w:val="8EAADB" w:themeColor="accent5" w:themeTint="99"/>
        </w:rPr>
      </w:pPr>
      <w:r w:rsidRPr="00F737F8">
        <w:t> </w:t>
      </w:r>
      <w:r w:rsidR="002927ED">
        <w:t>Explanation:</w:t>
      </w:r>
      <w:r w:rsidR="002927ED" w:rsidRPr="002927ED">
        <w:rPr>
          <w:color w:val="8EAADB" w:themeColor="accent5" w:themeTint="99"/>
        </w:rPr>
        <w:t xml:space="preserve"> The correct solution is </w:t>
      </w:r>
      <w:r w:rsidR="002927ED" w:rsidRPr="002927ED">
        <w:rPr>
          <w:b/>
          <w:bCs/>
          <w:color w:val="8EAADB" w:themeColor="accent5" w:themeTint="99"/>
        </w:rPr>
        <w:t>D</w:t>
      </w:r>
      <w:r w:rsidR="002927ED" w:rsidRPr="002927ED">
        <w:rPr>
          <w:color w:val="8EAADB" w:themeColor="accent5" w:themeTint="99"/>
        </w:rPr>
        <w:t>.</w:t>
      </w:r>
    </w:p>
    <w:p w14:paraId="0D81C4F2" w14:textId="77777777" w:rsidR="002927ED" w:rsidRPr="002927ED" w:rsidRDefault="002927ED" w:rsidP="002927ED">
      <w:pPr>
        <w:rPr>
          <w:color w:val="8EAADB" w:themeColor="accent5" w:themeTint="99"/>
        </w:rPr>
      </w:pPr>
      <w:r w:rsidRPr="002927ED">
        <w:rPr>
          <w:b/>
          <w:bCs/>
          <w:color w:val="8EAADB" w:themeColor="accent5" w:themeTint="99"/>
        </w:rPr>
        <w:t>D. Set up two Lambda functions. Configure one function to receive the information. Configure the other function to load the information into the database. Integrate the Lambda functions by using an Amazon Simple Queue Service (Amazon SQS) queue.</w:t>
      </w:r>
    </w:p>
    <w:p w14:paraId="466D2A1E" w14:textId="77777777" w:rsidR="002927ED" w:rsidRPr="002927ED" w:rsidRDefault="00000000" w:rsidP="002927ED">
      <w:pPr>
        <w:rPr>
          <w:color w:val="8EAADB" w:themeColor="accent5" w:themeTint="99"/>
        </w:rPr>
      </w:pPr>
      <w:r>
        <w:rPr>
          <w:color w:val="8EAADB" w:themeColor="accent5" w:themeTint="99"/>
        </w:rPr>
        <w:pict w14:anchorId="27BB00CA">
          <v:rect id="_x0000_i1068" style="width:0;height:1.5pt" o:hralign="center" o:hrstd="t" o:hrnoshade="t" o:hr="t" fillcolor="gray" stroked="f"/>
        </w:pict>
      </w:r>
    </w:p>
    <w:p w14:paraId="64F58F32" w14:textId="77777777" w:rsidR="002927ED" w:rsidRPr="002927ED" w:rsidRDefault="002927ED" w:rsidP="002927ED">
      <w:pPr>
        <w:rPr>
          <w:b/>
          <w:bCs/>
          <w:color w:val="8EAADB" w:themeColor="accent5" w:themeTint="99"/>
        </w:rPr>
      </w:pPr>
      <w:r w:rsidRPr="002927ED">
        <w:rPr>
          <w:b/>
          <w:bCs/>
          <w:color w:val="8EAADB" w:themeColor="accent5" w:themeTint="99"/>
        </w:rPr>
        <w:t>Rationale</w:t>
      </w:r>
    </w:p>
    <w:p w14:paraId="3B836A40" w14:textId="77777777" w:rsidR="002927ED" w:rsidRPr="002927ED" w:rsidRDefault="002927ED" w:rsidP="002927ED">
      <w:pPr>
        <w:rPr>
          <w:color w:val="8EAADB" w:themeColor="accent5" w:themeTint="99"/>
        </w:rPr>
      </w:pPr>
      <w:r w:rsidRPr="002927ED">
        <w:rPr>
          <w:color w:val="8EAADB" w:themeColor="accent5" w:themeTint="99"/>
        </w:rPr>
        <w:t xml:space="preserve">The original design bottlenecks on two fronts: the </w:t>
      </w:r>
      <w:r w:rsidRPr="002927ED">
        <w:rPr>
          <w:b/>
          <w:bCs/>
          <w:color w:val="8EAADB" w:themeColor="accent5" w:themeTint="99"/>
        </w:rPr>
        <w:t>synchronous nature</w:t>
      </w:r>
      <w:r w:rsidRPr="002927ED">
        <w:rPr>
          <w:color w:val="8EAADB" w:themeColor="accent5" w:themeTint="99"/>
        </w:rPr>
        <w:t xml:space="preserve"> of the API Gateway to Lambda integration and the </w:t>
      </w:r>
      <w:r w:rsidRPr="002927ED">
        <w:rPr>
          <w:b/>
          <w:bCs/>
          <w:color w:val="8EAADB" w:themeColor="accent5" w:themeTint="99"/>
        </w:rPr>
        <w:t>database connection capacity</w:t>
      </w:r>
      <w:r w:rsidRPr="002927ED">
        <w:rPr>
          <w:color w:val="8EAADB" w:themeColor="accent5" w:themeTint="99"/>
        </w:rPr>
        <w:t>. The proposed design solves both problems while increasing scalability and minimizing configuration effort.</w:t>
      </w:r>
    </w:p>
    <w:p w14:paraId="3B8FE11B" w14:textId="77777777" w:rsidR="002927ED" w:rsidRPr="002927ED" w:rsidRDefault="002927ED" w:rsidP="002927ED">
      <w:pPr>
        <w:rPr>
          <w:b/>
          <w:bCs/>
          <w:color w:val="8EAADB" w:themeColor="accent5" w:themeTint="99"/>
        </w:rPr>
      </w:pPr>
      <w:r w:rsidRPr="002927ED">
        <w:rPr>
          <w:b/>
          <w:bCs/>
          <w:color w:val="8EAADB" w:themeColor="accent5" w:themeTint="99"/>
        </w:rPr>
        <w:t>1. Improved Scalability (Decoupling)</w:t>
      </w:r>
    </w:p>
    <w:p w14:paraId="19BBAA11" w14:textId="355F2525" w:rsidR="002927ED" w:rsidRPr="002927ED" w:rsidRDefault="002927ED" w:rsidP="002927ED">
      <w:pPr>
        <w:numPr>
          <w:ilvl w:val="0"/>
          <w:numId w:val="74"/>
        </w:numPr>
        <w:rPr>
          <w:color w:val="8EAADB" w:themeColor="accent5" w:themeTint="99"/>
        </w:rPr>
      </w:pPr>
      <w:r w:rsidRPr="002927ED">
        <w:rPr>
          <w:b/>
          <w:bCs/>
          <w:color w:val="8EAADB" w:themeColor="accent5" w:themeTint="99"/>
        </w:rPr>
        <w:t xml:space="preserve">API Gateway </w:t>
      </w:r>
      <w:r w:rsidRPr="002927ED">
        <w:rPr>
          <w:b/>
          <w:bCs/>
          <w:noProof/>
          <w:color w:val="8EAADB" w:themeColor="accent5" w:themeTint="99"/>
        </w:rPr>
        <mc:AlternateContent>
          <mc:Choice Requires="wps">
            <w:drawing>
              <wp:inline distT="0" distB="0" distL="0" distR="0" wp14:anchorId="4C1A1255" wp14:editId="61131D7D">
                <wp:extent cx="304800" cy="304800"/>
                <wp:effectExtent l="0" t="0" r="0" b="0"/>
                <wp:docPr id="1538415842"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7C1761"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927ED">
        <w:rPr>
          <w:b/>
          <w:bCs/>
          <w:color w:val="8EAADB" w:themeColor="accent5" w:themeTint="99"/>
        </w:rPr>
        <w:t>Lambda (Receiver):</w:t>
      </w:r>
      <w:r w:rsidRPr="002927ED">
        <w:rPr>
          <w:color w:val="8EAADB" w:themeColor="accent5" w:themeTint="99"/>
        </w:rPr>
        <w:t xml:space="preserve"> This initial function is fast and focuses only on receiving the data and writing it to the queue.</w:t>
      </w:r>
    </w:p>
    <w:p w14:paraId="4F781F2C" w14:textId="615DCA16" w:rsidR="002927ED" w:rsidRPr="002927ED" w:rsidRDefault="002927ED" w:rsidP="002927ED">
      <w:pPr>
        <w:numPr>
          <w:ilvl w:val="0"/>
          <w:numId w:val="74"/>
        </w:numPr>
        <w:rPr>
          <w:color w:val="8EAADB" w:themeColor="accent5" w:themeTint="99"/>
        </w:rPr>
      </w:pPr>
      <w:r w:rsidRPr="002927ED">
        <w:rPr>
          <w:b/>
          <w:bCs/>
          <w:color w:val="8EAADB" w:themeColor="accent5" w:themeTint="99"/>
        </w:rPr>
        <w:t xml:space="preserve">Lambda (Receiver) </w:t>
      </w:r>
      <w:r w:rsidRPr="002927ED">
        <w:rPr>
          <w:b/>
          <w:bCs/>
          <w:noProof/>
          <w:color w:val="8EAADB" w:themeColor="accent5" w:themeTint="99"/>
        </w:rPr>
        <mc:AlternateContent>
          <mc:Choice Requires="wps">
            <w:drawing>
              <wp:inline distT="0" distB="0" distL="0" distR="0" wp14:anchorId="1F3E35A0" wp14:editId="42EEE1EB">
                <wp:extent cx="304800" cy="304800"/>
                <wp:effectExtent l="0" t="0" r="0" b="0"/>
                <wp:docPr id="2141109708"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FE99D3"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927ED">
        <w:rPr>
          <w:b/>
          <w:bCs/>
          <w:color w:val="8EAADB" w:themeColor="accent5" w:themeTint="99"/>
        </w:rPr>
        <w:t>Amazon SQS:</w:t>
      </w:r>
      <w:r w:rsidRPr="002927ED">
        <w:rPr>
          <w:color w:val="8EAADB" w:themeColor="accent5" w:themeTint="99"/>
        </w:rPr>
        <w:t xml:space="preserve"> By using an </w:t>
      </w:r>
      <w:r w:rsidRPr="002927ED">
        <w:rPr>
          <w:b/>
          <w:bCs/>
          <w:color w:val="8EAADB" w:themeColor="accent5" w:themeTint="99"/>
        </w:rPr>
        <w:t>Amazon Simple Queue Service (SQS) queue</w:t>
      </w:r>
      <w:r w:rsidRPr="002927ED">
        <w:rPr>
          <w:color w:val="8EAADB" w:themeColor="accent5" w:themeTint="99"/>
        </w:rPr>
        <w:t xml:space="preserve"> as an intermediate buffer, the solution becomes </w:t>
      </w:r>
      <w:r w:rsidRPr="002927ED">
        <w:rPr>
          <w:b/>
          <w:bCs/>
          <w:color w:val="8EAADB" w:themeColor="accent5" w:themeTint="99"/>
        </w:rPr>
        <w:t>asynchronous and highly decoupled</w:t>
      </w:r>
      <w:r w:rsidRPr="002927ED">
        <w:rPr>
          <w:color w:val="8EAADB" w:themeColor="accent5" w:themeTint="99"/>
        </w:rPr>
        <w:t>. The API Gateway-invoked Lambda function finishes quickly, allowing the web request to return immediately without waiting for the slow database operation. SQS can scale virtually infinitely to absorb the "high volumes of data" (up to 44,000 messages per second for Standard, or higher for batches).</w:t>
      </w:r>
    </w:p>
    <w:p w14:paraId="4E50C263" w14:textId="1314BD56" w:rsidR="002927ED" w:rsidRPr="002927ED" w:rsidRDefault="002927ED" w:rsidP="002927ED">
      <w:pPr>
        <w:numPr>
          <w:ilvl w:val="0"/>
          <w:numId w:val="74"/>
        </w:numPr>
        <w:rPr>
          <w:color w:val="8EAADB" w:themeColor="accent5" w:themeTint="99"/>
        </w:rPr>
      </w:pPr>
      <w:r w:rsidRPr="002927ED">
        <w:rPr>
          <w:b/>
          <w:bCs/>
          <w:color w:val="8EAADB" w:themeColor="accent5" w:themeTint="99"/>
        </w:rPr>
        <w:t xml:space="preserve">Amazon SQS </w:t>
      </w:r>
      <w:r w:rsidRPr="002927ED">
        <w:rPr>
          <w:b/>
          <w:bCs/>
          <w:noProof/>
          <w:color w:val="8EAADB" w:themeColor="accent5" w:themeTint="99"/>
        </w:rPr>
        <mc:AlternateContent>
          <mc:Choice Requires="wps">
            <w:drawing>
              <wp:inline distT="0" distB="0" distL="0" distR="0" wp14:anchorId="309C006F" wp14:editId="05B53090">
                <wp:extent cx="304800" cy="304800"/>
                <wp:effectExtent l="0" t="0" r="0" b="0"/>
                <wp:docPr id="437996011"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1CF268"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927ED">
        <w:rPr>
          <w:b/>
          <w:bCs/>
          <w:color w:val="8EAADB" w:themeColor="accent5" w:themeTint="99"/>
        </w:rPr>
        <w:t>Lambda (Processor):</w:t>
      </w:r>
      <w:r w:rsidRPr="002927ED">
        <w:rPr>
          <w:color w:val="8EAADB" w:themeColor="accent5" w:themeTint="99"/>
        </w:rPr>
        <w:t xml:space="preserve"> AWS Lambda is natively integrated with SQS and can be configured to </w:t>
      </w:r>
      <w:r w:rsidRPr="002927ED">
        <w:rPr>
          <w:b/>
          <w:bCs/>
          <w:color w:val="8EAADB" w:themeColor="accent5" w:themeTint="99"/>
        </w:rPr>
        <w:t>scale the number of concurrent executions automatically</w:t>
      </w:r>
      <w:r w:rsidRPr="002927ED">
        <w:rPr>
          <w:color w:val="8EAADB" w:themeColor="accent5" w:themeTint="99"/>
        </w:rPr>
        <w:t xml:space="preserve"> based on the queue depth and maximum concurrency limits. This allows the system to process the high volume of data without hitting the single Lambda concurrency quota, significantly improving scalability.</w:t>
      </w:r>
    </w:p>
    <w:p w14:paraId="0B3E1CEB" w14:textId="77777777" w:rsidR="002927ED" w:rsidRPr="002927ED" w:rsidRDefault="002927ED" w:rsidP="002927ED">
      <w:pPr>
        <w:rPr>
          <w:b/>
          <w:bCs/>
          <w:color w:val="8EAADB" w:themeColor="accent5" w:themeTint="99"/>
        </w:rPr>
      </w:pPr>
      <w:r w:rsidRPr="002927ED">
        <w:rPr>
          <w:b/>
          <w:bCs/>
          <w:color w:val="8EAADB" w:themeColor="accent5" w:themeTint="99"/>
        </w:rPr>
        <w:t>2. Minimized Configuration Effort (Managed Service)</w:t>
      </w:r>
    </w:p>
    <w:p w14:paraId="68E82BC0" w14:textId="77777777" w:rsidR="002927ED" w:rsidRPr="002927ED" w:rsidRDefault="002927ED" w:rsidP="002927ED">
      <w:pPr>
        <w:numPr>
          <w:ilvl w:val="0"/>
          <w:numId w:val="75"/>
        </w:numPr>
        <w:rPr>
          <w:color w:val="8EAADB" w:themeColor="accent5" w:themeTint="99"/>
        </w:rPr>
      </w:pPr>
      <w:r w:rsidRPr="002927ED">
        <w:rPr>
          <w:b/>
          <w:bCs/>
          <w:color w:val="8EAADB" w:themeColor="accent5" w:themeTint="99"/>
        </w:rPr>
        <w:t>SQS Queue/Lambda Integration:</w:t>
      </w:r>
      <w:r w:rsidRPr="002927ED">
        <w:rPr>
          <w:color w:val="8EAADB" w:themeColor="accent5" w:themeTint="99"/>
        </w:rPr>
        <w:t xml:space="preserve"> The integration is a fully managed feature of Lambda. You simply configure the SQS queue as an </w:t>
      </w:r>
      <w:r w:rsidRPr="002927ED">
        <w:rPr>
          <w:b/>
          <w:bCs/>
          <w:color w:val="8EAADB" w:themeColor="accent5" w:themeTint="99"/>
        </w:rPr>
        <w:t>event source mapping</w:t>
      </w:r>
      <w:r w:rsidRPr="002927ED">
        <w:rPr>
          <w:color w:val="8EAADB" w:themeColor="accent5" w:themeTint="99"/>
        </w:rPr>
        <w:t xml:space="preserve"> for the second Lambda function. AWS manages the polling, scaling, and message deletion, keeping the operational overhead low.</w:t>
      </w:r>
    </w:p>
    <w:p w14:paraId="2DE3506C" w14:textId="77777777" w:rsidR="002927ED" w:rsidRPr="002927ED" w:rsidRDefault="002927ED" w:rsidP="002927ED">
      <w:pPr>
        <w:numPr>
          <w:ilvl w:val="0"/>
          <w:numId w:val="75"/>
        </w:numPr>
        <w:rPr>
          <w:color w:val="8EAADB" w:themeColor="accent5" w:themeTint="99"/>
        </w:rPr>
      </w:pPr>
      <w:r w:rsidRPr="002927ED">
        <w:rPr>
          <w:b/>
          <w:bCs/>
          <w:color w:val="8EAADB" w:themeColor="accent5" w:themeTint="99"/>
        </w:rPr>
        <w:t>Database Connection Management:</w:t>
      </w:r>
      <w:r w:rsidRPr="002927ED">
        <w:rPr>
          <w:color w:val="8EAADB" w:themeColor="accent5" w:themeTint="99"/>
        </w:rPr>
        <w:t xml:space="preserve"> The </w:t>
      </w:r>
      <w:r w:rsidRPr="002927ED">
        <w:rPr>
          <w:b/>
          <w:bCs/>
          <w:color w:val="8EAADB" w:themeColor="accent5" w:themeTint="99"/>
        </w:rPr>
        <w:t>Lambda concurrency quota problem is often tied to database connection limits</w:t>
      </w:r>
      <w:r w:rsidRPr="002927ED">
        <w:rPr>
          <w:color w:val="8EAADB" w:themeColor="accent5" w:themeTint="99"/>
        </w:rPr>
        <w:t xml:space="preserve"> when using a traditional relational database like Aurora. By decoupling, the second Lambda (Processor) can be throttled or scaled independently to manage the connection pool more effectively, potentially using a feature like RDS Proxy, further minimizing complexity compared to options A and B.</w:t>
      </w:r>
    </w:p>
    <w:p w14:paraId="049119C0" w14:textId="77777777" w:rsidR="002927ED" w:rsidRPr="002927ED" w:rsidRDefault="00000000" w:rsidP="002927ED">
      <w:pPr>
        <w:rPr>
          <w:color w:val="8EAADB" w:themeColor="accent5" w:themeTint="99"/>
        </w:rPr>
      </w:pPr>
      <w:r>
        <w:rPr>
          <w:color w:val="8EAADB" w:themeColor="accent5" w:themeTint="99"/>
        </w:rPr>
        <w:pict w14:anchorId="6BC97CD6">
          <v:rect id="_x0000_i1069" style="width:0;height:1.5pt" o:hralign="center" o:hrstd="t" o:hrnoshade="t" o:hr="t" fillcolor="gray" stroked="f"/>
        </w:pict>
      </w:r>
    </w:p>
    <w:p w14:paraId="4D959E69" w14:textId="77777777" w:rsidR="002927ED" w:rsidRPr="002927ED" w:rsidRDefault="002927ED" w:rsidP="002927ED">
      <w:pPr>
        <w:rPr>
          <w:b/>
          <w:bCs/>
          <w:color w:val="8EAADB" w:themeColor="accent5" w:themeTint="99"/>
        </w:rPr>
      </w:pPr>
      <w:r w:rsidRPr="002927ED">
        <w:rPr>
          <w:b/>
          <w:bCs/>
          <w:color w:val="8EAADB" w:themeColor="accent5" w:themeTint="99"/>
        </w:rPr>
        <w:t>Why the Other Options Are Not the Best Fit</w:t>
      </w:r>
    </w:p>
    <w:p w14:paraId="7FEAFCCE" w14:textId="77777777" w:rsidR="002927ED" w:rsidRPr="002927ED" w:rsidRDefault="002927ED" w:rsidP="002927ED">
      <w:pPr>
        <w:numPr>
          <w:ilvl w:val="0"/>
          <w:numId w:val="76"/>
        </w:numPr>
        <w:rPr>
          <w:color w:val="8EAADB" w:themeColor="accent5" w:themeTint="99"/>
        </w:rPr>
      </w:pPr>
      <w:r w:rsidRPr="002927ED">
        <w:rPr>
          <w:b/>
          <w:bCs/>
          <w:color w:val="8EAADB" w:themeColor="accent5" w:themeTint="99"/>
        </w:rPr>
        <w:t>A. Refactor to Apache Tomcat code on Amazon EC2:</w:t>
      </w:r>
      <w:r w:rsidRPr="002927ED">
        <w:rPr>
          <w:color w:val="8EAADB" w:themeColor="accent5" w:themeTint="99"/>
        </w:rPr>
        <w:t xml:space="preserve"> This </w:t>
      </w:r>
      <w:r w:rsidRPr="002927ED">
        <w:rPr>
          <w:b/>
          <w:bCs/>
          <w:color w:val="8EAADB" w:themeColor="accent5" w:themeTint="99"/>
        </w:rPr>
        <w:t>increases operational overhead</w:t>
      </w:r>
      <w:r w:rsidRPr="002927ED">
        <w:rPr>
          <w:color w:val="8EAADB" w:themeColor="accent5" w:themeTint="99"/>
        </w:rPr>
        <w:t xml:space="preserve"> significantly. The company must now manage EC2 instances, Auto Scaling groups, operating system patches, and Java application servers (Tomcat), contradicting the goal of minimizing configuration effort.</w:t>
      </w:r>
    </w:p>
    <w:p w14:paraId="74F162CB" w14:textId="77777777" w:rsidR="002927ED" w:rsidRPr="002927ED" w:rsidRDefault="002927ED" w:rsidP="002927ED">
      <w:pPr>
        <w:numPr>
          <w:ilvl w:val="0"/>
          <w:numId w:val="76"/>
        </w:numPr>
        <w:rPr>
          <w:color w:val="8EAADB" w:themeColor="accent5" w:themeTint="99"/>
        </w:rPr>
      </w:pPr>
      <w:r w:rsidRPr="002927ED">
        <w:rPr>
          <w:b/>
          <w:bCs/>
          <w:color w:val="8EAADB" w:themeColor="accent5" w:themeTint="99"/>
        </w:rPr>
        <w:t>B. Change the platform from Aurora to Amazon DynamoDB... Provision a DAX cluster:</w:t>
      </w:r>
      <w:r w:rsidRPr="002927ED">
        <w:rPr>
          <w:color w:val="8EAADB" w:themeColor="accent5" w:themeTint="99"/>
        </w:rPr>
        <w:t xml:space="preserve"> While DynamoDB is highly scalable, this requires a </w:t>
      </w:r>
      <w:r w:rsidRPr="002927ED">
        <w:rPr>
          <w:b/>
          <w:bCs/>
          <w:color w:val="8EAADB" w:themeColor="accent5" w:themeTint="99"/>
        </w:rPr>
        <w:t>complete refactoring</w:t>
      </w:r>
      <w:r w:rsidRPr="002927ED">
        <w:rPr>
          <w:color w:val="8EAADB" w:themeColor="accent5" w:themeTint="99"/>
        </w:rPr>
        <w:t xml:space="preserve"> of the entire application code and data model (from relational SQL to NoSQL). This represents the </w:t>
      </w:r>
      <w:r w:rsidRPr="002927ED">
        <w:rPr>
          <w:b/>
          <w:bCs/>
          <w:color w:val="8EAADB" w:themeColor="accent5" w:themeTint="99"/>
        </w:rPr>
        <w:t>maximum configuration effort</w:t>
      </w:r>
      <w:r w:rsidRPr="002927ED">
        <w:rPr>
          <w:color w:val="8EAADB" w:themeColor="accent5" w:themeTint="99"/>
        </w:rPr>
        <w:t xml:space="preserve"> and violates the implicit goal of recommending a new design to handle the existing workload rather than redesigning the entire application.</w:t>
      </w:r>
    </w:p>
    <w:p w14:paraId="6B67FE9A" w14:textId="77777777" w:rsidR="002927ED" w:rsidRPr="002927ED" w:rsidRDefault="002927ED" w:rsidP="002927ED">
      <w:pPr>
        <w:numPr>
          <w:ilvl w:val="0"/>
          <w:numId w:val="76"/>
        </w:numPr>
        <w:rPr>
          <w:color w:val="8EAADB" w:themeColor="accent5" w:themeTint="99"/>
        </w:rPr>
      </w:pPr>
      <w:r w:rsidRPr="002927ED">
        <w:rPr>
          <w:b/>
          <w:bCs/>
          <w:color w:val="8EAADB" w:themeColor="accent5" w:themeTint="99"/>
        </w:rPr>
        <w:t>C. Integrate the Lambda functions by using Amazon Simple Notification Service (Amazon SNS):</w:t>
      </w:r>
      <w:r w:rsidRPr="002927ED">
        <w:rPr>
          <w:color w:val="8EAADB" w:themeColor="accent5" w:themeTint="99"/>
        </w:rPr>
        <w:t xml:space="preserve"> </w:t>
      </w:r>
      <w:r w:rsidRPr="002927ED">
        <w:rPr>
          <w:b/>
          <w:bCs/>
          <w:color w:val="8EAADB" w:themeColor="accent5" w:themeTint="99"/>
        </w:rPr>
        <w:t>Amazon SNS does not guarantee ordering</w:t>
      </w:r>
      <w:r w:rsidRPr="002927ED">
        <w:rPr>
          <w:color w:val="8EAADB" w:themeColor="accent5" w:themeTint="99"/>
        </w:rPr>
        <w:t xml:space="preserve"> and is a pub/</w:t>
      </w:r>
      <w:proofErr w:type="gramStart"/>
      <w:r w:rsidRPr="002927ED">
        <w:rPr>
          <w:color w:val="8EAADB" w:themeColor="accent5" w:themeTint="99"/>
        </w:rPr>
        <w:t>sub topic</w:t>
      </w:r>
      <w:proofErr w:type="gramEnd"/>
      <w:r w:rsidRPr="002927ED">
        <w:rPr>
          <w:color w:val="8EAADB" w:themeColor="accent5" w:themeTint="99"/>
        </w:rPr>
        <w:t xml:space="preserve">, not a message queue. If the downstream Lambda (Processor) fails or is throttled, SNS will stop attempting delivery after a short time. An </w:t>
      </w:r>
      <w:r w:rsidRPr="002927ED">
        <w:rPr>
          <w:b/>
          <w:bCs/>
          <w:color w:val="8EAADB" w:themeColor="accent5" w:themeTint="99"/>
        </w:rPr>
        <w:t>SQS queue</w:t>
      </w:r>
      <w:r w:rsidRPr="002927ED">
        <w:rPr>
          <w:color w:val="8EAADB" w:themeColor="accent5" w:themeTint="99"/>
        </w:rPr>
        <w:t xml:space="preserve"> (Option D) is superior because it is a </w:t>
      </w:r>
      <w:r w:rsidRPr="002927ED">
        <w:rPr>
          <w:b/>
          <w:bCs/>
          <w:color w:val="8EAADB" w:themeColor="accent5" w:themeTint="99"/>
        </w:rPr>
        <w:t>durable, persistent buffer</w:t>
      </w:r>
      <w:r w:rsidRPr="002927ED">
        <w:rPr>
          <w:color w:val="8EAADB" w:themeColor="accent5" w:themeTint="99"/>
        </w:rPr>
        <w:t xml:space="preserve"> that handles </w:t>
      </w:r>
      <w:proofErr w:type="gramStart"/>
      <w:r w:rsidRPr="002927ED">
        <w:rPr>
          <w:color w:val="8EAADB" w:themeColor="accent5" w:themeTint="99"/>
        </w:rPr>
        <w:t>retries</w:t>
      </w:r>
      <w:proofErr w:type="gramEnd"/>
      <w:r w:rsidRPr="002927ED">
        <w:rPr>
          <w:color w:val="8EAADB" w:themeColor="accent5" w:themeTint="99"/>
        </w:rPr>
        <w:t xml:space="preserve"> and guarantees data is not lost during throttling or failures.</w:t>
      </w:r>
    </w:p>
    <w:p w14:paraId="1A2ACF9C" w14:textId="0F9F59B4" w:rsidR="00F737F8" w:rsidRPr="00F737F8" w:rsidRDefault="00F737F8" w:rsidP="00F737F8"/>
    <w:p w14:paraId="69533173" w14:textId="0E01D6F2" w:rsidR="00F737F8" w:rsidRPr="00F737F8" w:rsidRDefault="003303A7" w:rsidP="00F737F8">
      <w:r>
        <w:t>&lt;&lt;Q&gt;&gt;</w:t>
      </w:r>
      <w:r w:rsidR="00F737F8" w:rsidRPr="00F737F8">
        <w:t xml:space="preserve"> #26</w:t>
      </w:r>
      <w:r w:rsidR="00F737F8" w:rsidRPr="00F737F8">
        <w:rPr>
          <w:i/>
          <w:iCs/>
        </w:rPr>
        <w:t>Topic 1</w:t>
      </w:r>
      <w:r w:rsidR="00F737F8" w:rsidRPr="00F737F8">
        <w:t>A company needs to review its AWS Cloud deployment to ensure that its Amazon S3 buckets do not have unauthorized configuration changes.</w:t>
      </w:r>
      <w:r w:rsidR="00F737F8" w:rsidRPr="00F737F8">
        <w:br/>
        <w:t>What should a solutions architect do to accomplish this goal?</w:t>
      </w:r>
    </w:p>
    <w:p w14:paraId="379CF44D" w14:textId="77777777" w:rsidR="00F737F8" w:rsidRPr="00F737F8" w:rsidRDefault="00F737F8" w:rsidP="00F737F8">
      <w:pPr>
        <w:numPr>
          <w:ilvl w:val="0"/>
          <w:numId w:val="29"/>
        </w:numPr>
      </w:pPr>
      <w:r w:rsidRPr="00F737F8">
        <w:t>A. Turn on AWS Config with the appropriate rules.</w:t>
      </w:r>
    </w:p>
    <w:p w14:paraId="1B54FA8D" w14:textId="77777777" w:rsidR="00F737F8" w:rsidRPr="00F737F8" w:rsidRDefault="00F737F8" w:rsidP="00F737F8">
      <w:pPr>
        <w:numPr>
          <w:ilvl w:val="0"/>
          <w:numId w:val="29"/>
        </w:numPr>
      </w:pPr>
      <w:r w:rsidRPr="00F737F8">
        <w:t>B. Turn on AWS Trusted Advisor with the appropriate checks.</w:t>
      </w:r>
    </w:p>
    <w:p w14:paraId="261CBF20" w14:textId="77777777" w:rsidR="00F737F8" w:rsidRPr="00F737F8" w:rsidRDefault="00F737F8" w:rsidP="00F737F8">
      <w:pPr>
        <w:numPr>
          <w:ilvl w:val="0"/>
          <w:numId w:val="29"/>
        </w:numPr>
      </w:pPr>
      <w:r w:rsidRPr="00F737F8">
        <w:t>C. Turn on Amazon Inspector with the appropriate assessment template.</w:t>
      </w:r>
    </w:p>
    <w:p w14:paraId="37DD088A" w14:textId="77777777" w:rsidR="00F737F8" w:rsidRPr="00F737F8" w:rsidRDefault="00F737F8" w:rsidP="00F737F8">
      <w:pPr>
        <w:numPr>
          <w:ilvl w:val="0"/>
          <w:numId w:val="29"/>
        </w:numPr>
      </w:pPr>
      <w:r w:rsidRPr="00F737F8">
        <w:t xml:space="preserve">D. Turn on Amazon S3 server access logging. Configure Amazon </w:t>
      </w:r>
      <w:proofErr w:type="spellStart"/>
      <w:r w:rsidRPr="00F737F8">
        <w:t>EventBridge</w:t>
      </w:r>
      <w:proofErr w:type="spellEnd"/>
      <w:r w:rsidRPr="00F737F8">
        <w:t xml:space="preserve"> (Amazon Cloud Watch Events).</w:t>
      </w:r>
    </w:p>
    <w:p w14:paraId="1B6825E8" w14:textId="77777777" w:rsidR="001C386A" w:rsidRPr="001C386A" w:rsidRDefault="00F737F8" w:rsidP="001C386A">
      <w:pPr>
        <w:rPr>
          <w:color w:val="8EAADB" w:themeColor="accent5" w:themeTint="99"/>
        </w:rPr>
      </w:pPr>
      <w:r w:rsidRPr="00F737F8">
        <w:t> </w:t>
      </w:r>
      <w:r w:rsidR="001C386A">
        <w:t xml:space="preserve">Explanation: </w:t>
      </w:r>
      <w:r w:rsidR="001C386A" w:rsidRPr="001C386A">
        <w:rPr>
          <w:color w:val="8EAADB" w:themeColor="accent5" w:themeTint="99"/>
        </w:rPr>
        <w:t xml:space="preserve">The correct solution is </w:t>
      </w:r>
      <w:r w:rsidR="001C386A" w:rsidRPr="001C386A">
        <w:rPr>
          <w:b/>
          <w:bCs/>
          <w:color w:val="8EAADB" w:themeColor="accent5" w:themeTint="99"/>
        </w:rPr>
        <w:t>A</w:t>
      </w:r>
      <w:r w:rsidR="001C386A" w:rsidRPr="001C386A">
        <w:rPr>
          <w:color w:val="8EAADB" w:themeColor="accent5" w:themeTint="99"/>
        </w:rPr>
        <w:t>.</w:t>
      </w:r>
    </w:p>
    <w:p w14:paraId="0582F546" w14:textId="77777777" w:rsidR="001C386A" w:rsidRPr="001C386A" w:rsidRDefault="001C386A" w:rsidP="001C386A">
      <w:pPr>
        <w:rPr>
          <w:color w:val="8EAADB" w:themeColor="accent5" w:themeTint="99"/>
        </w:rPr>
      </w:pPr>
      <w:r w:rsidRPr="001C386A">
        <w:rPr>
          <w:b/>
          <w:bCs/>
          <w:color w:val="8EAADB" w:themeColor="accent5" w:themeTint="99"/>
        </w:rPr>
        <w:t>A. Turn on AWS Config with the appropriate rules.</w:t>
      </w:r>
    </w:p>
    <w:p w14:paraId="0C08368E" w14:textId="77777777" w:rsidR="001C386A" w:rsidRPr="001C386A" w:rsidRDefault="00000000" w:rsidP="001C386A">
      <w:pPr>
        <w:rPr>
          <w:color w:val="8EAADB" w:themeColor="accent5" w:themeTint="99"/>
        </w:rPr>
      </w:pPr>
      <w:r>
        <w:rPr>
          <w:color w:val="8EAADB" w:themeColor="accent5" w:themeTint="99"/>
        </w:rPr>
        <w:pict w14:anchorId="7999C617">
          <v:rect id="_x0000_i1070" style="width:0;height:1.5pt" o:hralign="center" o:hrstd="t" o:hrnoshade="t" o:hr="t" fillcolor="gray" stroked="f"/>
        </w:pict>
      </w:r>
    </w:p>
    <w:p w14:paraId="32219AF0" w14:textId="77777777" w:rsidR="001C386A" w:rsidRPr="001C386A" w:rsidRDefault="001C386A" w:rsidP="001C386A">
      <w:pPr>
        <w:rPr>
          <w:b/>
          <w:bCs/>
          <w:color w:val="8EAADB" w:themeColor="accent5" w:themeTint="99"/>
        </w:rPr>
      </w:pPr>
      <w:r w:rsidRPr="001C386A">
        <w:rPr>
          <w:b/>
          <w:bCs/>
          <w:color w:val="8EAADB" w:themeColor="accent5" w:themeTint="99"/>
        </w:rPr>
        <w:t>Rationale</w:t>
      </w:r>
    </w:p>
    <w:p w14:paraId="4E41A940" w14:textId="77777777" w:rsidR="001C386A" w:rsidRPr="001C386A" w:rsidRDefault="001C386A" w:rsidP="001C386A">
      <w:pPr>
        <w:rPr>
          <w:color w:val="8EAADB" w:themeColor="accent5" w:themeTint="99"/>
        </w:rPr>
      </w:pPr>
      <w:r w:rsidRPr="001C386A">
        <w:rPr>
          <w:color w:val="8EAADB" w:themeColor="accent5" w:themeTint="99"/>
        </w:rPr>
        <w:t xml:space="preserve">The requirement is to </w:t>
      </w:r>
      <w:r w:rsidRPr="001C386A">
        <w:rPr>
          <w:b/>
          <w:bCs/>
          <w:color w:val="8EAADB" w:themeColor="accent5" w:themeTint="99"/>
        </w:rPr>
        <w:t>review the AWS deployment</w:t>
      </w:r>
      <w:r w:rsidRPr="001C386A">
        <w:rPr>
          <w:color w:val="8EAADB" w:themeColor="accent5" w:themeTint="99"/>
        </w:rPr>
        <w:t xml:space="preserve"> and ensure that </w:t>
      </w:r>
      <w:r w:rsidRPr="001C386A">
        <w:rPr>
          <w:b/>
          <w:bCs/>
          <w:color w:val="8EAADB" w:themeColor="accent5" w:themeTint="99"/>
        </w:rPr>
        <w:t>Amazon S3 buckets do not have unauthorized configuration changes</w:t>
      </w:r>
      <w:r w:rsidRPr="001C386A">
        <w:rPr>
          <w:color w:val="8EAADB" w:themeColor="accent5" w:themeTint="99"/>
        </w:rPr>
        <w:t xml:space="preserve">. This is a use case for </w:t>
      </w:r>
      <w:r w:rsidRPr="001C386A">
        <w:rPr>
          <w:b/>
          <w:bCs/>
          <w:color w:val="8EAADB" w:themeColor="accent5" w:themeTint="99"/>
        </w:rPr>
        <w:t>continuous configuration monitoring and compliance enforcement</w:t>
      </w:r>
      <w:r w:rsidRPr="001C386A">
        <w:rPr>
          <w:color w:val="8EAADB" w:themeColor="accent5" w:themeTint="99"/>
        </w:rPr>
        <w:t>.</w:t>
      </w:r>
    </w:p>
    <w:p w14:paraId="4806E1B4" w14:textId="77777777" w:rsidR="001C386A" w:rsidRPr="001C386A" w:rsidRDefault="001C386A" w:rsidP="001C386A">
      <w:pPr>
        <w:numPr>
          <w:ilvl w:val="0"/>
          <w:numId w:val="77"/>
        </w:numPr>
        <w:rPr>
          <w:color w:val="8EAADB" w:themeColor="accent5" w:themeTint="99"/>
        </w:rPr>
      </w:pPr>
      <w:r w:rsidRPr="001C386A">
        <w:rPr>
          <w:b/>
          <w:bCs/>
          <w:color w:val="8EAADB" w:themeColor="accent5" w:themeTint="99"/>
        </w:rPr>
        <w:t>AWS Config</w:t>
      </w:r>
      <w:r w:rsidRPr="001C386A">
        <w:rPr>
          <w:color w:val="8EAADB" w:themeColor="accent5" w:themeTint="99"/>
        </w:rPr>
        <w:t xml:space="preserve"> is a service that continuously monitors and records your AWS resource configurations and allows you to </w:t>
      </w:r>
      <w:r w:rsidRPr="001C386A">
        <w:rPr>
          <w:b/>
          <w:bCs/>
          <w:color w:val="8EAADB" w:themeColor="accent5" w:themeTint="99"/>
        </w:rPr>
        <w:t>evaluate the configurations against desired settings</w:t>
      </w:r>
      <w:r w:rsidRPr="001C386A">
        <w:rPr>
          <w:color w:val="8EAADB" w:themeColor="accent5" w:themeTint="99"/>
        </w:rPr>
        <w:t xml:space="preserve">, known as </w:t>
      </w:r>
      <w:r w:rsidRPr="001C386A">
        <w:rPr>
          <w:b/>
          <w:bCs/>
          <w:color w:val="8EAADB" w:themeColor="accent5" w:themeTint="99"/>
        </w:rPr>
        <w:t>rules</w:t>
      </w:r>
      <w:r w:rsidRPr="001C386A">
        <w:rPr>
          <w:color w:val="8EAADB" w:themeColor="accent5" w:themeTint="99"/>
        </w:rPr>
        <w:t>.</w:t>
      </w:r>
      <w:r w:rsidRPr="001C386A">
        <w:rPr>
          <w:color w:val="8EAADB" w:themeColor="accent5" w:themeTint="99"/>
          <w:vertAlign w:val="superscript"/>
        </w:rPr>
        <w:t>1</w:t>
      </w:r>
    </w:p>
    <w:p w14:paraId="4B0D8DFB" w14:textId="77777777" w:rsidR="001C386A" w:rsidRPr="001C386A" w:rsidRDefault="001C386A" w:rsidP="001C386A">
      <w:pPr>
        <w:numPr>
          <w:ilvl w:val="0"/>
          <w:numId w:val="77"/>
        </w:numPr>
        <w:rPr>
          <w:color w:val="8EAADB" w:themeColor="accent5" w:themeTint="99"/>
        </w:rPr>
      </w:pPr>
      <w:r w:rsidRPr="001C386A">
        <w:rPr>
          <w:b/>
          <w:bCs/>
          <w:color w:val="8EAADB" w:themeColor="accent5" w:themeTint="99"/>
        </w:rPr>
        <w:t>Appropriate Rules:</w:t>
      </w:r>
      <w:r w:rsidRPr="001C386A">
        <w:rPr>
          <w:color w:val="8EAADB" w:themeColor="accent5" w:themeTint="99"/>
        </w:rPr>
        <w:t xml:space="preserve"> A solutions architect would use AWS Config rules like s3-bucket-public-read-prohibited or s3-bucket-public-write-prohibited to check for specific configuration changes that could lead to unauthorized access.</w:t>
      </w:r>
      <w:r w:rsidRPr="001C386A">
        <w:rPr>
          <w:color w:val="8EAADB" w:themeColor="accent5" w:themeTint="99"/>
          <w:vertAlign w:val="superscript"/>
        </w:rPr>
        <w:t>2</w:t>
      </w:r>
      <w:r w:rsidRPr="001C386A">
        <w:rPr>
          <w:color w:val="8EAADB" w:themeColor="accent5" w:themeTint="99"/>
        </w:rPr>
        <w:t xml:space="preserve"> Config can also track all changes made to a bucket's configuration (like policy or access control list changes) and alert administrators when a deviation from the desired state occurs, directly addressing the need to detect unauthorized changes.</w:t>
      </w:r>
      <w:r w:rsidRPr="001C386A">
        <w:rPr>
          <w:color w:val="8EAADB" w:themeColor="accent5" w:themeTint="99"/>
          <w:vertAlign w:val="superscript"/>
        </w:rPr>
        <w:t>3</w:t>
      </w:r>
    </w:p>
    <w:p w14:paraId="620CBCFC" w14:textId="77777777" w:rsidR="001C386A" w:rsidRPr="001C386A" w:rsidRDefault="00000000" w:rsidP="001C386A">
      <w:pPr>
        <w:rPr>
          <w:color w:val="8EAADB" w:themeColor="accent5" w:themeTint="99"/>
        </w:rPr>
      </w:pPr>
      <w:r>
        <w:rPr>
          <w:color w:val="8EAADB" w:themeColor="accent5" w:themeTint="99"/>
        </w:rPr>
        <w:pict w14:anchorId="1B515CF7">
          <v:rect id="_x0000_i1071" style="width:0;height:1.5pt" o:hralign="center" o:hrstd="t" o:hrnoshade="t" o:hr="t" fillcolor="gray" stroked="f"/>
        </w:pict>
      </w:r>
    </w:p>
    <w:p w14:paraId="1DBAF17B" w14:textId="77777777" w:rsidR="001C386A" w:rsidRPr="001C386A" w:rsidRDefault="001C386A" w:rsidP="001C386A">
      <w:pPr>
        <w:rPr>
          <w:b/>
          <w:bCs/>
          <w:color w:val="8EAADB" w:themeColor="accent5" w:themeTint="99"/>
        </w:rPr>
      </w:pPr>
      <w:r w:rsidRPr="001C386A">
        <w:rPr>
          <w:b/>
          <w:bCs/>
          <w:color w:val="8EAADB" w:themeColor="accent5" w:themeTint="99"/>
        </w:rPr>
        <w:t>Why the Other Options Are Incorrect</w:t>
      </w:r>
    </w:p>
    <w:p w14:paraId="27CEBEAC" w14:textId="77777777" w:rsidR="001C386A" w:rsidRPr="001C386A" w:rsidRDefault="001C386A" w:rsidP="001C386A">
      <w:pPr>
        <w:numPr>
          <w:ilvl w:val="0"/>
          <w:numId w:val="78"/>
        </w:numPr>
        <w:rPr>
          <w:color w:val="8EAADB" w:themeColor="accent5" w:themeTint="99"/>
        </w:rPr>
      </w:pPr>
      <w:r w:rsidRPr="001C386A">
        <w:rPr>
          <w:b/>
          <w:bCs/>
          <w:color w:val="8EAADB" w:themeColor="accent5" w:themeTint="99"/>
        </w:rPr>
        <w:t>B. Turn on AWS Trusted Advisor with the appropriate checks:</w:t>
      </w:r>
      <w:r w:rsidRPr="001C386A">
        <w:rPr>
          <w:color w:val="8EAADB" w:themeColor="accent5" w:themeTint="99"/>
        </w:rPr>
        <w:t xml:space="preserve"> Trusted Advisor provides guidance on </w:t>
      </w:r>
      <w:r w:rsidRPr="001C386A">
        <w:rPr>
          <w:b/>
          <w:bCs/>
          <w:color w:val="8EAADB" w:themeColor="accent5" w:themeTint="99"/>
        </w:rPr>
        <w:t>best practices</w:t>
      </w:r>
      <w:r w:rsidRPr="001C386A">
        <w:rPr>
          <w:color w:val="8EAADB" w:themeColor="accent5" w:themeTint="99"/>
        </w:rPr>
        <w:t xml:space="preserve"> in five categories (Cost Optimization, Performance, Security, Fault Tolerance, and Service Limits).</w:t>
      </w:r>
      <w:r w:rsidRPr="001C386A">
        <w:rPr>
          <w:color w:val="8EAADB" w:themeColor="accent5" w:themeTint="99"/>
          <w:vertAlign w:val="superscript"/>
        </w:rPr>
        <w:t>4</w:t>
      </w:r>
      <w:r w:rsidRPr="001C386A">
        <w:rPr>
          <w:color w:val="8EAADB" w:themeColor="accent5" w:themeTint="99"/>
        </w:rPr>
        <w:t xml:space="preserve"> While it offers some S3 checks (e.g., </w:t>
      </w:r>
      <w:r w:rsidRPr="001C386A">
        <w:rPr>
          <w:i/>
          <w:iCs/>
          <w:color w:val="8EAADB" w:themeColor="accent5" w:themeTint="99"/>
        </w:rPr>
        <w:t>S3 Bucket Permissions</w:t>
      </w:r>
      <w:r w:rsidRPr="001C386A">
        <w:rPr>
          <w:color w:val="8EAADB" w:themeColor="accent5" w:themeTint="99"/>
        </w:rPr>
        <w:t xml:space="preserve">), it is a </w:t>
      </w:r>
      <w:r w:rsidRPr="001C386A">
        <w:rPr>
          <w:b/>
          <w:bCs/>
          <w:color w:val="8EAADB" w:themeColor="accent5" w:themeTint="99"/>
        </w:rPr>
        <w:t>periodic advisory tool</w:t>
      </w:r>
      <w:r w:rsidRPr="001C386A">
        <w:rPr>
          <w:color w:val="8EAADB" w:themeColor="accent5" w:themeTint="99"/>
        </w:rPr>
        <w:t>, not a continuous, real-time configuration compliance monitoring service like AWS Config.</w:t>
      </w:r>
    </w:p>
    <w:p w14:paraId="41758ECC" w14:textId="77777777" w:rsidR="001C386A" w:rsidRPr="001C386A" w:rsidRDefault="001C386A" w:rsidP="001C386A">
      <w:pPr>
        <w:numPr>
          <w:ilvl w:val="0"/>
          <w:numId w:val="78"/>
        </w:numPr>
        <w:rPr>
          <w:color w:val="8EAADB" w:themeColor="accent5" w:themeTint="99"/>
        </w:rPr>
      </w:pPr>
      <w:r w:rsidRPr="001C386A">
        <w:rPr>
          <w:b/>
          <w:bCs/>
          <w:color w:val="8EAADB" w:themeColor="accent5" w:themeTint="99"/>
        </w:rPr>
        <w:t>C. Turn on Amazon Inspector with the appropriate assessment template:</w:t>
      </w:r>
      <w:r w:rsidRPr="001C386A">
        <w:rPr>
          <w:color w:val="8EAADB" w:themeColor="accent5" w:themeTint="99"/>
        </w:rPr>
        <w:t xml:space="preserve"> Amazon Inspector is an automated security assessment service that focuses on </w:t>
      </w:r>
      <w:r w:rsidRPr="001C386A">
        <w:rPr>
          <w:b/>
          <w:bCs/>
          <w:color w:val="8EAADB" w:themeColor="accent5" w:themeTint="99"/>
        </w:rPr>
        <w:t>Amazon EC2 instances and container images</w:t>
      </w:r>
      <w:r w:rsidRPr="001C386A">
        <w:rPr>
          <w:color w:val="8EAADB" w:themeColor="accent5" w:themeTint="99"/>
        </w:rPr>
        <w:t xml:space="preserve"> to find vulnerabilities and deviations from best practices.</w:t>
      </w:r>
      <w:r w:rsidRPr="001C386A">
        <w:rPr>
          <w:color w:val="8EAADB" w:themeColor="accent5" w:themeTint="99"/>
          <w:vertAlign w:val="superscript"/>
        </w:rPr>
        <w:t>5</w:t>
      </w:r>
      <w:r w:rsidRPr="001C386A">
        <w:rPr>
          <w:color w:val="8EAADB" w:themeColor="accent5" w:themeTint="99"/>
        </w:rPr>
        <w:t xml:space="preserve"> It does </w:t>
      </w:r>
      <w:r w:rsidRPr="001C386A">
        <w:rPr>
          <w:b/>
          <w:bCs/>
          <w:color w:val="8EAADB" w:themeColor="accent5" w:themeTint="99"/>
        </w:rPr>
        <w:t>not</w:t>
      </w:r>
      <w:r w:rsidRPr="001C386A">
        <w:rPr>
          <w:color w:val="8EAADB" w:themeColor="accent5" w:themeTint="99"/>
        </w:rPr>
        <w:t xml:space="preserve"> perform configuration monitoring for Amazon S3 buckets.</w:t>
      </w:r>
    </w:p>
    <w:p w14:paraId="55F3F86E" w14:textId="77777777" w:rsidR="001C386A" w:rsidRPr="001C386A" w:rsidRDefault="001C386A" w:rsidP="001C386A">
      <w:pPr>
        <w:numPr>
          <w:ilvl w:val="0"/>
          <w:numId w:val="78"/>
        </w:numPr>
        <w:rPr>
          <w:color w:val="8EAADB" w:themeColor="accent5" w:themeTint="99"/>
        </w:rPr>
      </w:pPr>
      <w:r w:rsidRPr="001C386A">
        <w:rPr>
          <w:b/>
          <w:bCs/>
          <w:color w:val="8EAADB" w:themeColor="accent5" w:themeTint="99"/>
        </w:rPr>
        <w:t xml:space="preserve">D. Turn on Amazon S3 server access logging. Configure Amazon </w:t>
      </w:r>
      <w:proofErr w:type="spellStart"/>
      <w:r w:rsidRPr="001C386A">
        <w:rPr>
          <w:b/>
          <w:bCs/>
          <w:color w:val="8EAADB" w:themeColor="accent5" w:themeTint="99"/>
        </w:rPr>
        <w:t>EventBridge</w:t>
      </w:r>
      <w:proofErr w:type="spellEnd"/>
      <w:r w:rsidRPr="001C386A">
        <w:rPr>
          <w:b/>
          <w:bCs/>
          <w:color w:val="8EAADB" w:themeColor="accent5" w:themeTint="99"/>
        </w:rPr>
        <w:t xml:space="preserve"> (Amazon CloudWatch Events):</w:t>
      </w:r>
      <w:r w:rsidRPr="001C386A">
        <w:rPr>
          <w:color w:val="8EAADB" w:themeColor="accent5" w:themeTint="99"/>
        </w:rPr>
        <w:t xml:space="preserve"> S3 server access logging records </w:t>
      </w:r>
      <w:r w:rsidRPr="001C386A">
        <w:rPr>
          <w:b/>
          <w:bCs/>
          <w:color w:val="8EAADB" w:themeColor="accent5" w:themeTint="99"/>
        </w:rPr>
        <w:t>who accessed the data</w:t>
      </w:r>
      <w:r w:rsidRPr="001C386A">
        <w:rPr>
          <w:color w:val="8EAADB" w:themeColor="accent5" w:themeTint="99"/>
        </w:rPr>
        <w:t xml:space="preserve"> and </w:t>
      </w:r>
      <w:r w:rsidRPr="001C386A">
        <w:rPr>
          <w:b/>
          <w:bCs/>
          <w:color w:val="8EAADB" w:themeColor="accent5" w:themeTint="99"/>
        </w:rPr>
        <w:t>when</w:t>
      </w:r>
      <w:r w:rsidRPr="001C386A">
        <w:rPr>
          <w:color w:val="8EAADB" w:themeColor="accent5" w:themeTint="99"/>
        </w:rPr>
        <w:t>, which is useful for auditing data access.</w:t>
      </w:r>
      <w:r w:rsidRPr="001C386A">
        <w:rPr>
          <w:color w:val="8EAADB" w:themeColor="accent5" w:themeTint="99"/>
          <w:vertAlign w:val="superscript"/>
        </w:rPr>
        <w:t>6</w:t>
      </w:r>
      <w:r w:rsidRPr="001C386A">
        <w:rPr>
          <w:color w:val="8EAADB" w:themeColor="accent5" w:themeTint="99"/>
        </w:rPr>
        <w:t xml:space="preserve"> However, it </w:t>
      </w:r>
      <w:r w:rsidRPr="001C386A">
        <w:rPr>
          <w:b/>
          <w:bCs/>
          <w:color w:val="8EAADB" w:themeColor="accent5" w:themeTint="99"/>
        </w:rPr>
        <w:t>does not track configuration changes</w:t>
      </w:r>
      <w:r w:rsidRPr="001C386A">
        <w:rPr>
          <w:color w:val="8EAADB" w:themeColor="accent5" w:themeTint="99"/>
        </w:rPr>
        <w:t xml:space="preserve"> (like a bucket policy update). To track configuration changes, you would typically use </w:t>
      </w:r>
      <w:r w:rsidRPr="001C386A">
        <w:rPr>
          <w:b/>
          <w:bCs/>
          <w:color w:val="8EAADB" w:themeColor="accent5" w:themeTint="99"/>
        </w:rPr>
        <w:t>AWS CloudTrail</w:t>
      </w:r>
      <w:r w:rsidRPr="001C386A">
        <w:rPr>
          <w:color w:val="8EAADB" w:themeColor="accent5" w:themeTint="99"/>
        </w:rPr>
        <w:t>, not S3 access logs.</w:t>
      </w:r>
      <w:r w:rsidRPr="001C386A">
        <w:rPr>
          <w:color w:val="8EAADB" w:themeColor="accent5" w:themeTint="99"/>
          <w:vertAlign w:val="superscript"/>
        </w:rPr>
        <w:t>7</w:t>
      </w:r>
      <w:r w:rsidRPr="001C386A">
        <w:rPr>
          <w:color w:val="8EAADB" w:themeColor="accent5" w:themeTint="99"/>
        </w:rPr>
        <w:t xml:space="preserve"> Even with CloudTrail, using AWS Config is the superior way to evaluate and alert on the </w:t>
      </w:r>
      <w:r w:rsidRPr="001C386A">
        <w:rPr>
          <w:i/>
          <w:iCs/>
          <w:color w:val="8EAADB" w:themeColor="accent5" w:themeTint="99"/>
        </w:rPr>
        <w:t>compliance</w:t>
      </w:r>
      <w:r w:rsidRPr="001C386A">
        <w:rPr>
          <w:color w:val="8EAADB" w:themeColor="accent5" w:themeTint="99"/>
        </w:rPr>
        <w:t xml:space="preserve"> of those changes.</w:t>
      </w:r>
    </w:p>
    <w:p w14:paraId="359D6EC6" w14:textId="0B8E8961" w:rsidR="00F737F8" w:rsidRPr="00F737F8" w:rsidRDefault="00F737F8" w:rsidP="00F737F8"/>
    <w:p w14:paraId="2D7CAE21" w14:textId="45CD85B0" w:rsidR="00F737F8" w:rsidRPr="00F737F8" w:rsidRDefault="003303A7" w:rsidP="00F737F8">
      <w:r>
        <w:t>&lt;&lt;Q&gt;&gt;</w:t>
      </w:r>
      <w:r w:rsidR="00F737F8" w:rsidRPr="00F737F8">
        <w:t xml:space="preserve"> #27</w:t>
      </w:r>
      <w:r w:rsidR="00F737F8" w:rsidRPr="00F737F8">
        <w:rPr>
          <w:i/>
          <w:iCs/>
        </w:rPr>
        <w:t>Topic 1</w:t>
      </w:r>
      <w:r w:rsidR="001C386A">
        <w:rPr>
          <w:i/>
          <w:iCs/>
        </w:rPr>
        <w:t xml:space="preserve"> </w:t>
      </w:r>
      <w:r w:rsidR="00F737F8" w:rsidRPr="00F737F8">
        <w:t>A company is launching a new application and will display application metrics on an Amazon CloudWatch dashboard. The company's product manager needs to access this dashboard periodically. The product manager does not have an AWS account. A solutions architect must provide access to the product manager by following the principle of least privilege.</w:t>
      </w:r>
      <w:r w:rsidR="00F737F8" w:rsidRPr="00F737F8">
        <w:br/>
        <w:t>Which solution will meet these requirements?</w:t>
      </w:r>
    </w:p>
    <w:p w14:paraId="2330F04C" w14:textId="77777777" w:rsidR="00F737F8" w:rsidRPr="00F737F8" w:rsidRDefault="00F737F8" w:rsidP="00F737F8">
      <w:pPr>
        <w:numPr>
          <w:ilvl w:val="0"/>
          <w:numId w:val="30"/>
        </w:numPr>
      </w:pPr>
      <w:r w:rsidRPr="00F737F8">
        <w:t xml:space="preserve">A. Share the dashboard from the CloudWatch console. Enter the product manager's </w:t>
      </w:r>
      <w:proofErr w:type="gramStart"/>
      <w:r w:rsidRPr="00F737F8">
        <w:t>email address, and</w:t>
      </w:r>
      <w:proofErr w:type="gramEnd"/>
      <w:r w:rsidRPr="00F737F8">
        <w:t xml:space="preserve"> complete the sharing steps. Provide a shareable link for the dashboard to the product manager.</w:t>
      </w:r>
    </w:p>
    <w:p w14:paraId="277F51F4" w14:textId="77777777" w:rsidR="00F737F8" w:rsidRPr="00F737F8" w:rsidRDefault="00F737F8" w:rsidP="00F737F8">
      <w:pPr>
        <w:numPr>
          <w:ilvl w:val="0"/>
          <w:numId w:val="30"/>
        </w:numPr>
      </w:pPr>
      <w:r w:rsidRPr="00F737F8">
        <w:t xml:space="preserve">B. Create an IAM user specifically for the product manager. Attach the </w:t>
      </w:r>
      <w:proofErr w:type="spellStart"/>
      <w:r w:rsidRPr="00F737F8">
        <w:t>CloudWatchReadOnlyAccess</w:t>
      </w:r>
      <w:proofErr w:type="spellEnd"/>
      <w:r w:rsidRPr="00F737F8">
        <w:t xml:space="preserve"> AWS managed policy to the user. Share the new login credentials with the product manager. Share the browser URL of the correct dashboard with the product manager.</w:t>
      </w:r>
    </w:p>
    <w:p w14:paraId="5A77B5E9" w14:textId="77777777" w:rsidR="00F737F8" w:rsidRPr="00F737F8" w:rsidRDefault="00F737F8" w:rsidP="00F737F8">
      <w:pPr>
        <w:numPr>
          <w:ilvl w:val="0"/>
          <w:numId w:val="30"/>
        </w:numPr>
      </w:pPr>
      <w:r w:rsidRPr="00F737F8">
        <w:t xml:space="preserve">C. Create an IAM user for the company's employees. Attach the </w:t>
      </w:r>
      <w:proofErr w:type="spellStart"/>
      <w:r w:rsidRPr="00F737F8">
        <w:t>ViewOnlyAccess</w:t>
      </w:r>
      <w:proofErr w:type="spellEnd"/>
      <w:r w:rsidRPr="00F737F8">
        <w:t xml:space="preserve"> AWS managed policy to the IAM user. Share the new login credentials with the product manager. Ask the product manager to navigate to the CloudWatch console and locate the dashboard by name in the Dashboards section.</w:t>
      </w:r>
    </w:p>
    <w:p w14:paraId="3D8A954B" w14:textId="77777777" w:rsidR="00F737F8" w:rsidRPr="00F737F8" w:rsidRDefault="00F737F8" w:rsidP="00F737F8">
      <w:pPr>
        <w:numPr>
          <w:ilvl w:val="0"/>
          <w:numId w:val="30"/>
        </w:numPr>
      </w:pPr>
      <w:r w:rsidRPr="00F737F8">
        <w:t>D. Deploy a bastion server in a public subnet. When the product manager requires access to the dashboard, start the server and share the RDP credentials. On the bastion server, ensure that the browser is configured to open the dashboard URL with cached AWS credentials that have appropriate permissions to view the dashboard.</w:t>
      </w:r>
    </w:p>
    <w:p w14:paraId="19F530A2" w14:textId="77777777" w:rsidR="001C386A" w:rsidRPr="001C386A" w:rsidRDefault="00F737F8" w:rsidP="001C386A">
      <w:pPr>
        <w:rPr>
          <w:color w:val="8EAADB" w:themeColor="accent5" w:themeTint="99"/>
        </w:rPr>
      </w:pPr>
      <w:r w:rsidRPr="00F737F8">
        <w:t> </w:t>
      </w:r>
      <w:r w:rsidR="001C386A">
        <w:t>Explanation:</w:t>
      </w:r>
      <w:r w:rsidR="001C386A" w:rsidRPr="001C386A">
        <w:rPr>
          <w:color w:val="8EAADB" w:themeColor="accent5" w:themeTint="99"/>
        </w:rPr>
        <w:t xml:space="preserve"> The correct solution is </w:t>
      </w:r>
      <w:r w:rsidR="001C386A" w:rsidRPr="001C386A">
        <w:rPr>
          <w:b/>
          <w:bCs/>
          <w:color w:val="8EAADB" w:themeColor="accent5" w:themeTint="99"/>
        </w:rPr>
        <w:t>A</w:t>
      </w:r>
      <w:r w:rsidR="001C386A" w:rsidRPr="001C386A">
        <w:rPr>
          <w:color w:val="8EAADB" w:themeColor="accent5" w:themeTint="99"/>
        </w:rPr>
        <w:t>.</w:t>
      </w:r>
    </w:p>
    <w:p w14:paraId="6E5777D0" w14:textId="77777777" w:rsidR="001C386A" w:rsidRPr="001C386A" w:rsidRDefault="001C386A" w:rsidP="001C386A">
      <w:pPr>
        <w:rPr>
          <w:color w:val="8EAADB" w:themeColor="accent5" w:themeTint="99"/>
        </w:rPr>
      </w:pPr>
      <w:r w:rsidRPr="001C386A">
        <w:rPr>
          <w:b/>
          <w:bCs/>
          <w:color w:val="8EAADB" w:themeColor="accent5" w:themeTint="99"/>
        </w:rPr>
        <w:t xml:space="preserve">A. Share the dashboard from the CloudWatch console. Enter the product manager's </w:t>
      </w:r>
      <w:proofErr w:type="gramStart"/>
      <w:r w:rsidRPr="001C386A">
        <w:rPr>
          <w:b/>
          <w:bCs/>
          <w:color w:val="8EAADB" w:themeColor="accent5" w:themeTint="99"/>
        </w:rPr>
        <w:t>email address, and</w:t>
      </w:r>
      <w:proofErr w:type="gramEnd"/>
      <w:r w:rsidRPr="001C386A">
        <w:rPr>
          <w:b/>
          <w:bCs/>
          <w:color w:val="8EAADB" w:themeColor="accent5" w:themeTint="99"/>
        </w:rPr>
        <w:t xml:space="preserve"> complete the sharing steps. Provide a shareable link for the dashboard to the product manager.</w:t>
      </w:r>
    </w:p>
    <w:p w14:paraId="2C9C52E9" w14:textId="77777777" w:rsidR="001C386A" w:rsidRPr="001C386A" w:rsidRDefault="00000000" w:rsidP="001C386A">
      <w:pPr>
        <w:rPr>
          <w:color w:val="8EAADB" w:themeColor="accent5" w:themeTint="99"/>
        </w:rPr>
      </w:pPr>
      <w:r>
        <w:rPr>
          <w:color w:val="8EAADB" w:themeColor="accent5" w:themeTint="99"/>
        </w:rPr>
        <w:pict w14:anchorId="7F2A6F1A">
          <v:rect id="_x0000_i1072" style="width:0;height:1.5pt" o:hralign="center" o:hrstd="t" o:hrnoshade="t" o:hr="t" fillcolor="gray" stroked="f"/>
        </w:pict>
      </w:r>
    </w:p>
    <w:p w14:paraId="0425814D" w14:textId="77777777" w:rsidR="001C386A" w:rsidRPr="001C386A" w:rsidRDefault="001C386A" w:rsidP="001C386A">
      <w:pPr>
        <w:rPr>
          <w:b/>
          <w:bCs/>
          <w:color w:val="8EAADB" w:themeColor="accent5" w:themeTint="99"/>
        </w:rPr>
      </w:pPr>
      <w:r w:rsidRPr="001C386A">
        <w:rPr>
          <w:b/>
          <w:bCs/>
          <w:color w:val="8EAADB" w:themeColor="accent5" w:themeTint="99"/>
        </w:rPr>
        <w:t>Rationale</w:t>
      </w:r>
    </w:p>
    <w:p w14:paraId="2DDE137B" w14:textId="77777777" w:rsidR="001C386A" w:rsidRPr="001C386A" w:rsidRDefault="001C386A" w:rsidP="001C386A">
      <w:pPr>
        <w:rPr>
          <w:color w:val="8EAADB" w:themeColor="accent5" w:themeTint="99"/>
        </w:rPr>
      </w:pPr>
      <w:r w:rsidRPr="001C386A">
        <w:rPr>
          <w:color w:val="8EAADB" w:themeColor="accent5" w:themeTint="99"/>
        </w:rPr>
        <w:t xml:space="preserve">This solution meets all requirements with the lowest operational overhead and adheres to the principle of least privilege for a user </w:t>
      </w:r>
      <w:r w:rsidRPr="001C386A">
        <w:rPr>
          <w:b/>
          <w:bCs/>
          <w:color w:val="8EAADB" w:themeColor="accent5" w:themeTint="99"/>
        </w:rPr>
        <w:t>without an AWS account</w:t>
      </w:r>
      <w:r w:rsidRPr="001C386A">
        <w:rPr>
          <w:color w:val="8EAADB" w:themeColor="accent5" w:themeTint="99"/>
        </w:rPr>
        <w:t>.</w:t>
      </w:r>
    </w:p>
    <w:p w14:paraId="3B9E2B7A" w14:textId="77777777" w:rsidR="001C386A" w:rsidRPr="001C386A" w:rsidRDefault="001C386A" w:rsidP="001C386A">
      <w:pPr>
        <w:numPr>
          <w:ilvl w:val="0"/>
          <w:numId w:val="79"/>
        </w:numPr>
        <w:rPr>
          <w:color w:val="8EAADB" w:themeColor="accent5" w:themeTint="99"/>
        </w:rPr>
      </w:pPr>
      <w:r w:rsidRPr="001C386A">
        <w:rPr>
          <w:b/>
          <w:bCs/>
          <w:color w:val="8EAADB" w:themeColor="accent5" w:themeTint="99"/>
        </w:rPr>
        <w:t>No AWS Account Required:</w:t>
      </w:r>
      <w:r w:rsidRPr="001C386A">
        <w:rPr>
          <w:color w:val="8EAADB" w:themeColor="accent5" w:themeTint="99"/>
        </w:rPr>
        <w:t xml:space="preserve"> The </w:t>
      </w:r>
      <w:r w:rsidRPr="001C386A">
        <w:rPr>
          <w:b/>
          <w:bCs/>
          <w:color w:val="8EAADB" w:themeColor="accent5" w:themeTint="99"/>
        </w:rPr>
        <w:t>CloudWatch public sharing feature</w:t>
      </w:r>
      <w:r w:rsidRPr="001C386A">
        <w:rPr>
          <w:color w:val="8EAADB" w:themeColor="accent5" w:themeTint="99"/>
        </w:rPr>
        <w:t xml:space="preserve"> is specifically designed to allow read-only access to a dashboard via a secure, public link, eliminating the need for the product manager to have an IAM user or an AWS account.</w:t>
      </w:r>
    </w:p>
    <w:p w14:paraId="3DF6C056" w14:textId="77777777" w:rsidR="001C386A" w:rsidRPr="001C386A" w:rsidRDefault="001C386A" w:rsidP="001C386A">
      <w:pPr>
        <w:numPr>
          <w:ilvl w:val="0"/>
          <w:numId w:val="79"/>
        </w:numPr>
        <w:rPr>
          <w:color w:val="8EAADB" w:themeColor="accent5" w:themeTint="99"/>
        </w:rPr>
      </w:pPr>
      <w:r w:rsidRPr="001C386A">
        <w:rPr>
          <w:b/>
          <w:bCs/>
          <w:color w:val="8EAADB" w:themeColor="accent5" w:themeTint="99"/>
        </w:rPr>
        <w:t>Principle of Least Privilege:</w:t>
      </w:r>
      <w:r w:rsidRPr="001C386A">
        <w:rPr>
          <w:color w:val="8EAADB" w:themeColor="accent5" w:themeTint="99"/>
        </w:rPr>
        <w:t xml:space="preserve"> Sharing a dashboard grants the product manager </w:t>
      </w:r>
      <w:r w:rsidRPr="001C386A">
        <w:rPr>
          <w:b/>
          <w:bCs/>
          <w:color w:val="8EAADB" w:themeColor="accent5" w:themeTint="99"/>
        </w:rPr>
        <w:t>read-only access</w:t>
      </w:r>
      <w:r w:rsidRPr="001C386A">
        <w:rPr>
          <w:color w:val="8EAADB" w:themeColor="accent5" w:themeTint="99"/>
        </w:rPr>
        <w:t xml:space="preserve"> </w:t>
      </w:r>
      <w:r w:rsidRPr="001C386A">
        <w:rPr>
          <w:i/>
          <w:iCs/>
          <w:color w:val="8EAADB" w:themeColor="accent5" w:themeTint="99"/>
        </w:rPr>
        <w:t>only</w:t>
      </w:r>
      <w:r w:rsidRPr="001C386A">
        <w:rPr>
          <w:color w:val="8EAADB" w:themeColor="accent5" w:themeTint="99"/>
        </w:rPr>
        <w:t xml:space="preserve"> to the data and visualizations presented on that specific dashboard. The manager gains absolutely no access or permissions to any other AWS service, resource, or console feature, which is the strictest application of least privilege possible for this use case.</w:t>
      </w:r>
    </w:p>
    <w:p w14:paraId="3E3D74FD" w14:textId="77777777" w:rsidR="001C386A" w:rsidRPr="001C386A" w:rsidRDefault="001C386A" w:rsidP="001C386A">
      <w:pPr>
        <w:numPr>
          <w:ilvl w:val="0"/>
          <w:numId w:val="79"/>
        </w:numPr>
        <w:rPr>
          <w:color w:val="8EAADB" w:themeColor="accent5" w:themeTint="99"/>
        </w:rPr>
      </w:pPr>
      <w:r w:rsidRPr="001C386A">
        <w:rPr>
          <w:b/>
          <w:bCs/>
          <w:color w:val="8EAADB" w:themeColor="accent5" w:themeTint="99"/>
        </w:rPr>
        <w:t>Periodical Access:</w:t>
      </w:r>
      <w:r w:rsidRPr="001C386A">
        <w:rPr>
          <w:color w:val="8EAADB" w:themeColor="accent5" w:themeTint="99"/>
        </w:rPr>
        <w:t xml:space="preserve"> The secure link can be accessed periodically as needed.</w:t>
      </w:r>
    </w:p>
    <w:p w14:paraId="56BDEE44" w14:textId="77777777" w:rsidR="001C386A" w:rsidRPr="001C386A" w:rsidRDefault="001C386A" w:rsidP="001C386A">
      <w:pPr>
        <w:rPr>
          <w:b/>
          <w:bCs/>
          <w:color w:val="8EAADB" w:themeColor="accent5" w:themeTint="99"/>
        </w:rPr>
      </w:pPr>
      <w:r w:rsidRPr="001C386A">
        <w:rPr>
          <w:b/>
          <w:bCs/>
          <w:color w:val="8EAADB" w:themeColor="accent5" w:themeTint="99"/>
        </w:rPr>
        <w:t>Why the Other Options Are Incorrect</w:t>
      </w:r>
    </w:p>
    <w:p w14:paraId="4F6A972B" w14:textId="77777777" w:rsidR="001C386A" w:rsidRPr="001C386A" w:rsidRDefault="001C386A" w:rsidP="001C386A">
      <w:pPr>
        <w:numPr>
          <w:ilvl w:val="0"/>
          <w:numId w:val="80"/>
        </w:numPr>
        <w:rPr>
          <w:color w:val="8EAADB" w:themeColor="accent5" w:themeTint="99"/>
        </w:rPr>
      </w:pPr>
      <w:r w:rsidRPr="001C386A">
        <w:rPr>
          <w:b/>
          <w:bCs/>
          <w:color w:val="8EAADB" w:themeColor="accent5" w:themeTint="99"/>
        </w:rPr>
        <w:t>B &amp; C. Creating an IAM User:</w:t>
      </w:r>
      <w:r w:rsidRPr="001C386A">
        <w:rPr>
          <w:color w:val="8EAADB" w:themeColor="accent5" w:themeTint="99"/>
        </w:rPr>
        <w:t xml:space="preserve"> These options require creating an AWS account (IAM user) for the product manager, which violates the constraint that the product manager </w:t>
      </w:r>
      <w:r w:rsidRPr="001C386A">
        <w:rPr>
          <w:b/>
          <w:bCs/>
          <w:color w:val="8EAADB" w:themeColor="accent5" w:themeTint="99"/>
        </w:rPr>
        <w:t>does not have an AWS account</w:t>
      </w:r>
      <w:r w:rsidRPr="001C386A">
        <w:rPr>
          <w:color w:val="8EAADB" w:themeColor="accent5" w:themeTint="99"/>
        </w:rPr>
        <w:t xml:space="preserve"> and significantly </w:t>
      </w:r>
      <w:r w:rsidRPr="001C386A">
        <w:rPr>
          <w:b/>
          <w:bCs/>
          <w:color w:val="8EAADB" w:themeColor="accent5" w:themeTint="99"/>
        </w:rPr>
        <w:t>increases operational overhead</w:t>
      </w:r>
      <w:r w:rsidRPr="001C386A">
        <w:rPr>
          <w:color w:val="8EAADB" w:themeColor="accent5" w:themeTint="99"/>
        </w:rPr>
        <w:t xml:space="preserve"> for the company (managing user creation, password rotation, and access keys). While it uses an AWS managed policy, it is more complex than a public share and still grants access to the full CloudWatch console, which is unnecessary.</w:t>
      </w:r>
    </w:p>
    <w:p w14:paraId="47363F1D" w14:textId="77777777" w:rsidR="001C386A" w:rsidRPr="001C386A" w:rsidRDefault="001C386A" w:rsidP="001C386A">
      <w:pPr>
        <w:numPr>
          <w:ilvl w:val="0"/>
          <w:numId w:val="80"/>
        </w:numPr>
        <w:rPr>
          <w:color w:val="8EAADB" w:themeColor="accent5" w:themeTint="99"/>
        </w:rPr>
      </w:pPr>
      <w:r w:rsidRPr="001C386A">
        <w:rPr>
          <w:b/>
          <w:bCs/>
          <w:color w:val="8EAADB" w:themeColor="accent5" w:themeTint="99"/>
        </w:rPr>
        <w:t>D. Deploying a Bastion Server:</w:t>
      </w:r>
      <w:r w:rsidRPr="001C386A">
        <w:rPr>
          <w:color w:val="8EAADB" w:themeColor="accent5" w:themeTint="99"/>
        </w:rPr>
        <w:t xml:space="preserve"> This is an extremely complex and high-overhead solution for simply viewing a web dashboard. It requires managing a dedicated EC2 instance (bastion server), RDP credentials, security group rules, and session management. It is designed for secure remote </w:t>
      </w:r>
      <w:r w:rsidRPr="001C386A">
        <w:rPr>
          <w:i/>
          <w:iCs/>
          <w:color w:val="8EAADB" w:themeColor="accent5" w:themeTint="99"/>
        </w:rPr>
        <w:t>management</w:t>
      </w:r>
      <w:r w:rsidRPr="001C386A">
        <w:rPr>
          <w:color w:val="8EAADB" w:themeColor="accent5" w:themeTint="99"/>
        </w:rPr>
        <w:t xml:space="preserve"> of instances, not for public read-only web access.</w:t>
      </w:r>
    </w:p>
    <w:p w14:paraId="088E3C6F" w14:textId="072003FF" w:rsidR="00F737F8" w:rsidRPr="00F737F8" w:rsidRDefault="00F737F8" w:rsidP="00F737F8"/>
    <w:p w14:paraId="4F44D1CE" w14:textId="10EA34E6" w:rsidR="00F737F8" w:rsidRPr="00F737F8" w:rsidRDefault="003303A7" w:rsidP="00F737F8">
      <w:r>
        <w:t>&lt;&lt;Q&gt;&gt;</w:t>
      </w:r>
      <w:r w:rsidR="00F737F8" w:rsidRPr="00F737F8">
        <w:t xml:space="preserve"> #28</w:t>
      </w:r>
      <w:r w:rsidR="00F737F8" w:rsidRPr="00F737F8">
        <w:rPr>
          <w:i/>
          <w:iCs/>
        </w:rPr>
        <w:t>Topic 1</w:t>
      </w:r>
      <w:r w:rsidR="0069172C">
        <w:rPr>
          <w:i/>
          <w:iCs/>
        </w:rPr>
        <w:t xml:space="preserve"> </w:t>
      </w:r>
      <w:r w:rsidR="00F737F8" w:rsidRPr="00F737F8">
        <w:t>A company is migrating applications to AWS. The applications are deployed in different accounts. The company manages the accounts centrally by using AWS Organizations. The company's security team needs a single sign-on (SSO) solution across all the company's accounts. The company must continue managing the users and groups in its on-premises self-managed Microsoft Active Directory.</w:t>
      </w:r>
      <w:r w:rsidR="00F737F8" w:rsidRPr="00F737F8">
        <w:br/>
        <w:t>Which solution will meet these requirements?</w:t>
      </w:r>
    </w:p>
    <w:p w14:paraId="1E31AFCB" w14:textId="77777777" w:rsidR="00F737F8" w:rsidRPr="00F737F8" w:rsidRDefault="00F737F8" w:rsidP="00F737F8">
      <w:pPr>
        <w:numPr>
          <w:ilvl w:val="0"/>
          <w:numId w:val="31"/>
        </w:numPr>
      </w:pPr>
      <w:r w:rsidRPr="00F737F8">
        <w:t>A. Enable AWS Single Sign-On (AWS SSO) from the AWS SSO console. Create a one-way forest trust or a one-way domain trust to connect the company's self-managed Microsoft Active Directory with AWS SSO by using AWS Directory Service for Microsoft Active Directory.</w:t>
      </w:r>
    </w:p>
    <w:p w14:paraId="7331BE0F" w14:textId="77777777" w:rsidR="00F737F8" w:rsidRPr="00F737F8" w:rsidRDefault="00F737F8" w:rsidP="00F737F8">
      <w:pPr>
        <w:numPr>
          <w:ilvl w:val="0"/>
          <w:numId w:val="31"/>
        </w:numPr>
      </w:pPr>
      <w:r w:rsidRPr="00F737F8">
        <w:t>B. Enable AWS Single Sign-On (AWS SSO) from the AWS SSO console. Create a two-way forest trust to connect the company's self-managed Microsoft Active Directory with AWS SSO by using AWS Directory Service for Microsoft Active Directory.</w:t>
      </w:r>
    </w:p>
    <w:p w14:paraId="565531F2" w14:textId="77777777" w:rsidR="00F737F8" w:rsidRPr="00F737F8" w:rsidRDefault="00F737F8" w:rsidP="00F737F8">
      <w:pPr>
        <w:numPr>
          <w:ilvl w:val="0"/>
          <w:numId w:val="31"/>
        </w:numPr>
      </w:pPr>
      <w:r w:rsidRPr="00F737F8">
        <w:t>C. Use AWS Directory Service. Create a two-way trust relationship with the company's self-managed Microsoft Active Directory.</w:t>
      </w:r>
    </w:p>
    <w:p w14:paraId="1D69EB5B" w14:textId="77777777" w:rsidR="00F737F8" w:rsidRPr="00F737F8" w:rsidRDefault="00F737F8" w:rsidP="00F737F8">
      <w:pPr>
        <w:numPr>
          <w:ilvl w:val="0"/>
          <w:numId w:val="31"/>
        </w:numPr>
      </w:pPr>
      <w:r w:rsidRPr="00F737F8">
        <w:t>D. Deploy an identity provider (IdP) on premises. Enable AWS Single Sign-On (AWS SSO) from the AWS SSO console.</w:t>
      </w:r>
    </w:p>
    <w:p w14:paraId="7915B5E9" w14:textId="77777777" w:rsidR="0069172C" w:rsidRPr="0069172C" w:rsidRDefault="00F737F8" w:rsidP="0069172C">
      <w:pPr>
        <w:rPr>
          <w:color w:val="8EAADB" w:themeColor="accent5" w:themeTint="99"/>
        </w:rPr>
      </w:pPr>
      <w:r w:rsidRPr="00F737F8">
        <w:t> </w:t>
      </w:r>
      <w:r w:rsidR="0069172C">
        <w:t>Explanation:</w:t>
      </w:r>
      <w:r w:rsidR="0069172C" w:rsidRPr="0069172C">
        <w:rPr>
          <w:color w:val="8EAADB" w:themeColor="accent5" w:themeTint="99"/>
        </w:rPr>
        <w:t xml:space="preserve"> The correct solution is </w:t>
      </w:r>
      <w:r w:rsidR="0069172C" w:rsidRPr="0069172C">
        <w:rPr>
          <w:b/>
          <w:bCs/>
          <w:color w:val="8EAADB" w:themeColor="accent5" w:themeTint="99"/>
        </w:rPr>
        <w:t>A</w:t>
      </w:r>
      <w:r w:rsidR="0069172C" w:rsidRPr="0069172C">
        <w:rPr>
          <w:color w:val="8EAADB" w:themeColor="accent5" w:themeTint="99"/>
        </w:rPr>
        <w:t>.</w:t>
      </w:r>
    </w:p>
    <w:p w14:paraId="50F09B70" w14:textId="77777777" w:rsidR="0069172C" w:rsidRPr="0069172C" w:rsidRDefault="0069172C" w:rsidP="0069172C">
      <w:pPr>
        <w:rPr>
          <w:color w:val="8EAADB" w:themeColor="accent5" w:themeTint="99"/>
        </w:rPr>
      </w:pPr>
      <w:r w:rsidRPr="0069172C">
        <w:rPr>
          <w:b/>
          <w:bCs/>
          <w:color w:val="8EAADB" w:themeColor="accent5" w:themeTint="99"/>
        </w:rPr>
        <w:t>A. Enable AWS Single Sign-On (AWS SSO) from the AWS SSO console. Create a one-way forest trust or a one-way domain trust to connect the company's self-managed Microsoft Active Directory with AWS SSO by using AWS Directory Service for Microsoft Active Directory.</w:t>
      </w:r>
    </w:p>
    <w:p w14:paraId="3987F1D4" w14:textId="77777777" w:rsidR="0069172C" w:rsidRPr="0069172C" w:rsidRDefault="00000000" w:rsidP="0069172C">
      <w:pPr>
        <w:rPr>
          <w:color w:val="8EAADB" w:themeColor="accent5" w:themeTint="99"/>
        </w:rPr>
      </w:pPr>
      <w:r>
        <w:rPr>
          <w:color w:val="8EAADB" w:themeColor="accent5" w:themeTint="99"/>
        </w:rPr>
        <w:pict w14:anchorId="70984F3B">
          <v:rect id="_x0000_i1073" style="width:0;height:1.5pt" o:hralign="center" o:hrstd="t" o:hrnoshade="t" o:hr="t" fillcolor="gray" stroked="f"/>
        </w:pict>
      </w:r>
    </w:p>
    <w:p w14:paraId="2F551933" w14:textId="77777777" w:rsidR="0069172C" w:rsidRPr="0069172C" w:rsidRDefault="0069172C" w:rsidP="0069172C">
      <w:pPr>
        <w:rPr>
          <w:b/>
          <w:bCs/>
          <w:color w:val="8EAADB" w:themeColor="accent5" w:themeTint="99"/>
        </w:rPr>
      </w:pPr>
      <w:r w:rsidRPr="0069172C">
        <w:rPr>
          <w:b/>
          <w:bCs/>
          <w:color w:val="8EAADB" w:themeColor="accent5" w:themeTint="99"/>
        </w:rPr>
        <w:t>Rationale</w:t>
      </w:r>
    </w:p>
    <w:p w14:paraId="6EB4826E" w14:textId="77777777" w:rsidR="0069172C" w:rsidRPr="0069172C" w:rsidRDefault="0069172C" w:rsidP="0069172C">
      <w:pPr>
        <w:rPr>
          <w:color w:val="8EAADB" w:themeColor="accent5" w:themeTint="99"/>
        </w:rPr>
      </w:pPr>
      <w:r w:rsidRPr="0069172C">
        <w:rPr>
          <w:color w:val="8EAADB" w:themeColor="accent5" w:themeTint="99"/>
        </w:rPr>
        <w:t>This solution meets all requirements by utilizing the purpose-built AWS services for centralized multi-account SSO and leveraging the existing on-premises identity store.</w:t>
      </w:r>
    </w:p>
    <w:p w14:paraId="1DFCAC0D" w14:textId="77777777" w:rsidR="0069172C" w:rsidRPr="0069172C" w:rsidRDefault="0069172C" w:rsidP="0069172C">
      <w:pPr>
        <w:numPr>
          <w:ilvl w:val="0"/>
          <w:numId w:val="81"/>
        </w:numPr>
        <w:rPr>
          <w:color w:val="8EAADB" w:themeColor="accent5" w:themeTint="99"/>
        </w:rPr>
      </w:pPr>
      <w:r w:rsidRPr="0069172C">
        <w:rPr>
          <w:b/>
          <w:bCs/>
          <w:color w:val="8EAADB" w:themeColor="accent5" w:themeTint="99"/>
        </w:rPr>
        <w:t>Centralized Multi-Account SSO:</w:t>
      </w:r>
      <w:r w:rsidRPr="0069172C">
        <w:rPr>
          <w:color w:val="8EAADB" w:themeColor="accent5" w:themeTint="99"/>
        </w:rPr>
        <w:t xml:space="preserve"> </w:t>
      </w:r>
      <w:r w:rsidRPr="0069172C">
        <w:rPr>
          <w:b/>
          <w:bCs/>
          <w:color w:val="8EAADB" w:themeColor="accent5" w:themeTint="99"/>
        </w:rPr>
        <w:t>AWS Single Sign-On (AWS SSO)</w:t>
      </w:r>
      <w:r w:rsidRPr="0069172C">
        <w:rPr>
          <w:color w:val="8EAADB" w:themeColor="accent5" w:themeTint="99"/>
        </w:rPr>
        <w:t xml:space="preserve"> (now called </w:t>
      </w:r>
      <w:r w:rsidRPr="0069172C">
        <w:rPr>
          <w:b/>
          <w:bCs/>
          <w:color w:val="8EAADB" w:themeColor="accent5" w:themeTint="99"/>
        </w:rPr>
        <w:t xml:space="preserve">AWS IAM Identity </w:t>
      </w:r>
      <w:proofErr w:type="spellStart"/>
      <w:r w:rsidRPr="0069172C">
        <w:rPr>
          <w:b/>
          <w:bCs/>
          <w:color w:val="8EAADB" w:themeColor="accent5" w:themeTint="99"/>
        </w:rPr>
        <w:t>Center</w:t>
      </w:r>
      <w:proofErr w:type="spellEnd"/>
      <w:r w:rsidRPr="0069172C">
        <w:rPr>
          <w:color w:val="8EAADB" w:themeColor="accent5" w:themeTint="99"/>
        </w:rPr>
        <w:t xml:space="preserve">) is the managed service that provides a single point of access to all accounts in </w:t>
      </w:r>
      <w:r w:rsidRPr="0069172C">
        <w:rPr>
          <w:b/>
          <w:bCs/>
          <w:color w:val="8EAADB" w:themeColor="accent5" w:themeTint="99"/>
        </w:rPr>
        <w:t>AWS Organizations</w:t>
      </w:r>
      <w:r w:rsidRPr="0069172C">
        <w:rPr>
          <w:color w:val="8EAADB" w:themeColor="accent5" w:themeTint="99"/>
        </w:rPr>
        <w:t>. This meets the centralized SSO requirement.</w:t>
      </w:r>
    </w:p>
    <w:p w14:paraId="01612C65" w14:textId="77777777" w:rsidR="0069172C" w:rsidRPr="0069172C" w:rsidRDefault="0069172C" w:rsidP="0069172C">
      <w:pPr>
        <w:numPr>
          <w:ilvl w:val="0"/>
          <w:numId w:val="81"/>
        </w:numPr>
        <w:rPr>
          <w:color w:val="8EAADB" w:themeColor="accent5" w:themeTint="99"/>
        </w:rPr>
      </w:pPr>
      <w:r w:rsidRPr="0069172C">
        <w:rPr>
          <w:b/>
          <w:bCs/>
          <w:color w:val="8EAADB" w:themeColor="accent5" w:themeTint="99"/>
        </w:rPr>
        <w:t>On-Premises AD Management:</w:t>
      </w:r>
      <w:r w:rsidRPr="0069172C">
        <w:rPr>
          <w:color w:val="8EAADB" w:themeColor="accent5" w:themeTint="99"/>
        </w:rPr>
        <w:t xml:space="preserve"> The requirement to </w:t>
      </w:r>
      <w:r w:rsidRPr="0069172C">
        <w:rPr>
          <w:b/>
          <w:bCs/>
          <w:color w:val="8EAADB" w:themeColor="accent5" w:themeTint="99"/>
        </w:rPr>
        <w:t>continue managing users and groups in the on-premises Microsoft Active Directory</w:t>
      </w:r>
      <w:r w:rsidRPr="0069172C">
        <w:rPr>
          <w:color w:val="8EAADB" w:themeColor="accent5" w:themeTint="99"/>
        </w:rPr>
        <w:t xml:space="preserve"> means the solution must delegate authentication to the existing directory.</w:t>
      </w:r>
    </w:p>
    <w:p w14:paraId="07F0BE9D" w14:textId="77777777" w:rsidR="0069172C" w:rsidRPr="0069172C" w:rsidRDefault="0069172C" w:rsidP="0069172C">
      <w:pPr>
        <w:numPr>
          <w:ilvl w:val="0"/>
          <w:numId w:val="81"/>
        </w:numPr>
        <w:rPr>
          <w:color w:val="8EAADB" w:themeColor="accent5" w:themeTint="99"/>
        </w:rPr>
      </w:pPr>
      <w:r w:rsidRPr="0069172C">
        <w:rPr>
          <w:b/>
          <w:bCs/>
          <w:color w:val="8EAADB" w:themeColor="accent5" w:themeTint="99"/>
        </w:rPr>
        <w:t>Connecting AD to AWS SSO:</w:t>
      </w:r>
      <w:r w:rsidRPr="0069172C">
        <w:rPr>
          <w:color w:val="8EAADB" w:themeColor="accent5" w:themeTint="99"/>
        </w:rPr>
        <w:t xml:space="preserve"> </w:t>
      </w:r>
      <w:r w:rsidRPr="0069172C">
        <w:rPr>
          <w:b/>
          <w:bCs/>
          <w:color w:val="8EAADB" w:themeColor="accent5" w:themeTint="99"/>
        </w:rPr>
        <w:t>AWS Directory Service for Microsoft Active Directory (Managed Microsoft AD)</w:t>
      </w:r>
      <w:r w:rsidRPr="0069172C">
        <w:rPr>
          <w:color w:val="8EAADB" w:themeColor="accent5" w:themeTint="99"/>
        </w:rPr>
        <w:t xml:space="preserve"> is used to establish a network connection and trust relationship with the self-managed on-premises AD.</w:t>
      </w:r>
    </w:p>
    <w:p w14:paraId="39CD4F0D" w14:textId="77777777" w:rsidR="0069172C" w:rsidRPr="0069172C" w:rsidRDefault="0069172C" w:rsidP="0069172C">
      <w:pPr>
        <w:numPr>
          <w:ilvl w:val="0"/>
          <w:numId w:val="81"/>
        </w:numPr>
        <w:rPr>
          <w:color w:val="8EAADB" w:themeColor="accent5" w:themeTint="99"/>
        </w:rPr>
      </w:pPr>
      <w:r w:rsidRPr="0069172C">
        <w:rPr>
          <w:b/>
          <w:bCs/>
          <w:color w:val="8EAADB" w:themeColor="accent5" w:themeTint="99"/>
        </w:rPr>
        <w:t>Trust Relationship (One-Way Trust):</w:t>
      </w:r>
      <w:r w:rsidRPr="0069172C">
        <w:rPr>
          <w:color w:val="8EAADB" w:themeColor="accent5" w:themeTint="99"/>
        </w:rPr>
        <w:t xml:space="preserve"> When integrating an on-premises AD with AWS SSO via AWS Managed Microsoft AD, only a </w:t>
      </w:r>
      <w:r w:rsidRPr="0069172C">
        <w:rPr>
          <w:b/>
          <w:bCs/>
          <w:color w:val="8EAADB" w:themeColor="accent5" w:themeTint="99"/>
        </w:rPr>
        <w:t>one-way trust</w:t>
      </w:r>
      <w:r w:rsidRPr="0069172C">
        <w:rPr>
          <w:color w:val="8EAADB" w:themeColor="accent5" w:themeTint="99"/>
        </w:rPr>
        <w:t xml:space="preserve"> (either forest or domain) is required.</w:t>
      </w:r>
    </w:p>
    <w:p w14:paraId="145E65AD" w14:textId="77777777" w:rsidR="0069172C" w:rsidRPr="0069172C" w:rsidRDefault="0069172C" w:rsidP="0069172C">
      <w:pPr>
        <w:numPr>
          <w:ilvl w:val="1"/>
          <w:numId w:val="81"/>
        </w:numPr>
        <w:rPr>
          <w:color w:val="8EAADB" w:themeColor="accent5" w:themeTint="99"/>
        </w:rPr>
      </w:pPr>
      <w:r w:rsidRPr="0069172C">
        <w:rPr>
          <w:color w:val="8EAADB" w:themeColor="accent5" w:themeTint="99"/>
        </w:rPr>
        <w:t xml:space="preserve">The trust must be configured so that the </w:t>
      </w:r>
      <w:r w:rsidRPr="0069172C">
        <w:rPr>
          <w:b/>
          <w:bCs/>
          <w:color w:val="8EAADB" w:themeColor="accent5" w:themeTint="99"/>
        </w:rPr>
        <w:t>on-premises AD is the trusted domain</w:t>
      </w:r>
      <w:r w:rsidRPr="0069172C">
        <w:rPr>
          <w:color w:val="8EAADB" w:themeColor="accent5" w:themeTint="99"/>
        </w:rPr>
        <w:t xml:space="preserve">, and the </w:t>
      </w:r>
      <w:r w:rsidRPr="0069172C">
        <w:rPr>
          <w:b/>
          <w:bCs/>
          <w:color w:val="8EAADB" w:themeColor="accent5" w:themeTint="99"/>
        </w:rPr>
        <w:t>AWS Managed Microsoft AD is the trusting domain</w:t>
      </w:r>
      <w:r w:rsidRPr="0069172C">
        <w:rPr>
          <w:color w:val="8EAADB" w:themeColor="accent5" w:themeTint="99"/>
        </w:rPr>
        <w:t>. This allows users authenticated by the on-premises domain to be granted access to AWS resources, fulfilling the SSO requirement while maintaining user management on-premises.</w:t>
      </w:r>
    </w:p>
    <w:p w14:paraId="046F65A2" w14:textId="77777777" w:rsidR="0069172C" w:rsidRPr="0069172C" w:rsidRDefault="00000000" w:rsidP="0069172C">
      <w:pPr>
        <w:rPr>
          <w:color w:val="8EAADB" w:themeColor="accent5" w:themeTint="99"/>
        </w:rPr>
      </w:pPr>
      <w:r>
        <w:rPr>
          <w:color w:val="8EAADB" w:themeColor="accent5" w:themeTint="99"/>
        </w:rPr>
        <w:pict w14:anchorId="1E247E80">
          <v:rect id="_x0000_i1074" style="width:0;height:1.5pt" o:hralign="center" o:hrstd="t" o:hrnoshade="t" o:hr="t" fillcolor="gray" stroked="f"/>
        </w:pict>
      </w:r>
    </w:p>
    <w:p w14:paraId="409AABC7" w14:textId="77777777" w:rsidR="0069172C" w:rsidRPr="0069172C" w:rsidRDefault="0069172C" w:rsidP="0069172C">
      <w:pPr>
        <w:rPr>
          <w:b/>
          <w:bCs/>
          <w:color w:val="8EAADB" w:themeColor="accent5" w:themeTint="99"/>
        </w:rPr>
      </w:pPr>
      <w:r w:rsidRPr="0069172C">
        <w:rPr>
          <w:b/>
          <w:bCs/>
          <w:color w:val="8EAADB" w:themeColor="accent5" w:themeTint="99"/>
        </w:rPr>
        <w:t>Why the Other Options Are Incorrect</w:t>
      </w:r>
    </w:p>
    <w:p w14:paraId="08BCC66A" w14:textId="77777777" w:rsidR="0069172C" w:rsidRPr="0069172C" w:rsidRDefault="0069172C" w:rsidP="0069172C">
      <w:pPr>
        <w:numPr>
          <w:ilvl w:val="0"/>
          <w:numId w:val="82"/>
        </w:numPr>
        <w:rPr>
          <w:color w:val="8EAADB" w:themeColor="accent5" w:themeTint="99"/>
        </w:rPr>
      </w:pPr>
      <w:r w:rsidRPr="0069172C">
        <w:rPr>
          <w:b/>
          <w:bCs/>
          <w:color w:val="8EAADB" w:themeColor="accent5" w:themeTint="99"/>
        </w:rPr>
        <w:t>B. Create a two-way forest trust...</w:t>
      </w:r>
      <w:r w:rsidRPr="0069172C">
        <w:rPr>
          <w:color w:val="8EAADB" w:themeColor="accent5" w:themeTint="99"/>
        </w:rPr>
        <w:t xml:space="preserve"> A </w:t>
      </w:r>
      <w:r w:rsidRPr="0069172C">
        <w:rPr>
          <w:b/>
          <w:bCs/>
          <w:color w:val="8EAADB" w:themeColor="accent5" w:themeTint="99"/>
        </w:rPr>
        <w:t>two-way trust</w:t>
      </w:r>
      <w:r w:rsidRPr="0069172C">
        <w:rPr>
          <w:color w:val="8EAADB" w:themeColor="accent5" w:themeTint="99"/>
        </w:rPr>
        <w:t xml:space="preserve"> is unnecessary for SSO from on-premises AD to AWS. A two-way trust would allow users authenticated in the AWS Managed Microsoft AD domain to access resources in the on-premises domain, which is usually not required for this use case and increases the attack surface.</w:t>
      </w:r>
    </w:p>
    <w:p w14:paraId="4D14912C" w14:textId="77777777" w:rsidR="0069172C" w:rsidRPr="0069172C" w:rsidRDefault="0069172C" w:rsidP="0069172C">
      <w:pPr>
        <w:numPr>
          <w:ilvl w:val="0"/>
          <w:numId w:val="82"/>
        </w:numPr>
        <w:rPr>
          <w:color w:val="8EAADB" w:themeColor="accent5" w:themeTint="99"/>
        </w:rPr>
      </w:pPr>
      <w:r w:rsidRPr="0069172C">
        <w:rPr>
          <w:b/>
          <w:bCs/>
          <w:color w:val="8EAADB" w:themeColor="accent5" w:themeTint="99"/>
        </w:rPr>
        <w:t>C. Use AWS Directory Service. Create a two-way trust...</w:t>
      </w:r>
      <w:r w:rsidRPr="0069172C">
        <w:rPr>
          <w:color w:val="8EAADB" w:themeColor="accent5" w:themeTint="99"/>
        </w:rPr>
        <w:t xml:space="preserve"> This only describes setting up the trust relationship within AWS Directory Service. It does </w:t>
      </w:r>
      <w:r w:rsidRPr="0069172C">
        <w:rPr>
          <w:b/>
          <w:bCs/>
          <w:color w:val="8EAADB" w:themeColor="accent5" w:themeTint="99"/>
        </w:rPr>
        <w:t>not include the final step of enabling AWS SSO</w:t>
      </w:r>
      <w:r w:rsidRPr="0069172C">
        <w:rPr>
          <w:color w:val="8EAADB" w:themeColor="accent5" w:themeTint="99"/>
        </w:rPr>
        <w:t xml:space="preserve"> (IAM Identity </w:t>
      </w:r>
      <w:proofErr w:type="spellStart"/>
      <w:r w:rsidRPr="0069172C">
        <w:rPr>
          <w:color w:val="8EAADB" w:themeColor="accent5" w:themeTint="99"/>
        </w:rPr>
        <w:t>Center</w:t>
      </w:r>
      <w:proofErr w:type="spellEnd"/>
      <w:r w:rsidRPr="0069172C">
        <w:rPr>
          <w:color w:val="8EAADB" w:themeColor="accent5" w:themeTint="99"/>
        </w:rPr>
        <w:t xml:space="preserve">), which is necessary for </w:t>
      </w:r>
      <w:r w:rsidRPr="0069172C">
        <w:rPr>
          <w:b/>
          <w:bCs/>
          <w:color w:val="8EAADB" w:themeColor="accent5" w:themeTint="99"/>
        </w:rPr>
        <w:t>centralized, multi-account access across AWS Organizations</w:t>
      </w:r>
      <w:r w:rsidRPr="0069172C">
        <w:rPr>
          <w:color w:val="8EAADB" w:themeColor="accent5" w:themeTint="99"/>
        </w:rPr>
        <w:t>.</w:t>
      </w:r>
    </w:p>
    <w:p w14:paraId="29121576" w14:textId="77777777" w:rsidR="0069172C" w:rsidRPr="0069172C" w:rsidRDefault="0069172C" w:rsidP="0069172C">
      <w:pPr>
        <w:numPr>
          <w:ilvl w:val="0"/>
          <w:numId w:val="82"/>
        </w:numPr>
        <w:rPr>
          <w:color w:val="8EAADB" w:themeColor="accent5" w:themeTint="99"/>
        </w:rPr>
      </w:pPr>
      <w:r w:rsidRPr="0069172C">
        <w:rPr>
          <w:b/>
          <w:bCs/>
          <w:color w:val="8EAADB" w:themeColor="accent5" w:themeTint="99"/>
        </w:rPr>
        <w:t>D. Deploy an identity provider (IdP) on premises...</w:t>
      </w:r>
      <w:r w:rsidRPr="0069172C">
        <w:rPr>
          <w:color w:val="8EAADB" w:themeColor="accent5" w:themeTint="99"/>
        </w:rPr>
        <w:t xml:space="preserve"> This is often done using a service like Active Directory Federation Services (AD FS), but it requires deploying, managing, and maintaining that federation infrastructure on-premises, which is more complex and has higher operational overhead than leveraging the </w:t>
      </w:r>
      <w:r w:rsidRPr="0069172C">
        <w:rPr>
          <w:b/>
          <w:bCs/>
          <w:color w:val="8EAADB" w:themeColor="accent5" w:themeTint="99"/>
        </w:rPr>
        <w:t>fully managed integration path provided by AWS SSO and AWS Directory Service</w:t>
      </w:r>
      <w:r w:rsidRPr="0069172C">
        <w:rPr>
          <w:color w:val="8EAADB" w:themeColor="accent5" w:themeTint="99"/>
        </w:rPr>
        <w:t>.</w:t>
      </w:r>
    </w:p>
    <w:p w14:paraId="0376BEC1" w14:textId="35CE067E" w:rsidR="00F737F8" w:rsidRPr="00F737F8" w:rsidRDefault="00F737F8" w:rsidP="00F737F8"/>
    <w:p w14:paraId="4C1B1AFE" w14:textId="76C583FE" w:rsidR="00F737F8" w:rsidRPr="00F737F8" w:rsidRDefault="003303A7" w:rsidP="00F737F8">
      <w:r>
        <w:t>&lt;&lt;Q&gt;&gt;</w:t>
      </w:r>
      <w:r w:rsidR="00F737F8" w:rsidRPr="00F737F8">
        <w:t xml:space="preserve"> #29</w:t>
      </w:r>
      <w:r w:rsidR="00F737F8" w:rsidRPr="00F737F8">
        <w:rPr>
          <w:i/>
          <w:iCs/>
        </w:rPr>
        <w:t>Topic 1</w:t>
      </w:r>
      <w:r w:rsidR="003A09B3">
        <w:rPr>
          <w:i/>
          <w:iCs/>
        </w:rPr>
        <w:t xml:space="preserve"> </w:t>
      </w:r>
      <w:r w:rsidR="00F737F8" w:rsidRPr="00F737F8">
        <w:t>A company provides a Voice over Internet Protocol (VoIP) service that uses UDP connections. The service consists of Amazon EC2 instances that run in an Auto Scaling group. The company has deployments across multiple AWS Regions.</w:t>
      </w:r>
      <w:r w:rsidR="00F737F8" w:rsidRPr="00F737F8">
        <w:br/>
        <w:t xml:space="preserve">The company needs to route users to the Region with the lowest latency. The company also needs automated failover between </w:t>
      </w:r>
      <w:proofErr w:type="gramStart"/>
      <w:r w:rsidR="00F737F8" w:rsidRPr="00F737F8">
        <w:t>Regions</w:t>
      </w:r>
      <w:proofErr w:type="gramEnd"/>
      <w:r w:rsidR="00F737F8" w:rsidRPr="00F737F8">
        <w:t>.</w:t>
      </w:r>
      <w:r w:rsidR="00F737F8" w:rsidRPr="00F737F8">
        <w:br/>
        <w:t>Which solution will meet these requirements?</w:t>
      </w:r>
    </w:p>
    <w:p w14:paraId="46E75837" w14:textId="77777777" w:rsidR="00F737F8" w:rsidRPr="00F737F8" w:rsidRDefault="00F737F8" w:rsidP="00F737F8">
      <w:pPr>
        <w:numPr>
          <w:ilvl w:val="0"/>
          <w:numId w:val="32"/>
        </w:numPr>
      </w:pPr>
      <w:r w:rsidRPr="00F737F8">
        <w:t>A. Deploy a Network Load Balancer (NLB) and an associated target group. Associate the target group with the Auto Scaling group. Use the NLB as an AWS Global Accelerator endpoint in each Region.</w:t>
      </w:r>
    </w:p>
    <w:p w14:paraId="34301CEF" w14:textId="77777777" w:rsidR="00F737F8" w:rsidRPr="00F737F8" w:rsidRDefault="00F737F8" w:rsidP="00F737F8">
      <w:pPr>
        <w:numPr>
          <w:ilvl w:val="0"/>
          <w:numId w:val="32"/>
        </w:numPr>
      </w:pPr>
      <w:r w:rsidRPr="00F737F8">
        <w:t>B. Deploy an Application Load Balancer (ALB) and an associated target group. Associate the target group with the Auto Scaling group. Use the ALB as an AWS Global Accelerator endpoint in each Region.</w:t>
      </w:r>
    </w:p>
    <w:p w14:paraId="34D2C654" w14:textId="77777777" w:rsidR="00F737F8" w:rsidRPr="00F737F8" w:rsidRDefault="00F737F8" w:rsidP="00F737F8">
      <w:pPr>
        <w:numPr>
          <w:ilvl w:val="0"/>
          <w:numId w:val="32"/>
        </w:numPr>
      </w:pPr>
      <w:r w:rsidRPr="00F737F8">
        <w:t>C. Deploy a Network Load Balancer (NLB) and an associated target group. Associate the target group with the Auto Scaling group. Create an Amazon Route 53 latency record that points to aliases for each NLB. Create an Amazon CloudFront distribution that uses the latency record as an origin.</w:t>
      </w:r>
    </w:p>
    <w:p w14:paraId="150F65A0" w14:textId="77777777" w:rsidR="00F737F8" w:rsidRPr="00F737F8" w:rsidRDefault="00F737F8" w:rsidP="00F737F8">
      <w:pPr>
        <w:numPr>
          <w:ilvl w:val="0"/>
          <w:numId w:val="32"/>
        </w:numPr>
      </w:pPr>
      <w:r w:rsidRPr="00F737F8">
        <w:t>D. Deploy an Application Load Balancer (ALB) and an associated target group. Associate the target group with the Auto Scaling group. Create an Amazon Route 53 weighted record that points to aliases for each ALB. Deploy an Amazon CloudFront distribution that uses the weighted record as an origin.</w:t>
      </w:r>
    </w:p>
    <w:p w14:paraId="03B97A44" w14:textId="77777777" w:rsidR="00526CFB" w:rsidRPr="00526CFB" w:rsidRDefault="00F737F8" w:rsidP="00526CFB">
      <w:pPr>
        <w:rPr>
          <w:color w:val="8EAADB" w:themeColor="accent5" w:themeTint="99"/>
        </w:rPr>
      </w:pPr>
      <w:r w:rsidRPr="00F737F8">
        <w:t> </w:t>
      </w:r>
      <w:r w:rsidR="00526CFB">
        <w:t xml:space="preserve">Explanation: </w:t>
      </w:r>
      <w:r w:rsidR="00526CFB" w:rsidRPr="00526CFB">
        <w:rPr>
          <w:color w:val="8EAADB" w:themeColor="accent5" w:themeTint="99"/>
        </w:rPr>
        <w:t xml:space="preserve">The correct solution is </w:t>
      </w:r>
      <w:r w:rsidR="00526CFB" w:rsidRPr="00526CFB">
        <w:rPr>
          <w:b/>
          <w:bCs/>
          <w:color w:val="8EAADB" w:themeColor="accent5" w:themeTint="99"/>
        </w:rPr>
        <w:t>A</w:t>
      </w:r>
      <w:r w:rsidR="00526CFB" w:rsidRPr="00526CFB">
        <w:rPr>
          <w:color w:val="8EAADB" w:themeColor="accent5" w:themeTint="99"/>
        </w:rPr>
        <w:t>.</w:t>
      </w:r>
    </w:p>
    <w:p w14:paraId="7D94301B" w14:textId="77777777" w:rsidR="00526CFB" w:rsidRPr="00526CFB" w:rsidRDefault="00526CFB" w:rsidP="00526CFB">
      <w:pPr>
        <w:rPr>
          <w:b/>
          <w:bCs/>
          <w:color w:val="8EAADB" w:themeColor="accent5" w:themeTint="99"/>
        </w:rPr>
      </w:pPr>
      <w:r w:rsidRPr="00526CFB">
        <w:rPr>
          <w:b/>
          <w:bCs/>
          <w:color w:val="8EAADB" w:themeColor="accent5" w:themeTint="99"/>
        </w:rPr>
        <w:t>Solution Explanation</w:t>
      </w:r>
    </w:p>
    <w:p w14:paraId="39067EDC" w14:textId="77777777" w:rsidR="00526CFB" w:rsidRPr="00526CFB" w:rsidRDefault="00526CFB" w:rsidP="00526CFB">
      <w:pPr>
        <w:rPr>
          <w:color w:val="8EAADB" w:themeColor="accent5" w:themeTint="99"/>
        </w:rPr>
      </w:pPr>
      <w:r w:rsidRPr="00526CFB">
        <w:rPr>
          <w:color w:val="8EAADB" w:themeColor="accent5" w:themeTint="99"/>
        </w:rPr>
        <w:t xml:space="preserve">The requirement is to route </w:t>
      </w:r>
      <w:r w:rsidRPr="00526CFB">
        <w:rPr>
          <w:b/>
          <w:bCs/>
          <w:color w:val="8EAADB" w:themeColor="accent5" w:themeTint="99"/>
        </w:rPr>
        <w:t>UDP-based VoIP</w:t>
      </w:r>
      <w:r w:rsidRPr="00526CFB">
        <w:rPr>
          <w:color w:val="8EAADB" w:themeColor="accent5" w:themeTint="99"/>
        </w:rPr>
        <w:t xml:space="preserve"> traffic to the Region with the </w:t>
      </w:r>
      <w:r w:rsidRPr="00526CFB">
        <w:rPr>
          <w:b/>
          <w:bCs/>
          <w:color w:val="8EAADB" w:themeColor="accent5" w:themeTint="99"/>
        </w:rPr>
        <w:t>lowest latency</w:t>
      </w:r>
      <w:r w:rsidRPr="00526CFB">
        <w:rPr>
          <w:color w:val="8EAADB" w:themeColor="accent5" w:themeTint="99"/>
        </w:rPr>
        <w:t xml:space="preserve"> and ensure </w:t>
      </w:r>
      <w:r w:rsidRPr="00526CFB">
        <w:rPr>
          <w:b/>
          <w:bCs/>
          <w:color w:val="8EAADB" w:themeColor="accent5" w:themeTint="99"/>
        </w:rPr>
        <w:t>automated failover</w:t>
      </w:r>
      <w:r w:rsidRPr="00526CFB">
        <w:rPr>
          <w:color w:val="8EAADB" w:themeColor="accent5" w:themeTint="99"/>
        </w:rPr>
        <w:t xml:space="preserve"> between </w:t>
      </w:r>
      <w:proofErr w:type="gramStart"/>
      <w:r w:rsidRPr="00526CFB">
        <w:rPr>
          <w:color w:val="8EAADB" w:themeColor="accent5" w:themeTint="99"/>
        </w:rPr>
        <w:t>Regions</w:t>
      </w:r>
      <w:proofErr w:type="gramEnd"/>
      <w:r w:rsidRPr="00526CFB">
        <w:rPr>
          <w:color w:val="8EAADB" w:themeColor="accent5" w:themeTint="99"/>
        </w:rPr>
        <w:t>.</w:t>
      </w:r>
    </w:p>
    <w:p w14:paraId="493D8BEC" w14:textId="77777777" w:rsidR="00526CFB" w:rsidRPr="00526CFB" w:rsidRDefault="00526CFB" w:rsidP="00526CFB">
      <w:pPr>
        <w:rPr>
          <w:b/>
          <w:bCs/>
          <w:color w:val="8EAADB" w:themeColor="accent5" w:themeTint="99"/>
        </w:rPr>
      </w:pPr>
      <w:r w:rsidRPr="00526CFB">
        <w:rPr>
          <w:b/>
          <w:bCs/>
          <w:color w:val="8EAADB" w:themeColor="accent5" w:themeTint="99"/>
        </w:rPr>
        <w:t>Key Considerations and Analysis</w:t>
      </w:r>
    </w:p>
    <w:p w14:paraId="592DB9F2" w14:textId="77777777" w:rsidR="00526CFB" w:rsidRPr="00526CFB" w:rsidRDefault="00526CFB" w:rsidP="00526CFB">
      <w:pPr>
        <w:numPr>
          <w:ilvl w:val="0"/>
          <w:numId w:val="83"/>
        </w:numPr>
        <w:rPr>
          <w:color w:val="8EAADB" w:themeColor="accent5" w:themeTint="99"/>
        </w:rPr>
      </w:pPr>
      <w:r w:rsidRPr="00526CFB">
        <w:rPr>
          <w:b/>
          <w:bCs/>
          <w:color w:val="8EAADB" w:themeColor="accent5" w:themeTint="99"/>
        </w:rPr>
        <w:t>Protocol Support:</w:t>
      </w:r>
      <w:r w:rsidRPr="00526CFB">
        <w:rPr>
          <w:color w:val="8EAADB" w:themeColor="accent5" w:themeTint="99"/>
        </w:rPr>
        <w:t xml:space="preserve"> The service uses </w:t>
      </w:r>
      <w:r w:rsidRPr="00526CFB">
        <w:rPr>
          <w:b/>
          <w:bCs/>
          <w:color w:val="8EAADB" w:themeColor="accent5" w:themeTint="99"/>
        </w:rPr>
        <w:t>UDP</w:t>
      </w:r>
      <w:r w:rsidRPr="00526CFB">
        <w:rPr>
          <w:color w:val="8EAADB" w:themeColor="accent5" w:themeTint="99"/>
        </w:rPr>
        <w:t xml:space="preserve"> for VoIP.</w:t>
      </w:r>
    </w:p>
    <w:p w14:paraId="4A435141" w14:textId="77777777" w:rsidR="00526CFB" w:rsidRPr="00526CFB" w:rsidRDefault="00526CFB" w:rsidP="00526CFB">
      <w:pPr>
        <w:numPr>
          <w:ilvl w:val="1"/>
          <w:numId w:val="83"/>
        </w:numPr>
        <w:rPr>
          <w:color w:val="8EAADB" w:themeColor="accent5" w:themeTint="99"/>
        </w:rPr>
      </w:pPr>
      <w:r w:rsidRPr="00526CFB">
        <w:rPr>
          <w:b/>
          <w:bCs/>
          <w:color w:val="8EAADB" w:themeColor="accent5" w:themeTint="99"/>
        </w:rPr>
        <w:t>Network Load Balancer (NLB)</w:t>
      </w:r>
      <w:r w:rsidRPr="00526CFB">
        <w:rPr>
          <w:color w:val="8EAADB" w:themeColor="accent5" w:themeTint="99"/>
        </w:rPr>
        <w:t xml:space="preserve"> supports UDP and is suitable for high-performance, low-latency traffic like VoIP.</w:t>
      </w:r>
    </w:p>
    <w:p w14:paraId="13910A60" w14:textId="77777777" w:rsidR="00526CFB" w:rsidRPr="00526CFB" w:rsidRDefault="00526CFB" w:rsidP="00526CFB">
      <w:pPr>
        <w:numPr>
          <w:ilvl w:val="1"/>
          <w:numId w:val="83"/>
        </w:numPr>
        <w:rPr>
          <w:color w:val="8EAADB" w:themeColor="accent5" w:themeTint="99"/>
        </w:rPr>
      </w:pPr>
      <w:r w:rsidRPr="00526CFB">
        <w:rPr>
          <w:b/>
          <w:bCs/>
          <w:color w:val="8EAADB" w:themeColor="accent5" w:themeTint="99"/>
        </w:rPr>
        <w:t>Application Load Balancer (ALB)</w:t>
      </w:r>
      <w:r w:rsidRPr="00526CFB">
        <w:rPr>
          <w:color w:val="8EAADB" w:themeColor="accent5" w:themeTint="99"/>
        </w:rPr>
        <w:t xml:space="preserve"> and </w:t>
      </w:r>
      <w:r w:rsidRPr="00526CFB">
        <w:rPr>
          <w:b/>
          <w:bCs/>
          <w:color w:val="8EAADB" w:themeColor="accent5" w:themeTint="99"/>
        </w:rPr>
        <w:t>CloudFront</w:t>
      </w:r>
      <w:r w:rsidRPr="00526CFB">
        <w:rPr>
          <w:color w:val="8EAADB" w:themeColor="accent5" w:themeTint="99"/>
        </w:rPr>
        <w:t xml:space="preserve"> do </w:t>
      </w:r>
      <w:r w:rsidRPr="00526CFB">
        <w:rPr>
          <w:b/>
          <w:bCs/>
          <w:color w:val="8EAADB" w:themeColor="accent5" w:themeTint="99"/>
        </w:rPr>
        <w:t>not</w:t>
      </w:r>
      <w:r w:rsidRPr="00526CFB">
        <w:rPr>
          <w:color w:val="8EAADB" w:themeColor="accent5" w:themeTint="99"/>
        </w:rPr>
        <w:t xml:space="preserve"> support UDP. This immediately eliminates options B, C, and D based on the protocol alone (since C and D suggest using NLB but route the traffic through CloudFront which only supports HTTP/HTTPS).</w:t>
      </w:r>
    </w:p>
    <w:p w14:paraId="3E47BD99" w14:textId="77777777" w:rsidR="00526CFB" w:rsidRPr="00526CFB" w:rsidRDefault="00526CFB" w:rsidP="00526CFB">
      <w:pPr>
        <w:numPr>
          <w:ilvl w:val="0"/>
          <w:numId w:val="83"/>
        </w:numPr>
        <w:rPr>
          <w:color w:val="8EAADB" w:themeColor="accent5" w:themeTint="99"/>
        </w:rPr>
      </w:pPr>
      <w:r w:rsidRPr="00526CFB">
        <w:rPr>
          <w:b/>
          <w:bCs/>
          <w:color w:val="8EAADB" w:themeColor="accent5" w:themeTint="99"/>
        </w:rPr>
        <w:t>Lowest Latency Routing and Failover:</w:t>
      </w:r>
    </w:p>
    <w:p w14:paraId="61415D50" w14:textId="77777777" w:rsidR="00526CFB" w:rsidRPr="00526CFB" w:rsidRDefault="00526CFB" w:rsidP="00526CFB">
      <w:pPr>
        <w:numPr>
          <w:ilvl w:val="1"/>
          <w:numId w:val="83"/>
        </w:numPr>
        <w:rPr>
          <w:color w:val="8EAADB" w:themeColor="accent5" w:themeTint="99"/>
        </w:rPr>
      </w:pPr>
      <w:r w:rsidRPr="00526CFB">
        <w:rPr>
          <w:b/>
          <w:bCs/>
          <w:color w:val="8EAADB" w:themeColor="accent5" w:themeTint="99"/>
        </w:rPr>
        <w:t>AWS Global Accelerator</w:t>
      </w:r>
      <w:r w:rsidRPr="00526CFB">
        <w:rPr>
          <w:color w:val="8EAADB" w:themeColor="accent5" w:themeTint="99"/>
        </w:rPr>
        <w:t xml:space="preserve"> is designed to leverage the AWS global network backbone. It provides static IP addresses that act as an entry point to your applications in different Regions.</w:t>
      </w:r>
    </w:p>
    <w:p w14:paraId="23A5B1E3" w14:textId="77777777" w:rsidR="00526CFB" w:rsidRPr="00526CFB" w:rsidRDefault="00526CFB" w:rsidP="00526CFB">
      <w:pPr>
        <w:numPr>
          <w:ilvl w:val="1"/>
          <w:numId w:val="83"/>
        </w:numPr>
        <w:rPr>
          <w:color w:val="8EAADB" w:themeColor="accent5" w:themeTint="99"/>
        </w:rPr>
      </w:pPr>
      <w:r w:rsidRPr="00526CFB">
        <w:rPr>
          <w:color w:val="8EAADB" w:themeColor="accent5" w:themeTint="99"/>
        </w:rPr>
        <w:t xml:space="preserve">It automatically routes users to the optimal AWS Region based on real-time application health, client location, and policies (like </w:t>
      </w:r>
      <w:r w:rsidRPr="00526CFB">
        <w:rPr>
          <w:b/>
          <w:bCs/>
          <w:color w:val="8EAADB" w:themeColor="accent5" w:themeTint="99"/>
        </w:rPr>
        <w:t>performance/lowest latency</w:t>
      </w:r>
      <w:r w:rsidRPr="00526CFB">
        <w:rPr>
          <w:color w:val="8EAADB" w:themeColor="accent5" w:themeTint="99"/>
        </w:rPr>
        <w:t xml:space="preserve"> routing) and provides </w:t>
      </w:r>
      <w:r w:rsidRPr="00526CFB">
        <w:rPr>
          <w:b/>
          <w:bCs/>
          <w:color w:val="8EAADB" w:themeColor="accent5" w:themeTint="99"/>
        </w:rPr>
        <w:t>automatic failover</w:t>
      </w:r>
      <w:r w:rsidRPr="00526CFB">
        <w:rPr>
          <w:color w:val="8EAADB" w:themeColor="accent5" w:themeTint="99"/>
        </w:rPr>
        <w:t xml:space="preserve"> if a Region becomes unhealthy.</w:t>
      </w:r>
    </w:p>
    <w:p w14:paraId="26A6138E" w14:textId="77777777" w:rsidR="00526CFB" w:rsidRPr="00526CFB" w:rsidRDefault="00526CFB" w:rsidP="00526CFB">
      <w:pPr>
        <w:numPr>
          <w:ilvl w:val="1"/>
          <w:numId w:val="83"/>
        </w:numPr>
        <w:rPr>
          <w:color w:val="8EAADB" w:themeColor="accent5" w:themeTint="99"/>
        </w:rPr>
      </w:pPr>
      <w:r w:rsidRPr="00526CFB">
        <w:rPr>
          <w:color w:val="8EAADB" w:themeColor="accent5" w:themeTint="99"/>
        </w:rPr>
        <w:t xml:space="preserve">The most suitable endpoint for Global Accelerator to use with high-performance, non-HTTP/HTTPS traffic like UDP is a </w:t>
      </w:r>
      <w:r w:rsidRPr="00526CFB">
        <w:rPr>
          <w:b/>
          <w:bCs/>
          <w:color w:val="8EAADB" w:themeColor="accent5" w:themeTint="99"/>
        </w:rPr>
        <w:t>Network Load Balancer (NLB)</w:t>
      </w:r>
      <w:r w:rsidRPr="00526CFB">
        <w:rPr>
          <w:color w:val="8EAADB" w:themeColor="accent5" w:themeTint="99"/>
        </w:rPr>
        <w:t>.</w:t>
      </w:r>
    </w:p>
    <w:p w14:paraId="4C48EA01" w14:textId="77777777" w:rsidR="00526CFB" w:rsidRPr="00526CFB" w:rsidRDefault="00526CFB" w:rsidP="00526CFB">
      <w:pPr>
        <w:rPr>
          <w:b/>
          <w:bCs/>
          <w:color w:val="8EAADB" w:themeColor="accent5" w:themeTint="99"/>
        </w:rPr>
      </w:pPr>
      <w:r w:rsidRPr="00526CFB">
        <w:rPr>
          <w:b/>
          <w:bCs/>
          <w:color w:val="8EAADB" w:themeColor="accent5" w:themeTint="99"/>
        </w:rPr>
        <w:t>Why Option A is Correct</w:t>
      </w:r>
    </w:p>
    <w:p w14:paraId="244603C7" w14:textId="77777777" w:rsidR="00526CFB" w:rsidRPr="00526CFB" w:rsidRDefault="00526CFB" w:rsidP="00526CFB">
      <w:pPr>
        <w:numPr>
          <w:ilvl w:val="0"/>
          <w:numId w:val="84"/>
        </w:numPr>
        <w:rPr>
          <w:color w:val="8EAADB" w:themeColor="accent5" w:themeTint="99"/>
        </w:rPr>
      </w:pPr>
      <w:r w:rsidRPr="00526CFB">
        <w:rPr>
          <w:b/>
          <w:bCs/>
          <w:color w:val="8EAADB" w:themeColor="accent5" w:themeTint="99"/>
        </w:rPr>
        <w:t>NLB:</w:t>
      </w:r>
      <w:r w:rsidRPr="00526CFB">
        <w:rPr>
          <w:color w:val="8EAADB" w:themeColor="accent5" w:themeTint="99"/>
        </w:rPr>
        <w:t xml:space="preserve"> Correctly handles the </w:t>
      </w:r>
      <w:r w:rsidRPr="00526CFB">
        <w:rPr>
          <w:b/>
          <w:bCs/>
          <w:color w:val="8EAADB" w:themeColor="accent5" w:themeTint="99"/>
        </w:rPr>
        <w:t>UDP</w:t>
      </w:r>
      <w:r w:rsidRPr="00526CFB">
        <w:rPr>
          <w:color w:val="8EAADB" w:themeColor="accent5" w:themeTint="99"/>
        </w:rPr>
        <w:t xml:space="preserve"> traffic for VoIP.</w:t>
      </w:r>
    </w:p>
    <w:p w14:paraId="2D0BB3D9" w14:textId="77777777" w:rsidR="00526CFB" w:rsidRPr="00526CFB" w:rsidRDefault="00526CFB" w:rsidP="00526CFB">
      <w:pPr>
        <w:numPr>
          <w:ilvl w:val="0"/>
          <w:numId w:val="84"/>
        </w:numPr>
        <w:rPr>
          <w:color w:val="8EAADB" w:themeColor="accent5" w:themeTint="99"/>
        </w:rPr>
      </w:pPr>
      <w:r w:rsidRPr="00526CFB">
        <w:rPr>
          <w:b/>
          <w:bCs/>
          <w:color w:val="8EAADB" w:themeColor="accent5" w:themeTint="99"/>
        </w:rPr>
        <w:t>Auto Scaling Group and Target Group:</w:t>
      </w:r>
      <w:r w:rsidRPr="00526CFB">
        <w:rPr>
          <w:color w:val="8EAADB" w:themeColor="accent5" w:themeTint="99"/>
        </w:rPr>
        <w:t xml:space="preserve"> The NLB's target group is correctly associated with the Auto Scaling group to distribute traffic to the EC2 instances.</w:t>
      </w:r>
    </w:p>
    <w:p w14:paraId="34FF5B68" w14:textId="77777777" w:rsidR="00526CFB" w:rsidRPr="00526CFB" w:rsidRDefault="00526CFB" w:rsidP="00526CFB">
      <w:pPr>
        <w:numPr>
          <w:ilvl w:val="0"/>
          <w:numId w:val="84"/>
        </w:numPr>
        <w:rPr>
          <w:color w:val="8EAADB" w:themeColor="accent5" w:themeTint="99"/>
        </w:rPr>
      </w:pPr>
      <w:r w:rsidRPr="00526CFB">
        <w:rPr>
          <w:b/>
          <w:bCs/>
          <w:color w:val="8EAADB" w:themeColor="accent5" w:themeTint="99"/>
        </w:rPr>
        <w:t>Global Accelerator:</w:t>
      </w:r>
      <w:r w:rsidRPr="00526CFB">
        <w:rPr>
          <w:color w:val="8EAADB" w:themeColor="accent5" w:themeTint="99"/>
        </w:rPr>
        <w:t xml:space="preserve"> Provides the required </w:t>
      </w:r>
      <w:r w:rsidRPr="00526CFB">
        <w:rPr>
          <w:b/>
          <w:bCs/>
          <w:color w:val="8EAADB" w:themeColor="accent5" w:themeTint="99"/>
        </w:rPr>
        <w:t>lowest latency routing</w:t>
      </w:r>
      <w:r w:rsidRPr="00526CFB">
        <w:rPr>
          <w:color w:val="8EAADB" w:themeColor="accent5" w:themeTint="99"/>
        </w:rPr>
        <w:t xml:space="preserve"> and </w:t>
      </w:r>
      <w:r w:rsidRPr="00526CFB">
        <w:rPr>
          <w:b/>
          <w:bCs/>
          <w:color w:val="8EAADB" w:themeColor="accent5" w:themeTint="99"/>
        </w:rPr>
        <w:t>automated failover</w:t>
      </w:r>
      <w:r w:rsidRPr="00526CFB">
        <w:rPr>
          <w:color w:val="8EAADB" w:themeColor="accent5" w:themeTint="99"/>
        </w:rPr>
        <w:t xml:space="preserve"> between the different regional deployments. The NLB is used as the endpoint for Global Accelerator in each Region.</w:t>
      </w:r>
    </w:p>
    <w:p w14:paraId="43627AE0" w14:textId="77777777" w:rsidR="00526CFB" w:rsidRPr="00526CFB" w:rsidRDefault="00526CFB" w:rsidP="00526CFB">
      <w:pPr>
        <w:rPr>
          <w:b/>
          <w:bCs/>
          <w:color w:val="8EAADB" w:themeColor="accent5" w:themeTint="99"/>
        </w:rPr>
      </w:pPr>
      <w:r w:rsidRPr="00526CFB">
        <w:rPr>
          <w:b/>
          <w:bCs/>
          <w:color w:val="8EAADB" w:themeColor="accent5" w:themeTint="99"/>
        </w:rPr>
        <w:t>Why Other Options Are Incorrect</w:t>
      </w:r>
    </w:p>
    <w:p w14:paraId="3410B1E7" w14:textId="77777777" w:rsidR="00526CFB" w:rsidRPr="00526CFB" w:rsidRDefault="00526CFB" w:rsidP="00526CFB">
      <w:pPr>
        <w:numPr>
          <w:ilvl w:val="0"/>
          <w:numId w:val="85"/>
        </w:numPr>
        <w:rPr>
          <w:color w:val="8EAADB" w:themeColor="accent5" w:themeTint="99"/>
        </w:rPr>
      </w:pPr>
      <w:r w:rsidRPr="00526CFB">
        <w:rPr>
          <w:b/>
          <w:bCs/>
          <w:color w:val="8EAADB" w:themeColor="accent5" w:themeTint="99"/>
        </w:rPr>
        <w:t>B (ALB + Global Accelerator):</w:t>
      </w:r>
      <w:r w:rsidRPr="00526CFB">
        <w:rPr>
          <w:color w:val="8EAADB" w:themeColor="accent5" w:themeTint="99"/>
        </w:rPr>
        <w:t xml:space="preserve"> ALB doesn't support the required </w:t>
      </w:r>
      <w:r w:rsidRPr="00526CFB">
        <w:rPr>
          <w:b/>
          <w:bCs/>
          <w:color w:val="8EAADB" w:themeColor="accent5" w:themeTint="99"/>
        </w:rPr>
        <w:t>UDP</w:t>
      </w:r>
      <w:r w:rsidRPr="00526CFB">
        <w:rPr>
          <w:color w:val="8EAADB" w:themeColor="accent5" w:themeTint="99"/>
        </w:rPr>
        <w:t xml:space="preserve"> protocol.</w:t>
      </w:r>
    </w:p>
    <w:p w14:paraId="7F85AC2D" w14:textId="77777777" w:rsidR="00526CFB" w:rsidRPr="00526CFB" w:rsidRDefault="00526CFB" w:rsidP="00526CFB">
      <w:pPr>
        <w:numPr>
          <w:ilvl w:val="0"/>
          <w:numId w:val="85"/>
        </w:numPr>
        <w:rPr>
          <w:color w:val="8EAADB" w:themeColor="accent5" w:themeTint="99"/>
        </w:rPr>
      </w:pPr>
      <w:r w:rsidRPr="00526CFB">
        <w:rPr>
          <w:b/>
          <w:bCs/>
          <w:color w:val="8EAADB" w:themeColor="accent5" w:themeTint="99"/>
        </w:rPr>
        <w:t>C (NLB + Route 53 Latency + CloudFront):</w:t>
      </w:r>
      <w:r w:rsidRPr="00526CFB">
        <w:rPr>
          <w:color w:val="8EAADB" w:themeColor="accent5" w:themeTint="99"/>
        </w:rPr>
        <w:t xml:space="preserve"> CloudFront does not support the required </w:t>
      </w:r>
      <w:r w:rsidRPr="00526CFB">
        <w:rPr>
          <w:b/>
          <w:bCs/>
          <w:color w:val="8EAADB" w:themeColor="accent5" w:themeTint="99"/>
        </w:rPr>
        <w:t>UDP</w:t>
      </w:r>
      <w:r w:rsidRPr="00526CFB">
        <w:rPr>
          <w:color w:val="8EAADB" w:themeColor="accent5" w:themeTint="99"/>
        </w:rPr>
        <w:t xml:space="preserve"> protocol. Additionally, while Route 53's latency-based routing can help with routing, Global Accelerator is typically more effective for optimizing performance over the AWS global backbone, and the requirement for automated failover is simpler and more robustly met by Global Accelerator's health checks.</w:t>
      </w:r>
    </w:p>
    <w:p w14:paraId="462B4291" w14:textId="77777777" w:rsidR="00526CFB" w:rsidRPr="00526CFB" w:rsidRDefault="00526CFB" w:rsidP="00526CFB">
      <w:pPr>
        <w:numPr>
          <w:ilvl w:val="0"/>
          <w:numId w:val="85"/>
        </w:numPr>
        <w:rPr>
          <w:color w:val="8EAADB" w:themeColor="accent5" w:themeTint="99"/>
        </w:rPr>
      </w:pPr>
      <w:r w:rsidRPr="00526CFB">
        <w:rPr>
          <w:b/>
          <w:bCs/>
          <w:color w:val="8EAADB" w:themeColor="accent5" w:themeTint="99"/>
        </w:rPr>
        <w:t>D (ALB + Route 53 Weighted + CloudFront):</w:t>
      </w:r>
      <w:r w:rsidRPr="00526CFB">
        <w:rPr>
          <w:color w:val="8EAADB" w:themeColor="accent5" w:themeTint="99"/>
        </w:rPr>
        <w:t xml:space="preserve"> ALB doesn't support the required </w:t>
      </w:r>
      <w:r w:rsidRPr="00526CFB">
        <w:rPr>
          <w:b/>
          <w:bCs/>
          <w:color w:val="8EAADB" w:themeColor="accent5" w:themeTint="99"/>
        </w:rPr>
        <w:t>UDP</w:t>
      </w:r>
      <w:r w:rsidRPr="00526CFB">
        <w:rPr>
          <w:color w:val="8EAADB" w:themeColor="accent5" w:themeTint="99"/>
        </w:rPr>
        <w:t xml:space="preserve"> protocol, and CloudFront doesn't support </w:t>
      </w:r>
      <w:r w:rsidRPr="00526CFB">
        <w:rPr>
          <w:b/>
          <w:bCs/>
          <w:color w:val="8EAADB" w:themeColor="accent5" w:themeTint="99"/>
        </w:rPr>
        <w:t>UDP</w:t>
      </w:r>
      <w:r w:rsidRPr="00526CFB">
        <w:rPr>
          <w:color w:val="8EAADB" w:themeColor="accent5" w:themeTint="99"/>
        </w:rPr>
        <w:t>. Weighted routing doesn't guarantee the lowest latency, and it lacks the automatic failover based on health checks that Global Accelerator provides.</w:t>
      </w:r>
    </w:p>
    <w:p w14:paraId="0ABA6E30" w14:textId="04A59736" w:rsidR="00F737F8" w:rsidRPr="00F737F8" w:rsidRDefault="00F737F8" w:rsidP="00F737F8"/>
    <w:p w14:paraId="0A1C8F0D" w14:textId="5CD1B35D" w:rsidR="00F737F8" w:rsidRPr="00F737F8" w:rsidRDefault="003303A7" w:rsidP="00F737F8">
      <w:r>
        <w:t>&lt;&lt;Q&gt;&gt;</w:t>
      </w:r>
      <w:r w:rsidR="00F737F8" w:rsidRPr="00F737F8">
        <w:t xml:space="preserve"> #30</w:t>
      </w:r>
      <w:r w:rsidR="00F737F8" w:rsidRPr="00F737F8">
        <w:rPr>
          <w:i/>
          <w:iCs/>
        </w:rPr>
        <w:t>Topic 1</w:t>
      </w:r>
      <w:r w:rsidR="00526CFB">
        <w:rPr>
          <w:i/>
          <w:iCs/>
        </w:rPr>
        <w:t xml:space="preserve"> </w:t>
      </w:r>
      <w:r w:rsidR="00F737F8" w:rsidRPr="00F737F8">
        <w:t xml:space="preserve">A development team runs monthly resource-intensive tests on its </w:t>
      </w:r>
      <w:proofErr w:type="gramStart"/>
      <w:r w:rsidR="00F737F8" w:rsidRPr="00F737F8">
        <w:t>general purpose</w:t>
      </w:r>
      <w:proofErr w:type="gramEnd"/>
      <w:r w:rsidR="00F737F8" w:rsidRPr="00F737F8">
        <w:t xml:space="preserve"> Amazon RDS for MySQL DB instance with Performance Insights enabled. The testing lasts for 48 hours once a month and is the only process that uses the database. The team wants to reduce the cost of running the tests without reducing the compute and memory attributes of the DB instance.</w:t>
      </w:r>
      <w:r w:rsidR="00F737F8" w:rsidRPr="00F737F8">
        <w:br/>
        <w:t>Which solution meets these requirements MOST cost-effectively?</w:t>
      </w:r>
    </w:p>
    <w:p w14:paraId="04A88ECA" w14:textId="77777777" w:rsidR="00F737F8" w:rsidRPr="00F737F8" w:rsidRDefault="00F737F8" w:rsidP="00F737F8">
      <w:pPr>
        <w:numPr>
          <w:ilvl w:val="0"/>
          <w:numId w:val="33"/>
        </w:numPr>
      </w:pPr>
      <w:r w:rsidRPr="00F737F8">
        <w:t>A. Stop the DB instance when tests are completed. Restart the DB instance when required.</w:t>
      </w:r>
    </w:p>
    <w:p w14:paraId="517A7D2D" w14:textId="77777777" w:rsidR="00F737F8" w:rsidRPr="00F737F8" w:rsidRDefault="00F737F8" w:rsidP="00F737F8">
      <w:pPr>
        <w:numPr>
          <w:ilvl w:val="0"/>
          <w:numId w:val="33"/>
        </w:numPr>
      </w:pPr>
      <w:r w:rsidRPr="00F737F8">
        <w:t>B. Use an Auto Scaling policy with the DB instance to automatically scale when tests are completed.</w:t>
      </w:r>
    </w:p>
    <w:p w14:paraId="6320FE1D" w14:textId="77777777" w:rsidR="00F737F8" w:rsidRPr="00F737F8" w:rsidRDefault="00F737F8" w:rsidP="00F737F8">
      <w:pPr>
        <w:numPr>
          <w:ilvl w:val="0"/>
          <w:numId w:val="33"/>
        </w:numPr>
      </w:pPr>
      <w:r w:rsidRPr="00F737F8">
        <w:t>C. Create a snapshot when tests are completed. Terminate the DB instance and restore the snapshot when required.</w:t>
      </w:r>
    </w:p>
    <w:p w14:paraId="03C1856A" w14:textId="77777777" w:rsidR="00F737F8" w:rsidRPr="00F737F8" w:rsidRDefault="00F737F8" w:rsidP="00F737F8">
      <w:pPr>
        <w:numPr>
          <w:ilvl w:val="0"/>
          <w:numId w:val="33"/>
        </w:numPr>
      </w:pPr>
      <w:r w:rsidRPr="00F737F8">
        <w:t>D. Modify the DB instance to a low-capacity instance when tests are completed. Modify the DB instance again when required.</w:t>
      </w:r>
    </w:p>
    <w:p w14:paraId="11E7AA33" w14:textId="77777777" w:rsidR="005075A9" w:rsidRPr="005075A9" w:rsidRDefault="005075A9" w:rsidP="005075A9">
      <w:pPr>
        <w:rPr>
          <w:color w:val="8EAADB" w:themeColor="accent5" w:themeTint="99"/>
        </w:rPr>
      </w:pPr>
      <w:r>
        <w:rPr>
          <w:lang w:val="en-US"/>
        </w:rPr>
        <w:t>Explanation:</w:t>
      </w:r>
      <w:r w:rsidRPr="005075A9">
        <w:rPr>
          <w:color w:val="8EAADB" w:themeColor="accent5" w:themeTint="99"/>
          <w:lang w:val="en-US"/>
        </w:rPr>
        <w:t xml:space="preserve"> </w:t>
      </w:r>
      <w:r w:rsidRPr="005075A9">
        <w:rPr>
          <w:color w:val="8EAADB" w:themeColor="accent5" w:themeTint="99"/>
        </w:rPr>
        <w:t xml:space="preserve">The correct solution is </w:t>
      </w:r>
      <w:r w:rsidRPr="005075A9">
        <w:rPr>
          <w:b/>
          <w:bCs/>
          <w:color w:val="8EAADB" w:themeColor="accent5" w:themeTint="99"/>
        </w:rPr>
        <w:t>A</w:t>
      </w:r>
      <w:r w:rsidRPr="005075A9">
        <w:rPr>
          <w:color w:val="8EAADB" w:themeColor="accent5" w:themeTint="99"/>
        </w:rPr>
        <w:t>.</w:t>
      </w:r>
    </w:p>
    <w:p w14:paraId="7F792085" w14:textId="77777777" w:rsidR="005075A9" w:rsidRPr="005075A9" w:rsidRDefault="005075A9" w:rsidP="005075A9">
      <w:pPr>
        <w:rPr>
          <w:color w:val="8EAADB" w:themeColor="accent5" w:themeTint="99"/>
        </w:rPr>
      </w:pPr>
      <w:r w:rsidRPr="005075A9">
        <w:rPr>
          <w:b/>
          <w:bCs/>
          <w:color w:val="8EAADB" w:themeColor="accent5" w:themeTint="99"/>
        </w:rPr>
        <w:t>A. Stop the DB instance when tests are completed. Restart the DB instance when required.</w:t>
      </w:r>
    </w:p>
    <w:p w14:paraId="64E17EC8" w14:textId="77777777" w:rsidR="005075A9" w:rsidRPr="005075A9" w:rsidRDefault="00000000" w:rsidP="005075A9">
      <w:pPr>
        <w:rPr>
          <w:color w:val="8EAADB" w:themeColor="accent5" w:themeTint="99"/>
        </w:rPr>
      </w:pPr>
      <w:r>
        <w:rPr>
          <w:color w:val="8EAADB" w:themeColor="accent5" w:themeTint="99"/>
        </w:rPr>
        <w:pict w14:anchorId="4A802D87">
          <v:rect id="_x0000_i1075" style="width:0;height:1.5pt" o:hralign="center" o:hrstd="t" o:hrnoshade="t" o:hr="t" fillcolor="gray" stroked="f"/>
        </w:pict>
      </w:r>
    </w:p>
    <w:p w14:paraId="39C9B139" w14:textId="77777777" w:rsidR="005075A9" w:rsidRPr="005075A9" w:rsidRDefault="005075A9" w:rsidP="005075A9">
      <w:pPr>
        <w:rPr>
          <w:b/>
          <w:bCs/>
          <w:color w:val="8EAADB" w:themeColor="accent5" w:themeTint="99"/>
        </w:rPr>
      </w:pPr>
      <w:r w:rsidRPr="005075A9">
        <w:rPr>
          <w:b/>
          <w:bCs/>
          <w:color w:val="8EAADB" w:themeColor="accent5" w:themeTint="99"/>
        </w:rPr>
        <w:t>Rationale</w:t>
      </w:r>
    </w:p>
    <w:p w14:paraId="09A0A722" w14:textId="77777777" w:rsidR="005075A9" w:rsidRPr="005075A9" w:rsidRDefault="005075A9" w:rsidP="005075A9">
      <w:pPr>
        <w:rPr>
          <w:color w:val="8EAADB" w:themeColor="accent5" w:themeTint="99"/>
        </w:rPr>
      </w:pPr>
      <w:r w:rsidRPr="005075A9">
        <w:rPr>
          <w:color w:val="8EAADB" w:themeColor="accent5" w:themeTint="99"/>
        </w:rPr>
        <w:t xml:space="preserve">The requirement is to </w:t>
      </w:r>
      <w:r w:rsidRPr="005075A9">
        <w:rPr>
          <w:b/>
          <w:bCs/>
          <w:color w:val="8EAADB" w:themeColor="accent5" w:themeTint="99"/>
        </w:rPr>
        <w:t>reduce the cost</w:t>
      </w:r>
      <w:r w:rsidRPr="005075A9">
        <w:rPr>
          <w:color w:val="8EAADB" w:themeColor="accent5" w:themeTint="99"/>
        </w:rPr>
        <w:t xml:space="preserve"> of running a resource-intensive test that only runs for a limited time (48 hours once a month) </w:t>
      </w:r>
      <w:r w:rsidRPr="005075A9">
        <w:rPr>
          <w:b/>
          <w:bCs/>
          <w:color w:val="8EAADB" w:themeColor="accent5" w:themeTint="99"/>
        </w:rPr>
        <w:t>without changing the instance size</w:t>
      </w:r>
      <w:r w:rsidRPr="005075A9">
        <w:rPr>
          <w:color w:val="8EAADB" w:themeColor="accent5" w:themeTint="99"/>
        </w:rPr>
        <w:t xml:space="preserve"> (compute and memory attributes).</w:t>
      </w:r>
    </w:p>
    <w:p w14:paraId="73388B81" w14:textId="77777777" w:rsidR="005075A9" w:rsidRPr="005075A9" w:rsidRDefault="005075A9" w:rsidP="005075A9">
      <w:pPr>
        <w:numPr>
          <w:ilvl w:val="0"/>
          <w:numId w:val="70"/>
        </w:numPr>
        <w:rPr>
          <w:color w:val="8EAADB" w:themeColor="accent5" w:themeTint="99"/>
        </w:rPr>
      </w:pPr>
      <w:r w:rsidRPr="005075A9">
        <w:rPr>
          <w:b/>
          <w:bCs/>
          <w:color w:val="8EAADB" w:themeColor="accent5" w:themeTint="99"/>
        </w:rPr>
        <w:t>Stopping and Starting an RDS Instance</w:t>
      </w:r>
      <w:r w:rsidRPr="005075A9">
        <w:rPr>
          <w:color w:val="8EAADB" w:themeColor="accent5" w:themeTint="99"/>
        </w:rPr>
        <w:t xml:space="preserve"> is the most direct and cost-effective way to achieve this.</w:t>
      </w:r>
    </w:p>
    <w:p w14:paraId="5B4CD0FE" w14:textId="77777777" w:rsidR="005075A9" w:rsidRPr="005075A9" w:rsidRDefault="005075A9" w:rsidP="005075A9">
      <w:pPr>
        <w:numPr>
          <w:ilvl w:val="1"/>
          <w:numId w:val="70"/>
        </w:numPr>
        <w:rPr>
          <w:color w:val="8EAADB" w:themeColor="accent5" w:themeTint="99"/>
        </w:rPr>
      </w:pPr>
      <w:r w:rsidRPr="005075A9">
        <w:rPr>
          <w:b/>
          <w:bCs/>
          <w:color w:val="8EAADB" w:themeColor="accent5" w:themeTint="99"/>
        </w:rPr>
        <w:t>Cost Savings:</w:t>
      </w:r>
      <w:r w:rsidRPr="005075A9">
        <w:rPr>
          <w:color w:val="8EAADB" w:themeColor="accent5" w:themeTint="99"/>
        </w:rPr>
        <w:t xml:space="preserve"> When an RDS instance is in the </w:t>
      </w:r>
      <w:r w:rsidRPr="005075A9">
        <w:rPr>
          <w:b/>
          <w:bCs/>
          <w:color w:val="8EAADB" w:themeColor="accent5" w:themeTint="99"/>
        </w:rPr>
        <w:t>stopped</w:t>
      </w:r>
      <w:r w:rsidRPr="005075A9">
        <w:rPr>
          <w:color w:val="8EAADB" w:themeColor="accent5" w:themeTint="99"/>
        </w:rPr>
        <w:t xml:space="preserve"> state, you are </w:t>
      </w:r>
      <w:r w:rsidRPr="005075A9">
        <w:rPr>
          <w:b/>
          <w:bCs/>
          <w:color w:val="8EAADB" w:themeColor="accent5" w:themeTint="99"/>
        </w:rPr>
        <w:t>not charged for compute time</w:t>
      </w:r>
      <w:r w:rsidRPr="005075A9">
        <w:rPr>
          <w:color w:val="8EAADB" w:themeColor="accent5" w:themeTint="99"/>
        </w:rPr>
        <w:t xml:space="preserve"> (instance hours). You are only charged for the underlying storage and backup storage. Since the instance is stopped for </w:t>
      </w:r>
      <w:proofErr w:type="gramStart"/>
      <w:r w:rsidRPr="005075A9">
        <w:rPr>
          <w:color w:val="8EAADB" w:themeColor="accent5" w:themeTint="99"/>
        </w:rPr>
        <w:t>the vast majority of</w:t>
      </w:r>
      <w:proofErr w:type="gramEnd"/>
      <w:r w:rsidRPr="005075A9">
        <w:rPr>
          <w:color w:val="8EAADB" w:themeColor="accent5" w:themeTint="99"/>
        </w:rPr>
        <w:t xml:space="preserve"> the month, this provides maximum cost reduction.</w:t>
      </w:r>
    </w:p>
    <w:p w14:paraId="2CFA874D" w14:textId="77777777" w:rsidR="005075A9" w:rsidRPr="005075A9" w:rsidRDefault="005075A9" w:rsidP="005075A9">
      <w:pPr>
        <w:numPr>
          <w:ilvl w:val="1"/>
          <w:numId w:val="70"/>
        </w:numPr>
        <w:rPr>
          <w:color w:val="8EAADB" w:themeColor="accent5" w:themeTint="99"/>
        </w:rPr>
      </w:pPr>
      <w:r w:rsidRPr="005075A9">
        <w:rPr>
          <w:b/>
          <w:bCs/>
          <w:color w:val="8EAADB" w:themeColor="accent5" w:themeTint="99"/>
        </w:rPr>
        <w:t>Maintained Attributes:</w:t>
      </w:r>
      <w:r w:rsidRPr="005075A9">
        <w:rPr>
          <w:color w:val="8EAADB" w:themeColor="accent5" w:themeTint="99"/>
        </w:rPr>
        <w:t xml:space="preserve"> Stopping the instance preserves its size, configuration, and endpoint. When the instance is restarted for the next monthly test, it is ready to use immediately with the same compute and memory attributes, meeting the constraint.</w:t>
      </w:r>
    </w:p>
    <w:p w14:paraId="22256573" w14:textId="77777777" w:rsidR="005075A9" w:rsidRPr="005075A9" w:rsidRDefault="005075A9" w:rsidP="005075A9">
      <w:pPr>
        <w:numPr>
          <w:ilvl w:val="1"/>
          <w:numId w:val="70"/>
        </w:numPr>
        <w:rPr>
          <w:color w:val="8EAADB" w:themeColor="accent5" w:themeTint="99"/>
        </w:rPr>
      </w:pPr>
      <w:r w:rsidRPr="005075A9">
        <w:rPr>
          <w:b/>
          <w:bCs/>
          <w:color w:val="8EAADB" w:themeColor="accent5" w:themeTint="99"/>
        </w:rPr>
        <w:t>Low Operational Overhead:</w:t>
      </w:r>
      <w:r w:rsidRPr="005075A9">
        <w:rPr>
          <w:color w:val="8EAADB" w:themeColor="accent5" w:themeTint="99"/>
        </w:rPr>
        <w:t xml:space="preserve"> This is a simple action that can be performed manually or automated with simple scheduled events.</w:t>
      </w:r>
    </w:p>
    <w:p w14:paraId="0FB1A367" w14:textId="77777777" w:rsidR="005075A9" w:rsidRPr="005075A9" w:rsidRDefault="00000000" w:rsidP="005075A9">
      <w:pPr>
        <w:rPr>
          <w:color w:val="8EAADB" w:themeColor="accent5" w:themeTint="99"/>
        </w:rPr>
      </w:pPr>
      <w:r>
        <w:rPr>
          <w:color w:val="8EAADB" w:themeColor="accent5" w:themeTint="99"/>
        </w:rPr>
        <w:pict w14:anchorId="325F6D0F">
          <v:rect id="_x0000_i1076" style="width:0;height:1.5pt" o:hralign="center" o:hrstd="t" o:hrnoshade="t" o:hr="t" fillcolor="gray" stroked="f"/>
        </w:pict>
      </w:r>
    </w:p>
    <w:p w14:paraId="2CD669DB" w14:textId="77777777" w:rsidR="005075A9" w:rsidRPr="005075A9" w:rsidRDefault="005075A9" w:rsidP="005075A9">
      <w:pPr>
        <w:rPr>
          <w:b/>
          <w:bCs/>
          <w:color w:val="8EAADB" w:themeColor="accent5" w:themeTint="99"/>
        </w:rPr>
      </w:pPr>
      <w:r w:rsidRPr="005075A9">
        <w:rPr>
          <w:b/>
          <w:bCs/>
          <w:color w:val="8EAADB" w:themeColor="accent5" w:themeTint="99"/>
        </w:rPr>
        <w:t>Why the Other Options Are Not the Most Cost-Effective</w:t>
      </w:r>
    </w:p>
    <w:p w14:paraId="38A7BC51" w14:textId="77777777" w:rsidR="005075A9" w:rsidRPr="005075A9" w:rsidRDefault="005075A9" w:rsidP="005075A9">
      <w:pPr>
        <w:numPr>
          <w:ilvl w:val="0"/>
          <w:numId w:val="71"/>
        </w:numPr>
        <w:rPr>
          <w:color w:val="8EAADB" w:themeColor="accent5" w:themeTint="99"/>
        </w:rPr>
      </w:pPr>
      <w:r w:rsidRPr="005075A9">
        <w:rPr>
          <w:b/>
          <w:bCs/>
          <w:color w:val="8EAADB" w:themeColor="accent5" w:themeTint="99"/>
        </w:rPr>
        <w:t>B. Use an Auto Scaling policy with the DB instance to automatically scale when tests are completed.</w:t>
      </w:r>
      <w:r w:rsidRPr="005075A9">
        <w:rPr>
          <w:color w:val="8EAADB" w:themeColor="accent5" w:themeTint="99"/>
        </w:rPr>
        <w:t xml:space="preserve"> Amazon RDS DB instances </w:t>
      </w:r>
      <w:r w:rsidRPr="005075A9">
        <w:rPr>
          <w:b/>
          <w:bCs/>
          <w:color w:val="8EAADB" w:themeColor="accent5" w:themeTint="99"/>
        </w:rPr>
        <w:t>do not support horizontal Auto Scaling</w:t>
      </w:r>
      <w:r w:rsidRPr="005075A9">
        <w:rPr>
          <w:color w:val="8EAADB" w:themeColor="accent5" w:themeTint="99"/>
        </w:rPr>
        <w:t xml:space="preserve"> (adding or removing instances) for a single primary database. They support read replica scaling (Amazon Aurora) and storage </w:t>
      </w:r>
      <w:proofErr w:type="gramStart"/>
      <w:r w:rsidRPr="005075A9">
        <w:rPr>
          <w:color w:val="8EAADB" w:themeColor="accent5" w:themeTint="99"/>
        </w:rPr>
        <w:t>scaling, but</w:t>
      </w:r>
      <w:proofErr w:type="gramEnd"/>
      <w:r w:rsidRPr="005075A9">
        <w:rPr>
          <w:color w:val="8EAADB" w:themeColor="accent5" w:themeTint="99"/>
        </w:rPr>
        <w:t xml:space="preserve"> not scaling the primary instance size up or down based on load via an Auto Scaling group.</w:t>
      </w:r>
    </w:p>
    <w:p w14:paraId="15F04D64" w14:textId="77777777" w:rsidR="005075A9" w:rsidRPr="005075A9" w:rsidRDefault="005075A9" w:rsidP="005075A9">
      <w:pPr>
        <w:numPr>
          <w:ilvl w:val="0"/>
          <w:numId w:val="71"/>
        </w:numPr>
        <w:rPr>
          <w:color w:val="8EAADB" w:themeColor="accent5" w:themeTint="99"/>
        </w:rPr>
      </w:pPr>
      <w:r w:rsidRPr="005075A9">
        <w:rPr>
          <w:b/>
          <w:bCs/>
          <w:color w:val="8EAADB" w:themeColor="accent5" w:themeTint="99"/>
        </w:rPr>
        <w:t>C. Create a snapshot... Terminate the DB instance and restore the snapshot...</w:t>
      </w:r>
      <w:r w:rsidRPr="005075A9">
        <w:rPr>
          <w:color w:val="8EAADB" w:themeColor="accent5" w:themeTint="99"/>
        </w:rPr>
        <w:t xml:space="preserve"> This is technically possible, but it is </w:t>
      </w:r>
      <w:r w:rsidRPr="005075A9">
        <w:rPr>
          <w:b/>
          <w:bCs/>
          <w:color w:val="8EAADB" w:themeColor="accent5" w:themeTint="99"/>
        </w:rPr>
        <w:t xml:space="preserve">not cost-effective or </w:t>
      </w:r>
      <w:proofErr w:type="gramStart"/>
      <w:r w:rsidRPr="005075A9">
        <w:rPr>
          <w:b/>
          <w:bCs/>
          <w:color w:val="8EAADB" w:themeColor="accent5" w:themeTint="99"/>
        </w:rPr>
        <w:t>time-effective</w:t>
      </w:r>
      <w:proofErr w:type="gramEnd"/>
      <w:r w:rsidRPr="005075A9">
        <w:rPr>
          <w:color w:val="8EAADB" w:themeColor="accent5" w:themeTint="99"/>
        </w:rPr>
        <w:t>.</w:t>
      </w:r>
    </w:p>
    <w:p w14:paraId="3ED5A043" w14:textId="77777777" w:rsidR="005075A9" w:rsidRPr="005075A9" w:rsidRDefault="005075A9" w:rsidP="005075A9">
      <w:pPr>
        <w:numPr>
          <w:ilvl w:val="1"/>
          <w:numId w:val="71"/>
        </w:numPr>
        <w:rPr>
          <w:color w:val="8EAADB" w:themeColor="accent5" w:themeTint="99"/>
        </w:rPr>
      </w:pPr>
      <w:r w:rsidRPr="005075A9">
        <w:rPr>
          <w:b/>
          <w:bCs/>
          <w:color w:val="8EAADB" w:themeColor="accent5" w:themeTint="99"/>
        </w:rPr>
        <w:t>Termination:</w:t>
      </w:r>
      <w:r w:rsidRPr="005075A9">
        <w:rPr>
          <w:color w:val="8EAADB" w:themeColor="accent5" w:themeTint="99"/>
        </w:rPr>
        <w:t xml:space="preserve"> While termination saves money, </w:t>
      </w:r>
      <w:r w:rsidRPr="005075A9">
        <w:rPr>
          <w:b/>
          <w:bCs/>
          <w:color w:val="8EAADB" w:themeColor="accent5" w:themeTint="99"/>
        </w:rPr>
        <w:t>restoring a snapshot</w:t>
      </w:r>
      <w:r w:rsidRPr="005075A9">
        <w:rPr>
          <w:color w:val="8EAADB" w:themeColor="accent5" w:themeTint="99"/>
        </w:rPr>
        <w:t xml:space="preserve"> takes significantly longer than simply starting a stopped instance.</w:t>
      </w:r>
    </w:p>
    <w:p w14:paraId="24720741" w14:textId="77777777" w:rsidR="005075A9" w:rsidRPr="005075A9" w:rsidRDefault="005075A9" w:rsidP="005075A9">
      <w:pPr>
        <w:numPr>
          <w:ilvl w:val="1"/>
          <w:numId w:val="71"/>
        </w:numPr>
        <w:rPr>
          <w:color w:val="8EAADB" w:themeColor="accent5" w:themeTint="99"/>
        </w:rPr>
      </w:pPr>
      <w:r w:rsidRPr="005075A9">
        <w:rPr>
          <w:b/>
          <w:bCs/>
          <w:color w:val="8EAADB" w:themeColor="accent5" w:themeTint="99"/>
        </w:rPr>
        <w:t>Endpoint Change:</w:t>
      </w:r>
      <w:r w:rsidRPr="005075A9">
        <w:rPr>
          <w:color w:val="8EAADB" w:themeColor="accent5" w:themeTint="99"/>
        </w:rPr>
        <w:t xml:space="preserve"> Restoring a snapshot creates a </w:t>
      </w:r>
      <w:r w:rsidRPr="005075A9">
        <w:rPr>
          <w:b/>
          <w:bCs/>
          <w:color w:val="8EAADB" w:themeColor="accent5" w:themeTint="99"/>
        </w:rPr>
        <w:t>new DB instance</w:t>
      </w:r>
      <w:r w:rsidRPr="005075A9">
        <w:rPr>
          <w:color w:val="8EAADB" w:themeColor="accent5" w:themeTint="99"/>
        </w:rPr>
        <w:t xml:space="preserve"> with a new endpoint and potentially new configuration details, increasing operational overhead.</w:t>
      </w:r>
    </w:p>
    <w:p w14:paraId="458D0515" w14:textId="77777777" w:rsidR="005075A9" w:rsidRPr="005075A9" w:rsidRDefault="005075A9" w:rsidP="005075A9">
      <w:pPr>
        <w:numPr>
          <w:ilvl w:val="0"/>
          <w:numId w:val="71"/>
        </w:numPr>
        <w:rPr>
          <w:color w:val="8EAADB" w:themeColor="accent5" w:themeTint="99"/>
        </w:rPr>
      </w:pPr>
      <w:r w:rsidRPr="005075A9">
        <w:rPr>
          <w:b/>
          <w:bCs/>
          <w:color w:val="8EAADB" w:themeColor="accent5" w:themeTint="99"/>
        </w:rPr>
        <w:t>D. Modify the DB instance to a low-capacity instance... Modify the DB instance again when required.</w:t>
      </w:r>
      <w:r w:rsidRPr="005075A9">
        <w:rPr>
          <w:color w:val="8EAADB" w:themeColor="accent5" w:themeTint="99"/>
        </w:rPr>
        <w:t xml:space="preserve"> This would save money, but it violates the constraint of </w:t>
      </w:r>
      <w:r w:rsidRPr="005075A9">
        <w:rPr>
          <w:b/>
          <w:bCs/>
          <w:color w:val="8EAADB" w:themeColor="accent5" w:themeTint="99"/>
        </w:rPr>
        <w:t>not reducing the compute and memory attributes</w:t>
      </w:r>
      <w:r w:rsidRPr="005075A9">
        <w:rPr>
          <w:color w:val="8EAADB" w:themeColor="accent5" w:themeTint="99"/>
        </w:rPr>
        <w:t xml:space="preserve"> of the DB instance. More importantly, </w:t>
      </w:r>
      <w:r w:rsidRPr="005075A9">
        <w:rPr>
          <w:b/>
          <w:bCs/>
          <w:color w:val="8EAADB" w:themeColor="accent5" w:themeTint="99"/>
        </w:rPr>
        <w:t>modifying the instance class</w:t>
      </w:r>
      <w:r w:rsidRPr="005075A9">
        <w:rPr>
          <w:color w:val="8EAADB" w:themeColor="accent5" w:themeTint="99"/>
        </w:rPr>
        <w:t xml:space="preserve"> is a time-consuming operation, often requiring a maintenance window and a database reboot, making option A far simpler and faster.</w:t>
      </w:r>
    </w:p>
    <w:p w14:paraId="2173A20B" w14:textId="4E08C082" w:rsidR="00F10443" w:rsidRPr="00F10443" w:rsidRDefault="00F10443">
      <w:pPr>
        <w:rPr>
          <w:lang w:val="en-US"/>
        </w:rPr>
      </w:pPr>
    </w:p>
    <w:sectPr w:rsidR="00F10443" w:rsidRPr="00F10443" w:rsidSect="00F1044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68D"/>
    <w:multiLevelType w:val="multilevel"/>
    <w:tmpl w:val="8180A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51353"/>
    <w:multiLevelType w:val="multilevel"/>
    <w:tmpl w:val="323A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A4E16"/>
    <w:multiLevelType w:val="multilevel"/>
    <w:tmpl w:val="B96CD9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C3EDC"/>
    <w:multiLevelType w:val="multilevel"/>
    <w:tmpl w:val="9732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50BAA"/>
    <w:multiLevelType w:val="multilevel"/>
    <w:tmpl w:val="3C98F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76149"/>
    <w:multiLevelType w:val="multilevel"/>
    <w:tmpl w:val="D2604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36E14"/>
    <w:multiLevelType w:val="multilevel"/>
    <w:tmpl w:val="ABC0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233DC"/>
    <w:multiLevelType w:val="multilevel"/>
    <w:tmpl w:val="7AC085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611626"/>
    <w:multiLevelType w:val="multilevel"/>
    <w:tmpl w:val="EA60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65908"/>
    <w:multiLevelType w:val="multilevel"/>
    <w:tmpl w:val="89A87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A5127"/>
    <w:multiLevelType w:val="multilevel"/>
    <w:tmpl w:val="3824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F1DD0"/>
    <w:multiLevelType w:val="multilevel"/>
    <w:tmpl w:val="E3A4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052186"/>
    <w:multiLevelType w:val="multilevel"/>
    <w:tmpl w:val="77240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1F686E"/>
    <w:multiLevelType w:val="multilevel"/>
    <w:tmpl w:val="3B62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6D263B"/>
    <w:multiLevelType w:val="multilevel"/>
    <w:tmpl w:val="CA768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D7D7A"/>
    <w:multiLevelType w:val="multilevel"/>
    <w:tmpl w:val="113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80CAF"/>
    <w:multiLevelType w:val="multilevel"/>
    <w:tmpl w:val="77D47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5357C6"/>
    <w:multiLevelType w:val="multilevel"/>
    <w:tmpl w:val="3F645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A34A0B"/>
    <w:multiLevelType w:val="multilevel"/>
    <w:tmpl w:val="9530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290469"/>
    <w:multiLevelType w:val="multilevel"/>
    <w:tmpl w:val="CCD80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073EE1"/>
    <w:multiLevelType w:val="multilevel"/>
    <w:tmpl w:val="0C3E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0A0192"/>
    <w:multiLevelType w:val="multilevel"/>
    <w:tmpl w:val="EC80A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886076"/>
    <w:multiLevelType w:val="multilevel"/>
    <w:tmpl w:val="B6D4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8A1958"/>
    <w:multiLevelType w:val="multilevel"/>
    <w:tmpl w:val="CF9A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1619A6"/>
    <w:multiLevelType w:val="multilevel"/>
    <w:tmpl w:val="7436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44ECD"/>
    <w:multiLevelType w:val="multilevel"/>
    <w:tmpl w:val="9824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6F4C1C"/>
    <w:multiLevelType w:val="multilevel"/>
    <w:tmpl w:val="2492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5C5E20"/>
    <w:multiLevelType w:val="multilevel"/>
    <w:tmpl w:val="940E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521024"/>
    <w:multiLevelType w:val="multilevel"/>
    <w:tmpl w:val="DB6C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E850E8"/>
    <w:multiLevelType w:val="multilevel"/>
    <w:tmpl w:val="4A38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440599"/>
    <w:multiLevelType w:val="multilevel"/>
    <w:tmpl w:val="CE38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5C0E9D"/>
    <w:multiLevelType w:val="multilevel"/>
    <w:tmpl w:val="C38C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E27086"/>
    <w:multiLevelType w:val="multilevel"/>
    <w:tmpl w:val="38EAC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F65323"/>
    <w:multiLevelType w:val="multilevel"/>
    <w:tmpl w:val="46BE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401D80"/>
    <w:multiLevelType w:val="multilevel"/>
    <w:tmpl w:val="D9A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8C5A75"/>
    <w:multiLevelType w:val="multilevel"/>
    <w:tmpl w:val="17768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AC6A1E"/>
    <w:multiLevelType w:val="multilevel"/>
    <w:tmpl w:val="8CC2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8E315F"/>
    <w:multiLevelType w:val="multilevel"/>
    <w:tmpl w:val="854A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900E02"/>
    <w:multiLevelType w:val="multilevel"/>
    <w:tmpl w:val="1EA274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062244A"/>
    <w:multiLevelType w:val="multilevel"/>
    <w:tmpl w:val="C67C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866D03"/>
    <w:multiLevelType w:val="multilevel"/>
    <w:tmpl w:val="A5D0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F83DC1"/>
    <w:multiLevelType w:val="multilevel"/>
    <w:tmpl w:val="96BC2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EF4606"/>
    <w:multiLevelType w:val="multilevel"/>
    <w:tmpl w:val="45E6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1D6E49"/>
    <w:multiLevelType w:val="multilevel"/>
    <w:tmpl w:val="4DC03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4C17DD"/>
    <w:multiLevelType w:val="multilevel"/>
    <w:tmpl w:val="4830B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2B6E79"/>
    <w:multiLevelType w:val="multilevel"/>
    <w:tmpl w:val="DBC6D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D9A656F"/>
    <w:multiLevelType w:val="multilevel"/>
    <w:tmpl w:val="56A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666CB"/>
    <w:multiLevelType w:val="multilevel"/>
    <w:tmpl w:val="8F5A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DA4F1E"/>
    <w:multiLevelType w:val="multilevel"/>
    <w:tmpl w:val="CA78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FA2527"/>
    <w:multiLevelType w:val="multilevel"/>
    <w:tmpl w:val="F8CE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072AC9"/>
    <w:multiLevelType w:val="multilevel"/>
    <w:tmpl w:val="1C567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1441FD"/>
    <w:multiLevelType w:val="multilevel"/>
    <w:tmpl w:val="6E9C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7671C2"/>
    <w:multiLevelType w:val="multilevel"/>
    <w:tmpl w:val="E7CE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81223D"/>
    <w:multiLevelType w:val="multilevel"/>
    <w:tmpl w:val="6C42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A33AD4"/>
    <w:multiLevelType w:val="multilevel"/>
    <w:tmpl w:val="43C67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0326F7"/>
    <w:multiLevelType w:val="multilevel"/>
    <w:tmpl w:val="21A4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8B52AF"/>
    <w:multiLevelType w:val="multilevel"/>
    <w:tmpl w:val="B658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8E3FED"/>
    <w:multiLevelType w:val="multilevel"/>
    <w:tmpl w:val="3F4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FD615E"/>
    <w:multiLevelType w:val="multilevel"/>
    <w:tmpl w:val="5216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771CFF"/>
    <w:multiLevelType w:val="multilevel"/>
    <w:tmpl w:val="1CD2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B4065C"/>
    <w:multiLevelType w:val="multilevel"/>
    <w:tmpl w:val="371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143CCB"/>
    <w:multiLevelType w:val="multilevel"/>
    <w:tmpl w:val="D170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9B04D2"/>
    <w:multiLevelType w:val="multilevel"/>
    <w:tmpl w:val="4ED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2C2D1F"/>
    <w:multiLevelType w:val="multilevel"/>
    <w:tmpl w:val="78F0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880CF6"/>
    <w:multiLevelType w:val="multilevel"/>
    <w:tmpl w:val="F464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AC57BC"/>
    <w:multiLevelType w:val="multilevel"/>
    <w:tmpl w:val="F978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2361"/>
    <w:multiLevelType w:val="multilevel"/>
    <w:tmpl w:val="D368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443852"/>
    <w:multiLevelType w:val="multilevel"/>
    <w:tmpl w:val="CA7E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5C3AE1"/>
    <w:multiLevelType w:val="multilevel"/>
    <w:tmpl w:val="0908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846E6B"/>
    <w:multiLevelType w:val="multilevel"/>
    <w:tmpl w:val="9028B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D60CC2"/>
    <w:multiLevelType w:val="multilevel"/>
    <w:tmpl w:val="3B908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EF32739"/>
    <w:multiLevelType w:val="multilevel"/>
    <w:tmpl w:val="F04C2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2D4C7D"/>
    <w:multiLevelType w:val="multilevel"/>
    <w:tmpl w:val="20A0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6349B8"/>
    <w:multiLevelType w:val="multilevel"/>
    <w:tmpl w:val="D1928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A17282"/>
    <w:multiLevelType w:val="multilevel"/>
    <w:tmpl w:val="6A3E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611AF6"/>
    <w:multiLevelType w:val="multilevel"/>
    <w:tmpl w:val="FD90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152BA6"/>
    <w:multiLevelType w:val="multilevel"/>
    <w:tmpl w:val="8716E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A21999"/>
    <w:multiLevelType w:val="multilevel"/>
    <w:tmpl w:val="858A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1479FF"/>
    <w:multiLevelType w:val="multilevel"/>
    <w:tmpl w:val="1AFE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863357"/>
    <w:multiLevelType w:val="multilevel"/>
    <w:tmpl w:val="9BAC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243E27"/>
    <w:multiLevelType w:val="multilevel"/>
    <w:tmpl w:val="2C2A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222C29"/>
    <w:multiLevelType w:val="multilevel"/>
    <w:tmpl w:val="C5CE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262CAA"/>
    <w:multiLevelType w:val="multilevel"/>
    <w:tmpl w:val="612C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6F2FB8"/>
    <w:multiLevelType w:val="multilevel"/>
    <w:tmpl w:val="DBF4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1642DA"/>
    <w:multiLevelType w:val="multilevel"/>
    <w:tmpl w:val="A970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48175">
    <w:abstractNumId w:val="47"/>
  </w:num>
  <w:num w:numId="2" w16cid:durableId="2017072748">
    <w:abstractNumId w:val="27"/>
  </w:num>
  <w:num w:numId="3" w16cid:durableId="473061640">
    <w:abstractNumId w:val="13"/>
  </w:num>
  <w:num w:numId="4" w16cid:durableId="486828224">
    <w:abstractNumId w:val="58"/>
  </w:num>
  <w:num w:numId="5" w16cid:durableId="289213586">
    <w:abstractNumId w:val="68"/>
  </w:num>
  <w:num w:numId="6" w16cid:durableId="463234284">
    <w:abstractNumId w:val="20"/>
  </w:num>
  <w:num w:numId="7" w16cid:durableId="1413821439">
    <w:abstractNumId w:val="36"/>
  </w:num>
  <w:num w:numId="8" w16cid:durableId="224099251">
    <w:abstractNumId w:val="42"/>
  </w:num>
  <w:num w:numId="9" w16cid:durableId="257755163">
    <w:abstractNumId w:val="74"/>
  </w:num>
  <w:num w:numId="10" w16cid:durableId="611714138">
    <w:abstractNumId w:val="52"/>
  </w:num>
  <w:num w:numId="11" w16cid:durableId="235943303">
    <w:abstractNumId w:val="22"/>
  </w:num>
  <w:num w:numId="12" w16cid:durableId="1780905924">
    <w:abstractNumId w:val="75"/>
  </w:num>
  <w:num w:numId="13" w16cid:durableId="1982421877">
    <w:abstractNumId w:val="23"/>
  </w:num>
  <w:num w:numId="14" w16cid:durableId="2134054411">
    <w:abstractNumId w:val="34"/>
  </w:num>
  <w:num w:numId="15" w16cid:durableId="18088104">
    <w:abstractNumId w:val="61"/>
  </w:num>
  <w:num w:numId="16" w16cid:durableId="1019740911">
    <w:abstractNumId w:val="50"/>
  </w:num>
  <w:num w:numId="17" w16cid:durableId="1257324254">
    <w:abstractNumId w:val="78"/>
  </w:num>
  <w:num w:numId="18" w16cid:durableId="2040205280">
    <w:abstractNumId w:val="79"/>
  </w:num>
  <w:num w:numId="19" w16cid:durableId="1306861682">
    <w:abstractNumId w:val="41"/>
  </w:num>
  <w:num w:numId="20" w16cid:durableId="1441948376">
    <w:abstractNumId w:val="51"/>
  </w:num>
  <w:num w:numId="21" w16cid:durableId="1131629947">
    <w:abstractNumId w:val="67"/>
  </w:num>
  <w:num w:numId="22" w16cid:durableId="904994587">
    <w:abstractNumId w:val="76"/>
  </w:num>
  <w:num w:numId="23" w16cid:durableId="739644695">
    <w:abstractNumId w:val="83"/>
  </w:num>
  <w:num w:numId="24" w16cid:durableId="335117595">
    <w:abstractNumId w:val="84"/>
  </w:num>
  <w:num w:numId="25" w16cid:durableId="890923396">
    <w:abstractNumId w:val="37"/>
  </w:num>
  <w:num w:numId="26" w16cid:durableId="1016232837">
    <w:abstractNumId w:val="25"/>
  </w:num>
  <w:num w:numId="27" w16cid:durableId="533084568">
    <w:abstractNumId w:val="29"/>
  </w:num>
  <w:num w:numId="28" w16cid:durableId="1088112366">
    <w:abstractNumId w:val="40"/>
  </w:num>
  <w:num w:numId="29" w16cid:durableId="1412384255">
    <w:abstractNumId w:val="65"/>
  </w:num>
  <w:num w:numId="30" w16cid:durableId="920069282">
    <w:abstractNumId w:val="81"/>
  </w:num>
  <w:num w:numId="31" w16cid:durableId="577598472">
    <w:abstractNumId w:val="63"/>
  </w:num>
  <w:num w:numId="32" w16cid:durableId="368066609">
    <w:abstractNumId w:val="56"/>
  </w:num>
  <w:num w:numId="33" w16cid:durableId="1771318798">
    <w:abstractNumId w:val="49"/>
  </w:num>
  <w:num w:numId="34" w16cid:durableId="81462262">
    <w:abstractNumId w:val="9"/>
  </w:num>
  <w:num w:numId="35" w16cid:durableId="947658152">
    <w:abstractNumId w:val="11"/>
  </w:num>
  <w:num w:numId="36" w16cid:durableId="1935554940">
    <w:abstractNumId w:val="73"/>
  </w:num>
  <w:num w:numId="37" w16cid:durableId="60254220">
    <w:abstractNumId w:val="6"/>
  </w:num>
  <w:num w:numId="38" w16cid:durableId="1879851726">
    <w:abstractNumId w:val="48"/>
  </w:num>
  <w:num w:numId="39" w16cid:durableId="2070490635">
    <w:abstractNumId w:val="66"/>
  </w:num>
  <w:num w:numId="40" w16cid:durableId="1718817334">
    <w:abstractNumId w:val="3"/>
  </w:num>
  <w:num w:numId="41" w16cid:durableId="788821355">
    <w:abstractNumId w:val="71"/>
  </w:num>
  <w:num w:numId="42" w16cid:durableId="1121147956">
    <w:abstractNumId w:val="54"/>
  </w:num>
  <w:num w:numId="43" w16cid:durableId="1051926139">
    <w:abstractNumId w:val="12"/>
  </w:num>
  <w:num w:numId="44" w16cid:durableId="325715195">
    <w:abstractNumId w:val="7"/>
  </w:num>
  <w:num w:numId="45" w16cid:durableId="847524994">
    <w:abstractNumId w:val="32"/>
  </w:num>
  <w:num w:numId="46" w16cid:durableId="1687363899">
    <w:abstractNumId w:val="69"/>
  </w:num>
  <w:num w:numId="47" w16cid:durableId="1861892330">
    <w:abstractNumId w:val="26"/>
  </w:num>
  <w:num w:numId="48" w16cid:durableId="1527136072">
    <w:abstractNumId w:val="30"/>
  </w:num>
  <w:num w:numId="49" w16cid:durableId="1135871052">
    <w:abstractNumId w:val="53"/>
  </w:num>
  <w:num w:numId="50" w16cid:durableId="339698838">
    <w:abstractNumId w:val="0"/>
  </w:num>
  <w:num w:numId="51" w16cid:durableId="1323311057">
    <w:abstractNumId w:val="38"/>
  </w:num>
  <w:num w:numId="52" w16cid:durableId="1582374724">
    <w:abstractNumId w:val="59"/>
  </w:num>
  <w:num w:numId="53" w16cid:durableId="336925017">
    <w:abstractNumId w:val="17"/>
  </w:num>
  <w:num w:numId="54" w16cid:durableId="2636035">
    <w:abstractNumId w:val="35"/>
  </w:num>
  <w:num w:numId="55" w16cid:durableId="1980265580">
    <w:abstractNumId w:val="45"/>
  </w:num>
  <w:num w:numId="56" w16cid:durableId="651642375">
    <w:abstractNumId w:val="15"/>
  </w:num>
  <w:num w:numId="57" w16cid:durableId="2070223588">
    <w:abstractNumId w:val="44"/>
  </w:num>
  <w:num w:numId="58" w16cid:durableId="516231362">
    <w:abstractNumId w:val="46"/>
  </w:num>
  <w:num w:numId="59" w16cid:durableId="828062496">
    <w:abstractNumId w:val="14"/>
  </w:num>
  <w:num w:numId="60" w16cid:durableId="2082212449">
    <w:abstractNumId w:val="1"/>
  </w:num>
  <w:num w:numId="61" w16cid:durableId="108286240">
    <w:abstractNumId w:val="64"/>
  </w:num>
  <w:num w:numId="62" w16cid:durableId="260531502">
    <w:abstractNumId w:val="62"/>
  </w:num>
  <w:num w:numId="63" w16cid:durableId="2056659369">
    <w:abstractNumId w:val="60"/>
  </w:num>
  <w:num w:numId="64" w16cid:durableId="2045935368">
    <w:abstractNumId w:val="10"/>
  </w:num>
  <w:num w:numId="65" w16cid:durableId="358051542">
    <w:abstractNumId w:val="39"/>
  </w:num>
  <w:num w:numId="66" w16cid:durableId="1812480041">
    <w:abstractNumId w:val="43"/>
  </w:num>
  <w:num w:numId="67" w16cid:durableId="194194026">
    <w:abstractNumId w:val="24"/>
  </w:num>
  <w:num w:numId="68" w16cid:durableId="679893529">
    <w:abstractNumId w:val="70"/>
  </w:num>
  <w:num w:numId="69" w16cid:durableId="2008706097">
    <w:abstractNumId w:val="31"/>
  </w:num>
  <w:num w:numId="70" w16cid:durableId="1941402391">
    <w:abstractNumId w:val="4"/>
  </w:num>
  <w:num w:numId="71" w16cid:durableId="1055007258">
    <w:abstractNumId w:val="5"/>
  </w:num>
  <w:num w:numId="72" w16cid:durableId="1431581872">
    <w:abstractNumId w:val="18"/>
  </w:num>
  <w:num w:numId="73" w16cid:durableId="928540284">
    <w:abstractNumId w:val="2"/>
  </w:num>
  <w:num w:numId="74" w16cid:durableId="694038064">
    <w:abstractNumId w:val="80"/>
  </w:num>
  <w:num w:numId="75" w16cid:durableId="1306008077">
    <w:abstractNumId w:val="28"/>
  </w:num>
  <w:num w:numId="76" w16cid:durableId="246042710">
    <w:abstractNumId w:val="8"/>
  </w:num>
  <w:num w:numId="77" w16cid:durableId="228884447">
    <w:abstractNumId w:val="82"/>
  </w:num>
  <w:num w:numId="78" w16cid:durableId="1560433066">
    <w:abstractNumId w:val="55"/>
  </w:num>
  <w:num w:numId="79" w16cid:durableId="212667396">
    <w:abstractNumId w:val="19"/>
  </w:num>
  <w:num w:numId="80" w16cid:durableId="182669974">
    <w:abstractNumId w:val="33"/>
  </w:num>
  <w:num w:numId="81" w16cid:durableId="2041936342">
    <w:abstractNumId w:val="16"/>
  </w:num>
  <w:num w:numId="82" w16cid:durableId="791092965">
    <w:abstractNumId w:val="57"/>
  </w:num>
  <w:num w:numId="83" w16cid:durableId="2061048279">
    <w:abstractNumId w:val="21"/>
  </w:num>
  <w:num w:numId="84" w16cid:durableId="767962621">
    <w:abstractNumId w:val="77"/>
  </w:num>
  <w:num w:numId="85" w16cid:durableId="1744568467">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43"/>
    <w:rsid w:val="000136F7"/>
    <w:rsid w:val="0003033A"/>
    <w:rsid w:val="00091207"/>
    <w:rsid w:val="000A07A4"/>
    <w:rsid w:val="00113D4F"/>
    <w:rsid w:val="00130742"/>
    <w:rsid w:val="001A2450"/>
    <w:rsid w:val="001C386A"/>
    <w:rsid w:val="00284197"/>
    <w:rsid w:val="002927ED"/>
    <w:rsid w:val="002E3615"/>
    <w:rsid w:val="002E7309"/>
    <w:rsid w:val="003303A7"/>
    <w:rsid w:val="003A09B3"/>
    <w:rsid w:val="003A23E0"/>
    <w:rsid w:val="00444E9D"/>
    <w:rsid w:val="00454EAF"/>
    <w:rsid w:val="00470B43"/>
    <w:rsid w:val="0048299B"/>
    <w:rsid w:val="004F440D"/>
    <w:rsid w:val="005075A9"/>
    <w:rsid w:val="00526CFB"/>
    <w:rsid w:val="00530187"/>
    <w:rsid w:val="005359D6"/>
    <w:rsid w:val="00535F67"/>
    <w:rsid w:val="00666A5B"/>
    <w:rsid w:val="0069172C"/>
    <w:rsid w:val="006C43B1"/>
    <w:rsid w:val="006E5291"/>
    <w:rsid w:val="0071539A"/>
    <w:rsid w:val="00770F55"/>
    <w:rsid w:val="00775CB9"/>
    <w:rsid w:val="007852BF"/>
    <w:rsid w:val="00785FF5"/>
    <w:rsid w:val="00790117"/>
    <w:rsid w:val="00864875"/>
    <w:rsid w:val="008656DA"/>
    <w:rsid w:val="008832EF"/>
    <w:rsid w:val="008B3B98"/>
    <w:rsid w:val="008C79A0"/>
    <w:rsid w:val="008D32B3"/>
    <w:rsid w:val="008D4845"/>
    <w:rsid w:val="009479F2"/>
    <w:rsid w:val="009753E1"/>
    <w:rsid w:val="009B3DAF"/>
    <w:rsid w:val="009B557A"/>
    <w:rsid w:val="00AE0AD9"/>
    <w:rsid w:val="00BF799B"/>
    <w:rsid w:val="00C033A6"/>
    <w:rsid w:val="00C22DB6"/>
    <w:rsid w:val="00C26FFA"/>
    <w:rsid w:val="00CA50C2"/>
    <w:rsid w:val="00CC1D7E"/>
    <w:rsid w:val="00D17AC8"/>
    <w:rsid w:val="00D31EBF"/>
    <w:rsid w:val="00D45FDE"/>
    <w:rsid w:val="00D73AD2"/>
    <w:rsid w:val="00D9350C"/>
    <w:rsid w:val="00DC3029"/>
    <w:rsid w:val="00DE20EE"/>
    <w:rsid w:val="00E55157"/>
    <w:rsid w:val="00E56184"/>
    <w:rsid w:val="00E713A4"/>
    <w:rsid w:val="00E71908"/>
    <w:rsid w:val="00EA2D1B"/>
    <w:rsid w:val="00EB466F"/>
    <w:rsid w:val="00ED6B7D"/>
    <w:rsid w:val="00F10443"/>
    <w:rsid w:val="00F27289"/>
    <w:rsid w:val="00F737F8"/>
    <w:rsid w:val="00F83C71"/>
    <w:rsid w:val="00F844E6"/>
    <w:rsid w:val="00FD26D2"/>
    <w:rsid w:val="00FE36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C1BA8"/>
  <w15:chartTrackingRefBased/>
  <w15:docId w15:val="{DC4C9F6D-AB41-498D-9C39-20B4CF195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44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1044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1044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1044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1044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104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4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1044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1044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1044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1044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104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43"/>
    <w:rPr>
      <w:rFonts w:eastAsiaTheme="majorEastAsia" w:cstheme="majorBidi"/>
      <w:color w:val="272727" w:themeColor="text1" w:themeTint="D8"/>
    </w:rPr>
  </w:style>
  <w:style w:type="paragraph" w:styleId="Title">
    <w:name w:val="Title"/>
    <w:basedOn w:val="Normal"/>
    <w:next w:val="Normal"/>
    <w:link w:val="TitleChar"/>
    <w:uiPriority w:val="10"/>
    <w:qFormat/>
    <w:rsid w:val="00F104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43"/>
    <w:pPr>
      <w:spacing w:before="160"/>
      <w:jc w:val="center"/>
    </w:pPr>
    <w:rPr>
      <w:i/>
      <w:iCs/>
      <w:color w:val="404040" w:themeColor="text1" w:themeTint="BF"/>
    </w:rPr>
  </w:style>
  <w:style w:type="character" w:customStyle="1" w:styleId="QuoteChar">
    <w:name w:val="Quote Char"/>
    <w:basedOn w:val="DefaultParagraphFont"/>
    <w:link w:val="Quote"/>
    <w:uiPriority w:val="29"/>
    <w:rsid w:val="00F10443"/>
    <w:rPr>
      <w:i/>
      <w:iCs/>
      <w:color w:val="404040" w:themeColor="text1" w:themeTint="BF"/>
    </w:rPr>
  </w:style>
  <w:style w:type="paragraph" w:styleId="ListParagraph">
    <w:name w:val="List Paragraph"/>
    <w:basedOn w:val="Normal"/>
    <w:uiPriority w:val="34"/>
    <w:qFormat/>
    <w:rsid w:val="00F10443"/>
    <w:pPr>
      <w:ind w:left="720"/>
      <w:contextualSpacing/>
    </w:pPr>
  </w:style>
  <w:style w:type="character" w:styleId="IntenseEmphasis">
    <w:name w:val="Intense Emphasis"/>
    <w:basedOn w:val="DefaultParagraphFont"/>
    <w:uiPriority w:val="21"/>
    <w:qFormat/>
    <w:rsid w:val="00F10443"/>
    <w:rPr>
      <w:i/>
      <w:iCs/>
      <w:color w:val="2E74B5" w:themeColor="accent1" w:themeShade="BF"/>
    </w:rPr>
  </w:style>
  <w:style w:type="paragraph" w:styleId="IntenseQuote">
    <w:name w:val="Intense Quote"/>
    <w:basedOn w:val="Normal"/>
    <w:next w:val="Normal"/>
    <w:link w:val="IntenseQuoteChar"/>
    <w:uiPriority w:val="30"/>
    <w:qFormat/>
    <w:rsid w:val="00F1044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10443"/>
    <w:rPr>
      <w:i/>
      <w:iCs/>
      <w:color w:val="2E74B5" w:themeColor="accent1" w:themeShade="BF"/>
    </w:rPr>
  </w:style>
  <w:style w:type="character" w:styleId="IntenseReference">
    <w:name w:val="Intense Reference"/>
    <w:basedOn w:val="DefaultParagraphFont"/>
    <w:uiPriority w:val="32"/>
    <w:qFormat/>
    <w:rsid w:val="00F10443"/>
    <w:rPr>
      <w:b/>
      <w:bCs/>
      <w:smallCaps/>
      <w:color w:val="2E74B5" w:themeColor="accent1" w:themeShade="BF"/>
      <w:spacing w:val="5"/>
    </w:rPr>
  </w:style>
  <w:style w:type="paragraph" w:styleId="NormalWeb">
    <w:name w:val="Normal (Web)"/>
    <w:basedOn w:val="Normal"/>
    <w:uiPriority w:val="99"/>
    <w:semiHidden/>
    <w:unhideWhenUsed/>
    <w:rsid w:val="00DC3029"/>
    <w:rPr>
      <w:rFonts w:ascii="Times New Roman" w:hAnsi="Times New Roman" w:cs="Times New Roman"/>
      <w:sz w:val="24"/>
      <w:szCs w:val="24"/>
    </w:rPr>
  </w:style>
  <w:style w:type="character" w:styleId="Hyperlink">
    <w:name w:val="Hyperlink"/>
    <w:basedOn w:val="DefaultParagraphFont"/>
    <w:uiPriority w:val="99"/>
    <w:unhideWhenUsed/>
    <w:rsid w:val="00C22DB6"/>
    <w:rPr>
      <w:color w:val="0563C1" w:themeColor="hyperlink"/>
      <w:u w:val="single"/>
    </w:rPr>
  </w:style>
  <w:style w:type="character" w:styleId="UnresolvedMention">
    <w:name w:val="Unresolved Mention"/>
    <w:basedOn w:val="DefaultParagraphFont"/>
    <w:uiPriority w:val="99"/>
    <w:semiHidden/>
    <w:unhideWhenUsed/>
    <w:rsid w:val="00C22D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6924">
      <w:bodyDiv w:val="1"/>
      <w:marLeft w:val="0"/>
      <w:marRight w:val="0"/>
      <w:marTop w:val="0"/>
      <w:marBottom w:val="0"/>
      <w:divBdr>
        <w:top w:val="none" w:sz="0" w:space="0" w:color="auto"/>
        <w:left w:val="none" w:sz="0" w:space="0" w:color="auto"/>
        <w:bottom w:val="none" w:sz="0" w:space="0" w:color="auto"/>
        <w:right w:val="none" w:sz="0" w:space="0" w:color="auto"/>
      </w:divBdr>
      <w:divsChild>
        <w:div w:id="976836547">
          <w:marLeft w:val="0"/>
          <w:marRight w:val="0"/>
          <w:marTop w:val="120"/>
          <w:marBottom w:val="300"/>
          <w:divBdr>
            <w:top w:val="none" w:sz="0" w:space="0" w:color="auto"/>
            <w:left w:val="none" w:sz="0" w:space="0" w:color="auto"/>
            <w:bottom w:val="none" w:sz="0" w:space="0" w:color="auto"/>
            <w:right w:val="none" w:sz="0" w:space="0" w:color="auto"/>
          </w:divBdr>
        </w:div>
      </w:divsChild>
    </w:div>
    <w:div w:id="116261113">
      <w:bodyDiv w:val="1"/>
      <w:marLeft w:val="0"/>
      <w:marRight w:val="0"/>
      <w:marTop w:val="0"/>
      <w:marBottom w:val="0"/>
      <w:divBdr>
        <w:top w:val="none" w:sz="0" w:space="0" w:color="auto"/>
        <w:left w:val="none" w:sz="0" w:space="0" w:color="auto"/>
        <w:bottom w:val="none" w:sz="0" w:space="0" w:color="auto"/>
        <w:right w:val="none" w:sz="0" w:space="0" w:color="auto"/>
      </w:divBdr>
      <w:divsChild>
        <w:div w:id="1996294882">
          <w:marLeft w:val="0"/>
          <w:marRight w:val="0"/>
          <w:marTop w:val="120"/>
          <w:marBottom w:val="300"/>
          <w:divBdr>
            <w:top w:val="none" w:sz="0" w:space="0" w:color="auto"/>
            <w:left w:val="none" w:sz="0" w:space="0" w:color="auto"/>
            <w:bottom w:val="none" w:sz="0" w:space="0" w:color="auto"/>
            <w:right w:val="none" w:sz="0" w:space="0" w:color="auto"/>
          </w:divBdr>
        </w:div>
      </w:divsChild>
    </w:div>
    <w:div w:id="211815771">
      <w:bodyDiv w:val="1"/>
      <w:marLeft w:val="0"/>
      <w:marRight w:val="0"/>
      <w:marTop w:val="0"/>
      <w:marBottom w:val="0"/>
      <w:divBdr>
        <w:top w:val="none" w:sz="0" w:space="0" w:color="auto"/>
        <w:left w:val="none" w:sz="0" w:space="0" w:color="auto"/>
        <w:bottom w:val="none" w:sz="0" w:space="0" w:color="auto"/>
        <w:right w:val="none" w:sz="0" w:space="0" w:color="auto"/>
      </w:divBdr>
      <w:divsChild>
        <w:div w:id="586502006">
          <w:marLeft w:val="0"/>
          <w:marRight w:val="0"/>
          <w:marTop w:val="120"/>
          <w:marBottom w:val="300"/>
          <w:divBdr>
            <w:top w:val="none" w:sz="0" w:space="0" w:color="auto"/>
            <w:left w:val="none" w:sz="0" w:space="0" w:color="auto"/>
            <w:bottom w:val="none" w:sz="0" w:space="0" w:color="auto"/>
            <w:right w:val="none" w:sz="0" w:space="0" w:color="auto"/>
          </w:divBdr>
        </w:div>
      </w:divsChild>
    </w:div>
    <w:div w:id="245041960">
      <w:bodyDiv w:val="1"/>
      <w:marLeft w:val="0"/>
      <w:marRight w:val="0"/>
      <w:marTop w:val="0"/>
      <w:marBottom w:val="0"/>
      <w:divBdr>
        <w:top w:val="none" w:sz="0" w:space="0" w:color="auto"/>
        <w:left w:val="none" w:sz="0" w:space="0" w:color="auto"/>
        <w:bottom w:val="none" w:sz="0" w:space="0" w:color="auto"/>
        <w:right w:val="none" w:sz="0" w:space="0" w:color="auto"/>
      </w:divBdr>
      <w:divsChild>
        <w:div w:id="1105884195">
          <w:marLeft w:val="0"/>
          <w:marRight w:val="0"/>
          <w:marTop w:val="120"/>
          <w:marBottom w:val="300"/>
          <w:divBdr>
            <w:top w:val="none" w:sz="0" w:space="0" w:color="auto"/>
            <w:left w:val="none" w:sz="0" w:space="0" w:color="auto"/>
            <w:bottom w:val="none" w:sz="0" w:space="0" w:color="auto"/>
            <w:right w:val="none" w:sz="0" w:space="0" w:color="auto"/>
          </w:divBdr>
        </w:div>
      </w:divsChild>
    </w:div>
    <w:div w:id="256909290">
      <w:bodyDiv w:val="1"/>
      <w:marLeft w:val="0"/>
      <w:marRight w:val="0"/>
      <w:marTop w:val="0"/>
      <w:marBottom w:val="0"/>
      <w:divBdr>
        <w:top w:val="none" w:sz="0" w:space="0" w:color="auto"/>
        <w:left w:val="none" w:sz="0" w:space="0" w:color="auto"/>
        <w:bottom w:val="none" w:sz="0" w:space="0" w:color="auto"/>
        <w:right w:val="none" w:sz="0" w:space="0" w:color="auto"/>
      </w:divBdr>
      <w:divsChild>
        <w:div w:id="1477995001">
          <w:marLeft w:val="0"/>
          <w:marRight w:val="0"/>
          <w:marTop w:val="0"/>
          <w:marBottom w:val="225"/>
          <w:divBdr>
            <w:top w:val="none" w:sz="0" w:space="0" w:color="auto"/>
            <w:left w:val="none" w:sz="0" w:space="0" w:color="auto"/>
            <w:bottom w:val="none" w:sz="0" w:space="0" w:color="auto"/>
            <w:right w:val="none" w:sz="0" w:space="0" w:color="auto"/>
          </w:divBdr>
          <w:divsChild>
            <w:div w:id="987781204">
              <w:marLeft w:val="0"/>
              <w:marRight w:val="0"/>
              <w:marTop w:val="0"/>
              <w:marBottom w:val="0"/>
              <w:divBdr>
                <w:top w:val="none" w:sz="0" w:space="0" w:color="auto"/>
                <w:left w:val="none" w:sz="0" w:space="0" w:color="auto"/>
                <w:bottom w:val="none" w:sz="0" w:space="0" w:color="auto"/>
                <w:right w:val="none" w:sz="0" w:space="0" w:color="auto"/>
              </w:divBdr>
            </w:div>
            <w:div w:id="773986301">
              <w:marLeft w:val="0"/>
              <w:marRight w:val="0"/>
              <w:marTop w:val="0"/>
              <w:marBottom w:val="0"/>
              <w:divBdr>
                <w:top w:val="none" w:sz="0" w:space="0" w:color="auto"/>
                <w:left w:val="none" w:sz="0" w:space="0" w:color="auto"/>
                <w:bottom w:val="none" w:sz="0" w:space="0" w:color="auto"/>
                <w:right w:val="none" w:sz="0" w:space="0" w:color="auto"/>
              </w:divBdr>
              <w:divsChild>
                <w:div w:id="164627651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sChild>
    </w:div>
    <w:div w:id="281348423">
      <w:bodyDiv w:val="1"/>
      <w:marLeft w:val="0"/>
      <w:marRight w:val="0"/>
      <w:marTop w:val="0"/>
      <w:marBottom w:val="0"/>
      <w:divBdr>
        <w:top w:val="none" w:sz="0" w:space="0" w:color="auto"/>
        <w:left w:val="none" w:sz="0" w:space="0" w:color="auto"/>
        <w:bottom w:val="none" w:sz="0" w:space="0" w:color="auto"/>
        <w:right w:val="none" w:sz="0" w:space="0" w:color="auto"/>
      </w:divBdr>
      <w:divsChild>
        <w:div w:id="941231589">
          <w:marLeft w:val="0"/>
          <w:marRight w:val="0"/>
          <w:marTop w:val="120"/>
          <w:marBottom w:val="300"/>
          <w:divBdr>
            <w:top w:val="none" w:sz="0" w:space="0" w:color="auto"/>
            <w:left w:val="none" w:sz="0" w:space="0" w:color="auto"/>
            <w:bottom w:val="none" w:sz="0" w:space="0" w:color="auto"/>
            <w:right w:val="none" w:sz="0" w:space="0" w:color="auto"/>
          </w:divBdr>
        </w:div>
      </w:divsChild>
    </w:div>
    <w:div w:id="365105447">
      <w:bodyDiv w:val="1"/>
      <w:marLeft w:val="0"/>
      <w:marRight w:val="0"/>
      <w:marTop w:val="0"/>
      <w:marBottom w:val="0"/>
      <w:divBdr>
        <w:top w:val="none" w:sz="0" w:space="0" w:color="auto"/>
        <w:left w:val="none" w:sz="0" w:space="0" w:color="auto"/>
        <w:bottom w:val="none" w:sz="0" w:space="0" w:color="auto"/>
        <w:right w:val="none" w:sz="0" w:space="0" w:color="auto"/>
      </w:divBdr>
      <w:divsChild>
        <w:div w:id="1746947789">
          <w:marLeft w:val="0"/>
          <w:marRight w:val="0"/>
          <w:marTop w:val="0"/>
          <w:marBottom w:val="225"/>
          <w:divBdr>
            <w:top w:val="none" w:sz="0" w:space="0" w:color="auto"/>
            <w:left w:val="none" w:sz="0" w:space="0" w:color="auto"/>
            <w:bottom w:val="none" w:sz="0" w:space="0" w:color="auto"/>
            <w:right w:val="none" w:sz="0" w:space="0" w:color="auto"/>
          </w:divBdr>
          <w:divsChild>
            <w:div w:id="411397241">
              <w:marLeft w:val="0"/>
              <w:marRight w:val="0"/>
              <w:marTop w:val="0"/>
              <w:marBottom w:val="0"/>
              <w:divBdr>
                <w:top w:val="none" w:sz="0" w:space="0" w:color="auto"/>
                <w:left w:val="none" w:sz="0" w:space="0" w:color="auto"/>
                <w:bottom w:val="none" w:sz="0" w:space="0" w:color="auto"/>
                <w:right w:val="none" w:sz="0" w:space="0" w:color="auto"/>
              </w:divBdr>
            </w:div>
            <w:div w:id="1196574277">
              <w:marLeft w:val="0"/>
              <w:marRight w:val="0"/>
              <w:marTop w:val="0"/>
              <w:marBottom w:val="0"/>
              <w:divBdr>
                <w:top w:val="none" w:sz="0" w:space="0" w:color="auto"/>
                <w:left w:val="none" w:sz="0" w:space="0" w:color="auto"/>
                <w:bottom w:val="none" w:sz="0" w:space="0" w:color="auto"/>
                <w:right w:val="none" w:sz="0" w:space="0" w:color="auto"/>
              </w:divBdr>
              <w:divsChild>
                <w:div w:id="101384803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627468986">
          <w:marLeft w:val="0"/>
          <w:marRight w:val="0"/>
          <w:marTop w:val="0"/>
          <w:marBottom w:val="225"/>
          <w:divBdr>
            <w:top w:val="none" w:sz="0" w:space="0" w:color="auto"/>
            <w:left w:val="none" w:sz="0" w:space="0" w:color="auto"/>
            <w:bottom w:val="none" w:sz="0" w:space="0" w:color="auto"/>
            <w:right w:val="none" w:sz="0" w:space="0" w:color="auto"/>
          </w:divBdr>
          <w:divsChild>
            <w:div w:id="537159158">
              <w:marLeft w:val="0"/>
              <w:marRight w:val="0"/>
              <w:marTop w:val="0"/>
              <w:marBottom w:val="0"/>
              <w:divBdr>
                <w:top w:val="none" w:sz="0" w:space="0" w:color="auto"/>
                <w:left w:val="none" w:sz="0" w:space="0" w:color="auto"/>
                <w:bottom w:val="none" w:sz="0" w:space="0" w:color="auto"/>
                <w:right w:val="none" w:sz="0" w:space="0" w:color="auto"/>
              </w:divBdr>
            </w:div>
            <w:div w:id="128478834">
              <w:marLeft w:val="0"/>
              <w:marRight w:val="0"/>
              <w:marTop w:val="0"/>
              <w:marBottom w:val="0"/>
              <w:divBdr>
                <w:top w:val="none" w:sz="0" w:space="0" w:color="auto"/>
                <w:left w:val="none" w:sz="0" w:space="0" w:color="auto"/>
                <w:bottom w:val="none" w:sz="0" w:space="0" w:color="auto"/>
                <w:right w:val="none" w:sz="0" w:space="0" w:color="auto"/>
              </w:divBdr>
              <w:divsChild>
                <w:div w:id="95486635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619848383">
          <w:marLeft w:val="0"/>
          <w:marRight w:val="0"/>
          <w:marTop w:val="0"/>
          <w:marBottom w:val="225"/>
          <w:divBdr>
            <w:top w:val="none" w:sz="0" w:space="0" w:color="auto"/>
            <w:left w:val="none" w:sz="0" w:space="0" w:color="auto"/>
            <w:bottom w:val="none" w:sz="0" w:space="0" w:color="auto"/>
            <w:right w:val="none" w:sz="0" w:space="0" w:color="auto"/>
          </w:divBdr>
          <w:divsChild>
            <w:div w:id="2066561543">
              <w:marLeft w:val="0"/>
              <w:marRight w:val="0"/>
              <w:marTop w:val="0"/>
              <w:marBottom w:val="0"/>
              <w:divBdr>
                <w:top w:val="none" w:sz="0" w:space="0" w:color="auto"/>
                <w:left w:val="none" w:sz="0" w:space="0" w:color="auto"/>
                <w:bottom w:val="none" w:sz="0" w:space="0" w:color="auto"/>
                <w:right w:val="none" w:sz="0" w:space="0" w:color="auto"/>
              </w:divBdr>
            </w:div>
            <w:div w:id="261500805">
              <w:marLeft w:val="0"/>
              <w:marRight w:val="0"/>
              <w:marTop w:val="0"/>
              <w:marBottom w:val="0"/>
              <w:divBdr>
                <w:top w:val="none" w:sz="0" w:space="0" w:color="auto"/>
                <w:left w:val="none" w:sz="0" w:space="0" w:color="auto"/>
                <w:bottom w:val="none" w:sz="0" w:space="0" w:color="auto"/>
                <w:right w:val="none" w:sz="0" w:space="0" w:color="auto"/>
              </w:divBdr>
              <w:divsChild>
                <w:div w:id="182114698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015302039">
          <w:marLeft w:val="0"/>
          <w:marRight w:val="0"/>
          <w:marTop w:val="0"/>
          <w:marBottom w:val="225"/>
          <w:divBdr>
            <w:top w:val="none" w:sz="0" w:space="0" w:color="auto"/>
            <w:left w:val="none" w:sz="0" w:space="0" w:color="auto"/>
            <w:bottom w:val="none" w:sz="0" w:space="0" w:color="auto"/>
            <w:right w:val="none" w:sz="0" w:space="0" w:color="auto"/>
          </w:divBdr>
          <w:divsChild>
            <w:div w:id="215776152">
              <w:marLeft w:val="0"/>
              <w:marRight w:val="0"/>
              <w:marTop w:val="0"/>
              <w:marBottom w:val="0"/>
              <w:divBdr>
                <w:top w:val="none" w:sz="0" w:space="0" w:color="auto"/>
                <w:left w:val="none" w:sz="0" w:space="0" w:color="auto"/>
                <w:bottom w:val="none" w:sz="0" w:space="0" w:color="auto"/>
                <w:right w:val="none" w:sz="0" w:space="0" w:color="auto"/>
              </w:divBdr>
            </w:div>
            <w:div w:id="1797794148">
              <w:marLeft w:val="0"/>
              <w:marRight w:val="0"/>
              <w:marTop w:val="0"/>
              <w:marBottom w:val="0"/>
              <w:divBdr>
                <w:top w:val="none" w:sz="0" w:space="0" w:color="auto"/>
                <w:left w:val="none" w:sz="0" w:space="0" w:color="auto"/>
                <w:bottom w:val="none" w:sz="0" w:space="0" w:color="auto"/>
                <w:right w:val="none" w:sz="0" w:space="0" w:color="auto"/>
              </w:divBdr>
              <w:divsChild>
                <w:div w:id="110939548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021010216">
          <w:marLeft w:val="0"/>
          <w:marRight w:val="0"/>
          <w:marTop w:val="0"/>
          <w:marBottom w:val="225"/>
          <w:divBdr>
            <w:top w:val="none" w:sz="0" w:space="0" w:color="auto"/>
            <w:left w:val="none" w:sz="0" w:space="0" w:color="auto"/>
            <w:bottom w:val="none" w:sz="0" w:space="0" w:color="auto"/>
            <w:right w:val="none" w:sz="0" w:space="0" w:color="auto"/>
          </w:divBdr>
          <w:divsChild>
            <w:div w:id="1676809953">
              <w:marLeft w:val="0"/>
              <w:marRight w:val="0"/>
              <w:marTop w:val="0"/>
              <w:marBottom w:val="0"/>
              <w:divBdr>
                <w:top w:val="none" w:sz="0" w:space="0" w:color="auto"/>
                <w:left w:val="none" w:sz="0" w:space="0" w:color="auto"/>
                <w:bottom w:val="none" w:sz="0" w:space="0" w:color="auto"/>
                <w:right w:val="none" w:sz="0" w:space="0" w:color="auto"/>
              </w:divBdr>
            </w:div>
            <w:div w:id="1051612067">
              <w:marLeft w:val="0"/>
              <w:marRight w:val="0"/>
              <w:marTop w:val="0"/>
              <w:marBottom w:val="0"/>
              <w:divBdr>
                <w:top w:val="none" w:sz="0" w:space="0" w:color="auto"/>
                <w:left w:val="none" w:sz="0" w:space="0" w:color="auto"/>
                <w:bottom w:val="none" w:sz="0" w:space="0" w:color="auto"/>
                <w:right w:val="none" w:sz="0" w:space="0" w:color="auto"/>
              </w:divBdr>
              <w:divsChild>
                <w:div w:id="130712911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392658200">
          <w:marLeft w:val="0"/>
          <w:marRight w:val="0"/>
          <w:marTop w:val="0"/>
          <w:marBottom w:val="225"/>
          <w:divBdr>
            <w:top w:val="none" w:sz="0" w:space="0" w:color="auto"/>
            <w:left w:val="none" w:sz="0" w:space="0" w:color="auto"/>
            <w:bottom w:val="none" w:sz="0" w:space="0" w:color="auto"/>
            <w:right w:val="none" w:sz="0" w:space="0" w:color="auto"/>
          </w:divBdr>
          <w:divsChild>
            <w:div w:id="1404909464">
              <w:marLeft w:val="0"/>
              <w:marRight w:val="0"/>
              <w:marTop w:val="0"/>
              <w:marBottom w:val="0"/>
              <w:divBdr>
                <w:top w:val="none" w:sz="0" w:space="0" w:color="auto"/>
                <w:left w:val="none" w:sz="0" w:space="0" w:color="auto"/>
                <w:bottom w:val="none" w:sz="0" w:space="0" w:color="auto"/>
                <w:right w:val="none" w:sz="0" w:space="0" w:color="auto"/>
              </w:divBdr>
            </w:div>
            <w:div w:id="1345205083">
              <w:marLeft w:val="0"/>
              <w:marRight w:val="0"/>
              <w:marTop w:val="0"/>
              <w:marBottom w:val="0"/>
              <w:divBdr>
                <w:top w:val="none" w:sz="0" w:space="0" w:color="auto"/>
                <w:left w:val="none" w:sz="0" w:space="0" w:color="auto"/>
                <w:bottom w:val="none" w:sz="0" w:space="0" w:color="auto"/>
                <w:right w:val="none" w:sz="0" w:space="0" w:color="auto"/>
              </w:divBdr>
              <w:divsChild>
                <w:div w:id="38760974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81688530">
          <w:marLeft w:val="0"/>
          <w:marRight w:val="0"/>
          <w:marTop w:val="0"/>
          <w:marBottom w:val="225"/>
          <w:divBdr>
            <w:top w:val="none" w:sz="0" w:space="0" w:color="auto"/>
            <w:left w:val="none" w:sz="0" w:space="0" w:color="auto"/>
            <w:bottom w:val="none" w:sz="0" w:space="0" w:color="auto"/>
            <w:right w:val="none" w:sz="0" w:space="0" w:color="auto"/>
          </w:divBdr>
          <w:divsChild>
            <w:div w:id="212815817">
              <w:marLeft w:val="0"/>
              <w:marRight w:val="0"/>
              <w:marTop w:val="0"/>
              <w:marBottom w:val="0"/>
              <w:divBdr>
                <w:top w:val="none" w:sz="0" w:space="0" w:color="auto"/>
                <w:left w:val="none" w:sz="0" w:space="0" w:color="auto"/>
                <w:bottom w:val="none" w:sz="0" w:space="0" w:color="auto"/>
                <w:right w:val="none" w:sz="0" w:space="0" w:color="auto"/>
              </w:divBdr>
            </w:div>
            <w:div w:id="877858245">
              <w:marLeft w:val="0"/>
              <w:marRight w:val="0"/>
              <w:marTop w:val="0"/>
              <w:marBottom w:val="0"/>
              <w:divBdr>
                <w:top w:val="none" w:sz="0" w:space="0" w:color="auto"/>
                <w:left w:val="none" w:sz="0" w:space="0" w:color="auto"/>
                <w:bottom w:val="none" w:sz="0" w:space="0" w:color="auto"/>
                <w:right w:val="none" w:sz="0" w:space="0" w:color="auto"/>
              </w:divBdr>
              <w:divsChild>
                <w:div w:id="21419660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62886712">
          <w:marLeft w:val="0"/>
          <w:marRight w:val="0"/>
          <w:marTop w:val="0"/>
          <w:marBottom w:val="225"/>
          <w:divBdr>
            <w:top w:val="none" w:sz="0" w:space="0" w:color="auto"/>
            <w:left w:val="none" w:sz="0" w:space="0" w:color="auto"/>
            <w:bottom w:val="none" w:sz="0" w:space="0" w:color="auto"/>
            <w:right w:val="none" w:sz="0" w:space="0" w:color="auto"/>
          </w:divBdr>
          <w:divsChild>
            <w:div w:id="42215289">
              <w:marLeft w:val="0"/>
              <w:marRight w:val="0"/>
              <w:marTop w:val="0"/>
              <w:marBottom w:val="0"/>
              <w:divBdr>
                <w:top w:val="none" w:sz="0" w:space="0" w:color="auto"/>
                <w:left w:val="none" w:sz="0" w:space="0" w:color="auto"/>
                <w:bottom w:val="none" w:sz="0" w:space="0" w:color="auto"/>
                <w:right w:val="none" w:sz="0" w:space="0" w:color="auto"/>
              </w:divBdr>
            </w:div>
            <w:div w:id="364671045">
              <w:marLeft w:val="0"/>
              <w:marRight w:val="0"/>
              <w:marTop w:val="0"/>
              <w:marBottom w:val="0"/>
              <w:divBdr>
                <w:top w:val="none" w:sz="0" w:space="0" w:color="auto"/>
                <w:left w:val="none" w:sz="0" w:space="0" w:color="auto"/>
                <w:bottom w:val="none" w:sz="0" w:space="0" w:color="auto"/>
                <w:right w:val="none" w:sz="0" w:space="0" w:color="auto"/>
              </w:divBdr>
              <w:divsChild>
                <w:div w:id="83823674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435975626">
          <w:marLeft w:val="0"/>
          <w:marRight w:val="0"/>
          <w:marTop w:val="0"/>
          <w:marBottom w:val="225"/>
          <w:divBdr>
            <w:top w:val="none" w:sz="0" w:space="0" w:color="auto"/>
            <w:left w:val="none" w:sz="0" w:space="0" w:color="auto"/>
            <w:bottom w:val="none" w:sz="0" w:space="0" w:color="auto"/>
            <w:right w:val="none" w:sz="0" w:space="0" w:color="auto"/>
          </w:divBdr>
          <w:divsChild>
            <w:div w:id="581107981">
              <w:marLeft w:val="0"/>
              <w:marRight w:val="0"/>
              <w:marTop w:val="0"/>
              <w:marBottom w:val="0"/>
              <w:divBdr>
                <w:top w:val="none" w:sz="0" w:space="0" w:color="auto"/>
                <w:left w:val="none" w:sz="0" w:space="0" w:color="auto"/>
                <w:bottom w:val="none" w:sz="0" w:space="0" w:color="auto"/>
                <w:right w:val="none" w:sz="0" w:space="0" w:color="auto"/>
              </w:divBdr>
            </w:div>
            <w:div w:id="2105607237">
              <w:marLeft w:val="0"/>
              <w:marRight w:val="0"/>
              <w:marTop w:val="0"/>
              <w:marBottom w:val="0"/>
              <w:divBdr>
                <w:top w:val="none" w:sz="0" w:space="0" w:color="auto"/>
                <w:left w:val="none" w:sz="0" w:space="0" w:color="auto"/>
                <w:bottom w:val="none" w:sz="0" w:space="0" w:color="auto"/>
                <w:right w:val="none" w:sz="0" w:space="0" w:color="auto"/>
              </w:divBdr>
              <w:divsChild>
                <w:div w:id="179497894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395325130">
          <w:marLeft w:val="0"/>
          <w:marRight w:val="0"/>
          <w:marTop w:val="0"/>
          <w:marBottom w:val="225"/>
          <w:divBdr>
            <w:top w:val="none" w:sz="0" w:space="0" w:color="auto"/>
            <w:left w:val="none" w:sz="0" w:space="0" w:color="auto"/>
            <w:bottom w:val="none" w:sz="0" w:space="0" w:color="auto"/>
            <w:right w:val="none" w:sz="0" w:space="0" w:color="auto"/>
          </w:divBdr>
          <w:divsChild>
            <w:div w:id="1279068513">
              <w:marLeft w:val="0"/>
              <w:marRight w:val="0"/>
              <w:marTop w:val="0"/>
              <w:marBottom w:val="0"/>
              <w:divBdr>
                <w:top w:val="none" w:sz="0" w:space="0" w:color="auto"/>
                <w:left w:val="none" w:sz="0" w:space="0" w:color="auto"/>
                <w:bottom w:val="none" w:sz="0" w:space="0" w:color="auto"/>
                <w:right w:val="none" w:sz="0" w:space="0" w:color="auto"/>
              </w:divBdr>
            </w:div>
            <w:div w:id="1968469905">
              <w:marLeft w:val="0"/>
              <w:marRight w:val="0"/>
              <w:marTop w:val="0"/>
              <w:marBottom w:val="0"/>
              <w:divBdr>
                <w:top w:val="none" w:sz="0" w:space="0" w:color="auto"/>
                <w:left w:val="none" w:sz="0" w:space="0" w:color="auto"/>
                <w:bottom w:val="none" w:sz="0" w:space="0" w:color="auto"/>
                <w:right w:val="none" w:sz="0" w:space="0" w:color="auto"/>
              </w:divBdr>
              <w:divsChild>
                <w:div w:id="208518388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sChild>
    </w:div>
    <w:div w:id="445736836">
      <w:bodyDiv w:val="1"/>
      <w:marLeft w:val="0"/>
      <w:marRight w:val="0"/>
      <w:marTop w:val="0"/>
      <w:marBottom w:val="0"/>
      <w:divBdr>
        <w:top w:val="none" w:sz="0" w:space="0" w:color="auto"/>
        <w:left w:val="none" w:sz="0" w:space="0" w:color="auto"/>
        <w:bottom w:val="none" w:sz="0" w:space="0" w:color="auto"/>
        <w:right w:val="none" w:sz="0" w:space="0" w:color="auto"/>
      </w:divBdr>
      <w:divsChild>
        <w:div w:id="2083987312">
          <w:marLeft w:val="0"/>
          <w:marRight w:val="0"/>
          <w:marTop w:val="120"/>
          <w:marBottom w:val="300"/>
          <w:divBdr>
            <w:top w:val="none" w:sz="0" w:space="0" w:color="auto"/>
            <w:left w:val="none" w:sz="0" w:space="0" w:color="auto"/>
            <w:bottom w:val="none" w:sz="0" w:space="0" w:color="auto"/>
            <w:right w:val="none" w:sz="0" w:space="0" w:color="auto"/>
          </w:divBdr>
        </w:div>
      </w:divsChild>
    </w:div>
    <w:div w:id="511065334">
      <w:bodyDiv w:val="1"/>
      <w:marLeft w:val="0"/>
      <w:marRight w:val="0"/>
      <w:marTop w:val="0"/>
      <w:marBottom w:val="0"/>
      <w:divBdr>
        <w:top w:val="none" w:sz="0" w:space="0" w:color="auto"/>
        <w:left w:val="none" w:sz="0" w:space="0" w:color="auto"/>
        <w:bottom w:val="none" w:sz="0" w:space="0" w:color="auto"/>
        <w:right w:val="none" w:sz="0" w:space="0" w:color="auto"/>
      </w:divBdr>
      <w:divsChild>
        <w:div w:id="389378647">
          <w:marLeft w:val="0"/>
          <w:marRight w:val="0"/>
          <w:marTop w:val="120"/>
          <w:marBottom w:val="300"/>
          <w:divBdr>
            <w:top w:val="none" w:sz="0" w:space="0" w:color="auto"/>
            <w:left w:val="none" w:sz="0" w:space="0" w:color="auto"/>
            <w:bottom w:val="none" w:sz="0" w:space="0" w:color="auto"/>
            <w:right w:val="none" w:sz="0" w:space="0" w:color="auto"/>
          </w:divBdr>
        </w:div>
      </w:divsChild>
    </w:div>
    <w:div w:id="514999817">
      <w:bodyDiv w:val="1"/>
      <w:marLeft w:val="0"/>
      <w:marRight w:val="0"/>
      <w:marTop w:val="0"/>
      <w:marBottom w:val="0"/>
      <w:divBdr>
        <w:top w:val="none" w:sz="0" w:space="0" w:color="auto"/>
        <w:left w:val="none" w:sz="0" w:space="0" w:color="auto"/>
        <w:bottom w:val="none" w:sz="0" w:space="0" w:color="auto"/>
        <w:right w:val="none" w:sz="0" w:space="0" w:color="auto"/>
      </w:divBdr>
      <w:divsChild>
        <w:div w:id="1620986989">
          <w:marLeft w:val="0"/>
          <w:marRight w:val="0"/>
          <w:marTop w:val="120"/>
          <w:marBottom w:val="300"/>
          <w:divBdr>
            <w:top w:val="none" w:sz="0" w:space="0" w:color="auto"/>
            <w:left w:val="none" w:sz="0" w:space="0" w:color="auto"/>
            <w:bottom w:val="none" w:sz="0" w:space="0" w:color="auto"/>
            <w:right w:val="none" w:sz="0" w:space="0" w:color="auto"/>
          </w:divBdr>
        </w:div>
      </w:divsChild>
    </w:div>
    <w:div w:id="624851329">
      <w:bodyDiv w:val="1"/>
      <w:marLeft w:val="0"/>
      <w:marRight w:val="0"/>
      <w:marTop w:val="0"/>
      <w:marBottom w:val="0"/>
      <w:divBdr>
        <w:top w:val="none" w:sz="0" w:space="0" w:color="auto"/>
        <w:left w:val="none" w:sz="0" w:space="0" w:color="auto"/>
        <w:bottom w:val="none" w:sz="0" w:space="0" w:color="auto"/>
        <w:right w:val="none" w:sz="0" w:space="0" w:color="auto"/>
      </w:divBdr>
      <w:divsChild>
        <w:div w:id="651523258">
          <w:marLeft w:val="0"/>
          <w:marRight w:val="0"/>
          <w:marTop w:val="120"/>
          <w:marBottom w:val="300"/>
          <w:divBdr>
            <w:top w:val="none" w:sz="0" w:space="0" w:color="auto"/>
            <w:left w:val="none" w:sz="0" w:space="0" w:color="auto"/>
            <w:bottom w:val="none" w:sz="0" w:space="0" w:color="auto"/>
            <w:right w:val="none" w:sz="0" w:space="0" w:color="auto"/>
          </w:divBdr>
        </w:div>
      </w:divsChild>
    </w:div>
    <w:div w:id="661081605">
      <w:bodyDiv w:val="1"/>
      <w:marLeft w:val="0"/>
      <w:marRight w:val="0"/>
      <w:marTop w:val="0"/>
      <w:marBottom w:val="0"/>
      <w:divBdr>
        <w:top w:val="none" w:sz="0" w:space="0" w:color="auto"/>
        <w:left w:val="none" w:sz="0" w:space="0" w:color="auto"/>
        <w:bottom w:val="none" w:sz="0" w:space="0" w:color="auto"/>
        <w:right w:val="none" w:sz="0" w:space="0" w:color="auto"/>
      </w:divBdr>
      <w:divsChild>
        <w:div w:id="1989741636">
          <w:marLeft w:val="0"/>
          <w:marRight w:val="0"/>
          <w:marTop w:val="120"/>
          <w:marBottom w:val="300"/>
          <w:divBdr>
            <w:top w:val="none" w:sz="0" w:space="0" w:color="auto"/>
            <w:left w:val="none" w:sz="0" w:space="0" w:color="auto"/>
            <w:bottom w:val="none" w:sz="0" w:space="0" w:color="auto"/>
            <w:right w:val="none" w:sz="0" w:space="0" w:color="auto"/>
          </w:divBdr>
        </w:div>
      </w:divsChild>
    </w:div>
    <w:div w:id="906914748">
      <w:bodyDiv w:val="1"/>
      <w:marLeft w:val="0"/>
      <w:marRight w:val="0"/>
      <w:marTop w:val="0"/>
      <w:marBottom w:val="0"/>
      <w:divBdr>
        <w:top w:val="none" w:sz="0" w:space="0" w:color="auto"/>
        <w:left w:val="none" w:sz="0" w:space="0" w:color="auto"/>
        <w:bottom w:val="none" w:sz="0" w:space="0" w:color="auto"/>
        <w:right w:val="none" w:sz="0" w:space="0" w:color="auto"/>
      </w:divBdr>
      <w:divsChild>
        <w:div w:id="713240751">
          <w:marLeft w:val="0"/>
          <w:marRight w:val="0"/>
          <w:marTop w:val="120"/>
          <w:marBottom w:val="300"/>
          <w:divBdr>
            <w:top w:val="none" w:sz="0" w:space="0" w:color="auto"/>
            <w:left w:val="none" w:sz="0" w:space="0" w:color="auto"/>
            <w:bottom w:val="none" w:sz="0" w:space="0" w:color="auto"/>
            <w:right w:val="none" w:sz="0" w:space="0" w:color="auto"/>
          </w:divBdr>
        </w:div>
      </w:divsChild>
    </w:div>
    <w:div w:id="962003860">
      <w:bodyDiv w:val="1"/>
      <w:marLeft w:val="0"/>
      <w:marRight w:val="0"/>
      <w:marTop w:val="0"/>
      <w:marBottom w:val="0"/>
      <w:divBdr>
        <w:top w:val="none" w:sz="0" w:space="0" w:color="auto"/>
        <w:left w:val="none" w:sz="0" w:space="0" w:color="auto"/>
        <w:bottom w:val="none" w:sz="0" w:space="0" w:color="auto"/>
        <w:right w:val="none" w:sz="0" w:space="0" w:color="auto"/>
      </w:divBdr>
      <w:divsChild>
        <w:div w:id="190262708">
          <w:marLeft w:val="0"/>
          <w:marRight w:val="0"/>
          <w:marTop w:val="0"/>
          <w:marBottom w:val="225"/>
          <w:divBdr>
            <w:top w:val="none" w:sz="0" w:space="0" w:color="auto"/>
            <w:left w:val="none" w:sz="0" w:space="0" w:color="auto"/>
            <w:bottom w:val="none" w:sz="0" w:space="0" w:color="auto"/>
            <w:right w:val="none" w:sz="0" w:space="0" w:color="auto"/>
          </w:divBdr>
          <w:divsChild>
            <w:div w:id="2131976883">
              <w:marLeft w:val="0"/>
              <w:marRight w:val="0"/>
              <w:marTop w:val="0"/>
              <w:marBottom w:val="0"/>
              <w:divBdr>
                <w:top w:val="none" w:sz="0" w:space="0" w:color="auto"/>
                <w:left w:val="none" w:sz="0" w:space="0" w:color="auto"/>
                <w:bottom w:val="none" w:sz="0" w:space="0" w:color="auto"/>
                <w:right w:val="none" w:sz="0" w:space="0" w:color="auto"/>
              </w:divBdr>
            </w:div>
            <w:div w:id="1024671338">
              <w:marLeft w:val="0"/>
              <w:marRight w:val="0"/>
              <w:marTop w:val="0"/>
              <w:marBottom w:val="0"/>
              <w:divBdr>
                <w:top w:val="none" w:sz="0" w:space="0" w:color="auto"/>
                <w:left w:val="none" w:sz="0" w:space="0" w:color="auto"/>
                <w:bottom w:val="none" w:sz="0" w:space="0" w:color="auto"/>
                <w:right w:val="none" w:sz="0" w:space="0" w:color="auto"/>
              </w:divBdr>
              <w:divsChild>
                <w:div w:id="153029113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954090527">
          <w:marLeft w:val="0"/>
          <w:marRight w:val="0"/>
          <w:marTop w:val="0"/>
          <w:marBottom w:val="225"/>
          <w:divBdr>
            <w:top w:val="none" w:sz="0" w:space="0" w:color="auto"/>
            <w:left w:val="none" w:sz="0" w:space="0" w:color="auto"/>
            <w:bottom w:val="none" w:sz="0" w:space="0" w:color="auto"/>
            <w:right w:val="none" w:sz="0" w:space="0" w:color="auto"/>
          </w:divBdr>
          <w:divsChild>
            <w:div w:id="1822036469">
              <w:marLeft w:val="0"/>
              <w:marRight w:val="0"/>
              <w:marTop w:val="0"/>
              <w:marBottom w:val="0"/>
              <w:divBdr>
                <w:top w:val="none" w:sz="0" w:space="0" w:color="auto"/>
                <w:left w:val="none" w:sz="0" w:space="0" w:color="auto"/>
                <w:bottom w:val="none" w:sz="0" w:space="0" w:color="auto"/>
                <w:right w:val="none" w:sz="0" w:space="0" w:color="auto"/>
              </w:divBdr>
            </w:div>
            <w:div w:id="1268930662">
              <w:marLeft w:val="0"/>
              <w:marRight w:val="0"/>
              <w:marTop w:val="0"/>
              <w:marBottom w:val="0"/>
              <w:divBdr>
                <w:top w:val="none" w:sz="0" w:space="0" w:color="auto"/>
                <w:left w:val="none" w:sz="0" w:space="0" w:color="auto"/>
                <w:bottom w:val="none" w:sz="0" w:space="0" w:color="auto"/>
                <w:right w:val="none" w:sz="0" w:space="0" w:color="auto"/>
              </w:divBdr>
              <w:divsChild>
                <w:div w:id="133950269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86938848">
          <w:marLeft w:val="0"/>
          <w:marRight w:val="0"/>
          <w:marTop w:val="0"/>
          <w:marBottom w:val="225"/>
          <w:divBdr>
            <w:top w:val="none" w:sz="0" w:space="0" w:color="auto"/>
            <w:left w:val="none" w:sz="0" w:space="0" w:color="auto"/>
            <w:bottom w:val="none" w:sz="0" w:space="0" w:color="auto"/>
            <w:right w:val="none" w:sz="0" w:space="0" w:color="auto"/>
          </w:divBdr>
          <w:divsChild>
            <w:div w:id="1335065764">
              <w:marLeft w:val="0"/>
              <w:marRight w:val="0"/>
              <w:marTop w:val="0"/>
              <w:marBottom w:val="0"/>
              <w:divBdr>
                <w:top w:val="none" w:sz="0" w:space="0" w:color="auto"/>
                <w:left w:val="none" w:sz="0" w:space="0" w:color="auto"/>
                <w:bottom w:val="none" w:sz="0" w:space="0" w:color="auto"/>
                <w:right w:val="none" w:sz="0" w:space="0" w:color="auto"/>
              </w:divBdr>
            </w:div>
            <w:div w:id="437793440">
              <w:marLeft w:val="0"/>
              <w:marRight w:val="0"/>
              <w:marTop w:val="0"/>
              <w:marBottom w:val="0"/>
              <w:divBdr>
                <w:top w:val="none" w:sz="0" w:space="0" w:color="auto"/>
                <w:left w:val="none" w:sz="0" w:space="0" w:color="auto"/>
                <w:bottom w:val="none" w:sz="0" w:space="0" w:color="auto"/>
                <w:right w:val="none" w:sz="0" w:space="0" w:color="auto"/>
              </w:divBdr>
              <w:divsChild>
                <w:div w:id="73204544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44767961">
          <w:marLeft w:val="0"/>
          <w:marRight w:val="0"/>
          <w:marTop w:val="0"/>
          <w:marBottom w:val="225"/>
          <w:divBdr>
            <w:top w:val="none" w:sz="0" w:space="0" w:color="auto"/>
            <w:left w:val="none" w:sz="0" w:space="0" w:color="auto"/>
            <w:bottom w:val="none" w:sz="0" w:space="0" w:color="auto"/>
            <w:right w:val="none" w:sz="0" w:space="0" w:color="auto"/>
          </w:divBdr>
          <w:divsChild>
            <w:div w:id="674379683">
              <w:marLeft w:val="0"/>
              <w:marRight w:val="0"/>
              <w:marTop w:val="0"/>
              <w:marBottom w:val="0"/>
              <w:divBdr>
                <w:top w:val="none" w:sz="0" w:space="0" w:color="auto"/>
                <w:left w:val="none" w:sz="0" w:space="0" w:color="auto"/>
                <w:bottom w:val="none" w:sz="0" w:space="0" w:color="auto"/>
                <w:right w:val="none" w:sz="0" w:space="0" w:color="auto"/>
              </w:divBdr>
            </w:div>
            <w:div w:id="459689372">
              <w:marLeft w:val="0"/>
              <w:marRight w:val="0"/>
              <w:marTop w:val="0"/>
              <w:marBottom w:val="0"/>
              <w:divBdr>
                <w:top w:val="none" w:sz="0" w:space="0" w:color="auto"/>
                <w:left w:val="none" w:sz="0" w:space="0" w:color="auto"/>
                <w:bottom w:val="none" w:sz="0" w:space="0" w:color="auto"/>
                <w:right w:val="none" w:sz="0" w:space="0" w:color="auto"/>
              </w:divBdr>
              <w:divsChild>
                <w:div w:id="176588146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722897479">
          <w:marLeft w:val="0"/>
          <w:marRight w:val="0"/>
          <w:marTop w:val="0"/>
          <w:marBottom w:val="225"/>
          <w:divBdr>
            <w:top w:val="none" w:sz="0" w:space="0" w:color="auto"/>
            <w:left w:val="none" w:sz="0" w:space="0" w:color="auto"/>
            <w:bottom w:val="none" w:sz="0" w:space="0" w:color="auto"/>
            <w:right w:val="none" w:sz="0" w:space="0" w:color="auto"/>
          </w:divBdr>
          <w:divsChild>
            <w:div w:id="373700035">
              <w:marLeft w:val="0"/>
              <w:marRight w:val="0"/>
              <w:marTop w:val="0"/>
              <w:marBottom w:val="0"/>
              <w:divBdr>
                <w:top w:val="none" w:sz="0" w:space="0" w:color="auto"/>
                <w:left w:val="none" w:sz="0" w:space="0" w:color="auto"/>
                <w:bottom w:val="none" w:sz="0" w:space="0" w:color="auto"/>
                <w:right w:val="none" w:sz="0" w:space="0" w:color="auto"/>
              </w:divBdr>
            </w:div>
            <w:div w:id="2069304684">
              <w:marLeft w:val="0"/>
              <w:marRight w:val="0"/>
              <w:marTop w:val="0"/>
              <w:marBottom w:val="0"/>
              <w:divBdr>
                <w:top w:val="none" w:sz="0" w:space="0" w:color="auto"/>
                <w:left w:val="none" w:sz="0" w:space="0" w:color="auto"/>
                <w:bottom w:val="none" w:sz="0" w:space="0" w:color="auto"/>
                <w:right w:val="none" w:sz="0" w:space="0" w:color="auto"/>
              </w:divBdr>
              <w:divsChild>
                <w:div w:id="201028327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56102596">
          <w:marLeft w:val="0"/>
          <w:marRight w:val="0"/>
          <w:marTop w:val="0"/>
          <w:marBottom w:val="225"/>
          <w:divBdr>
            <w:top w:val="none" w:sz="0" w:space="0" w:color="auto"/>
            <w:left w:val="none" w:sz="0" w:space="0" w:color="auto"/>
            <w:bottom w:val="none" w:sz="0" w:space="0" w:color="auto"/>
            <w:right w:val="none" w:sz="0" w:space="0" w:color="auto"/>
          </w:divBdr>
          <w:divsChild>
            <w:div w:id="1264269173">
              <w:marLeft w:val="0"/>
              <w:marRight w:val="0"/>
              <w:marTop w:val="0"/>
              <w:marBottom w:val="0"/>
              <w:divBdr>
                <w:top w:val="none" w:sz="0" w:space="0" w:color="auto"/>
                <w:left w:val="none" w:sz="0" w:space="0" w:color="auto"/>
                <w:bottom w:val="none" w:sz="0" w:space="0" w:color="auto"/>
                <w:right w:val="none" w:sz="0" w:space="0" w:color="auto"/>
              </w:divBdr>
            </w:div>
            <w:div w:id="1623612939">
              <w:marLeft w:val="0"/>
              <w:marRight w:val="0"/>
              <w:marTop w:val="0"/>
              <w:marBottom w:val="0"/>
              <w:divBdr>
                <w:top w:val="none" w:sz="0" w:space="0" w:color="auto"/>
                <w:left w:val="none" w:sz="0" w:space="0" w:color="auto"/>
                <w:bottom w:val="none" w:sz="0" w:space="0" w:color="auto"/>
                <w:right w:val="none" w:sz="0" w:space="0" w:color="auto"/>
              </w:divBdr>
              <w:divsChild>
                <w:div w:id="114939918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581480860">
          <w:marLeft w:val="0"/>
          <w:marRight w:val="0"/>
          <w:marTop w:val="0"/>
          <w:marBottom w:val="225"/>
          <w:divBdr>
            <w:top w:val="none" w:sz="0" w:space="0" w:color="auto"/>
            <w:left w:val="none" w:sz="0" w:space="0" w:color="auto"/>
            <w:bottom w:val="none" w:sz="0" w:space="0" w:color="auto"/>
            <w:right w:val="none" w:sz="0" w:space="0" w:color="auto"/>
          </w:divBdr>
          <w:divsChild>
            <w:div w:id="1126436322">
              <w:marLeft w:val="0"/>
              <w:marRight w:val="0"/>
              <w:marTop w:val="0"/>
              <w:marBottom w:val="0"/>
              <w:divBdr>
                <w:top w:val="none" w:sz="0" w:space="0" w:color="auto"/>
                <w:left w:val="none" w:sz="0" w:space="0" w:color="auto"/>
                <w:bottom w:val="none" w:sz="0" w:space="0" w:color="auto"/>
                <w:right w:val="none" w:sz="0" w:space="0" w:color="auto"/>
              </w:divBdr>
            </w:div>
            <w:div w:id="367023342">
              <w:marLeft w:val="0"/>
              <w:marRight w:val="0"/>
              <w:marTop w:val="0"/>
              <w:marBottom w:val="0"/>
              <w:divBdr>
                <w:top w:val="none" w:sz="0" w:space="0" w:color="auto"/>
                <w:left w:val="none" w:sz="0" w:space="0" w:color="auto"/>
                <w:bottom w:val="none" w:sz="0" w:space="0" w:color="auto"/>
                <w:right w:val="none" w:sz="0" w:space="0" w:color="auto"/>
              </w:divBdr>
              <w:divsChild>
                <w:div w:id="209531749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985623425">
          <w:marLeft w:val="0"/>
          <w:marRight w:val="0"/>
          <w:marTop w:val="0"/>
          <w:marBottom w:val="225"/>
          <w:divBdr>
            <w:top w:val="none" w:sz="0" w:space="0" w:color="auto"/>
            <w:left w:val="none" w:sz="0" w:space="0" w:color="auto"/>
            <w:bottom w:val="none" w:sz="0" w:space="0" w:color="auto"/>
            <w:right w:val="none" w:sz="0" w:space="0" w:color="auto"/>
          </w:divBdr>
          <w:divsChild>
            <w:div w:id="1251700889">
              <w:marLeft w:val="0"/>
              <w:marRight w:val="0"/>
              <w:marTop w:val="0"/>
              <w:marBottom w:val="0"/>
              <w:divBdr>
                <w:top w:val="none" w:sz="0" w:space="0" w:color="auto"/>
                <w:left w:val="none" w:sz="0" w:space="0" w:color="auto"/>
                <w:bottom w:val="none" w:sz="0" w:space="0" w:color="auto"/>
                <w:right w:val="none" w:sz="0" w:space="0" w:color="auto"/>
              </w:divBdr>
            </w:div>
            <w:div w:id="863834496">
              <w:marLeft w:val="0"/>
              <w:marRight w:val="0"/>
              <w:marTop w:val="0"/>
              <w:marBottom w:val="0"/>
              <w:divBdr>
                <w:top w:val="none" w:sz="0" w:space="0" w:color="auto"/>
                <w:left w:val="none" w:sz="0" w:space="0" w:color="auto"/>
                <w:bottom w:val="none" w:sz="0" w:space="0" w:color="auto"/>
                <w:right w:val="none" w:sz="0" w:space="0" w:color="auto"/>
              </w:divBdr>
              <w:divsChild>
                <w:div w:id="71704713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1900694">
          <w:marLeft w:val="0"/>
          <w:marRight w:val="0"/>
          <w:marTop w:val="0"/>
          <w:marBottom w:val="225"/>
          <w:divBdr>
            <w:top w:val="none" w:sz="0" w:space="0" w:color="auto"/>
            <w:left w:val="none" w:sz="0" w:space="0" w:color="auto"/>
            <w:bottom w:val="none" w:sz="0" w:space="0" w:color="auto"/>
            <w:right w:val="none" w:sz="0" w:space="0" w:color="auto"/>
          </w:divBdr>
          <w:divsChild>
            <w:div w:id="913976870">
              <w:marLeft w:val="0"/>
              <w:marRight w:val="0"/>
              <w:marTop w:val="0"/>
              <w:marBottom w:val="0"/>
              <w:divBdr>
                <w:top w:val="none" w:sz="0" w:space="0" w:color="auto"/>
                <w:left w:val="none" w:sz="0" w:space="0" w:color="auto"/>
                <w:bottom w:val="none" w:sz="0" w:space="0" w:color="auto"/>
                <w:right w:val="none" w:sz="0" w:space="0" w:color="auto"/>
              </w:divBdr>
            </w:div>
            <w:div w:id="1052193976">
              <w:marLeft w:val="0"/>
              <w:marRight w:val="0"/>
              <w:marTop w:val="0"/>
              <w:marBottom w:val="0"/>
              <w:divBdr>
                <w:top w:val="none" w:sz="0" w:space="0" w:color="auto"/>
                <w:left w:val="none" w:sz="0" w:space="0" w:color="auto"/>
                <w:bottom w:val="none" w:sz="0" w:space="0" w:color="auto"/>
                <w:right w:val="none" w:sz="0" w:space="0" w:color="auto"/>
              </w:divBdr>
              <w:divsChild>
                <w:div w:id="171901572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289320464">
          <w:marLeft w:val="0"/>
          <w:marRight w:val="0"/>
          <w:marTop w:val="0"/>
          <w:marBottom w:val="225"/>
          <w:divBdr>
            <w:top w:val="none" w:sz="0" w:space="0" w:color="auto"/>
            <w:left w:val="none" w:sz="0" w:space="0" w:color="auto"/>
            <w:bottom w:val="none" w:sz="0" w:space="0" w:color="auto"/>
            <w:right w:val="none" w:sz="0" w:space="0" w:color="auto"/>
          </w:divBdr>
          <w:divsChild>
            <w:div w:id="1732803655">
              <w:marLeft w:val="0"/>
              <w:marRight w:val="0"/>
              <w:marTop w:val="0"/>
              <w:marBottom w:val="0"/>
              <w:divBdr>
                <w:top w:val="none" w:sz="0" w:space="0" w:color="auto"/>
                <w:left w:val="none" w:sz="0" w:space="0" w:color="auto"/>
                <w:bottom w:val="none" w:sz="0" w:space="0" w:color="auto"/>
                <w:right w:val="none" w:sz="0" w:space="0" w:color="auto"/>
              </w:divBdr>
            </w:div>
            <w:div w:id="1828130369">
              <w:marLeft w:val="0"/>
              <w:marRight w:val="0"/>
              <w:marTop w:val="0"/>
              <w:marBottom w:val="0"/>
              <w:divBdr>
                <w:top w:val="none" w:sz="0" w:space="0" w:color="auto"/>
                <w:left w:val="none" w:sz="0" w:space="0" w:color="auto"/>
                <w:bottom w:val="none" w:sz="0" w:space="0" w:color="auto"/>
                <w:right w:val="none" w:sz="0" w:space="0" w:color="auto"/>
              </w:divBdr>
              <w:divsChild>
                <w:div w:id="203688340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sChild>
    </w:div>
    <w:div w:id="998654327">
      <w:bodyDiv w:val="1"/>
      <w:marLeft w:val="0"/>
      <w:marRight w:val="0"/>
      <w:marTop w:val="0"/>
      <w:marBottom w:val="0"/>
      <w:divBdr>
        <w:top w:val="none" w:sz="0" w:space="0" w:color="auto"/>
        <w:left w:val="none" w:sz="0" w:space="0" w:color="auto"/>
        <w:bottom w:val="none" w:sz="0" w:space="0" w:color="auto"/>
        <w:right w:val="none" w:sz="0" w:space="0" w:color="auto"/>
      </w:divBdr>
      <w:divsChild>
        <w:div w:id="1413431098">
          <w:marLeft w:val="0"/>
          <w:marRight w:val="0"/>
          <w:marTop w:val="120"/>
          <w:marBottom w:val="300"/>
          <w:divBdr>
            <w:top w:val="none" w:sz="0" w:space="0" w:color="auto"/>
            <w:left w:val="none" w:sz="0" w:space="0" w:color="auto"/>
            <w:bottom w:val="none" w:sz="0" w:space="0" w:color="auto"/>
            <w:right w:val="none" w:sz="0" w:space="0" w:color="auto"/>
          </w:divBdr>
        </w:div>
      </w:divsChild>
    </w:div>
    <w:div w:id="1014845081">
      <w:bodyDiv w:val="1"/>
      <w:marLeft w:val="0"/>
      <w:marRight w:val="0"/>
      <w:marTop w:val="0"/>
      <w:marBottom w:val="0"/>
      <w:divBdr>
        <w:top w:val="none" w:sz="0" w:space="0" w:color="auto"/>
        <w:left w:val="none" w:sz="0" w:space="0" w:color="auto"/>
        <w:bottom w:val="none" w:sz="0" w:space="0" w:color="auto"/>
        <w:right w:val="none" w:sz="0" w:space="0" w:color="auto"/>
      </w:divBdr>
      <w:divsChild>
        <w:div w:id="1722896218">
          <w:marLeft w:val="0"/>
          <w:marRight w:val="0"/>
          <w:marTop w:val="120"/>
          <w:marBottom w:val="300"/>
          <w:divBdr>
            <w:top w:val="none" w:sz="0" w:space="0" w:color="auto"/>
            <w:left w:val="none" w:sz="0" w:space="0" w:color="auto"/>
            <w:bottom w:val="none" w:sz="0" w:space="0" w:color="auto"/>
            <w:right w:val="none" w:sz="0" w:space="0" w:color="auto"/>
          </w:divBdr>
        </w:div>
      </w:divsChild>
    </w:div>
    <w:div w:id="1050958923">
      <w:bodyDiv w:val="1"/>
      <w:marLeft w:val="0"/>
      <w:marRight w:val="0"/>
      <w:marTop w:val="0"/>
      <w:marBottom w:val="0"/>
      <w:divBdr>
        <w:top w:val="none" w:sz="0" w:space="0" w:color="auto"/>
        <w:left w:val="none" w:sz="0" w:space="0" w:color="auto"/>
        <w:bottom w:val="none" w:sz="0" w:space="0" w:color="auto"/>
        <w:right w:val="none" w:sz="0" w:space="0" w:color="auto"/>
      </w:divBdr>
      <w:divsChild>
        <w:div w:id="1402288937">
          <w:marLeft w:val="0"/>
          <w:marRight w:val="0"/>
          <w:marTop w:val="120"/>
          <w:marBottom w:val="300"/>
          <w:divBdr>
            <w:top w:val="none" w:sz="0" w:space="0" w:color="auto"/>
            <w:left w:val="none" w:sz="0" w:space="0" w:color="auto"/>
            <w:bottom w:val="none" w:sz="0" w:space="0" w:color="auto"/>
            <w:right w:val="none" w:sz="0" w:space="0" w:color="auto"/>
          </w:divBdr>
        </w:div>
      </w:divsChild>
    </w:div>
    <w:div w:id="1075014948">
      <w:bodyDiv w:val="1"/>
      <w:marLeft w:val="0"/>
      <w:marRight w:val="0"/>
      <w:marTop w:val="0"/>
      <w:marBottom w:val="0"/>
      <w:divBdr>
        <w:top w:val="none" w:sz="0" w:space="0" w:color="auto"/>
        <w:left w:val="none" w:sz="0" w:space="0" w:color="auto"/>
        <w:bottom w:val="none" w:sz="0" w:space="0" w:color="auto"/>
        <w:right w:val="none" w:sz="0" w:space="0" w:color="auto"/>
      </w:divBdr>
    </w:div>
    <w:div w:id="1099523594">
      <w:bodyDiv w:val="1"/>
      <w:marLeft w:val="0"/>
      <w:marRight w:val="0"/>
      <w:marTop w:val="0"/>
      <w:marBottom w:val="0"/>
      <w:divBdr>
        <w:top w:val="none" w:sz="0" w:space="0" w:color="auto"/>
        <w:left w:val="none" w:sz="0" w:space="0" w:color="auto"/>
        <w:bottom w:val="none" w:sz="0" w:space="0" w:color="auto"/>
        <w:right w:val="none" w:sz="0" w:space="0" w:color="auto"/>
      </w:divBdr>
      <w:divsChild>
        <w:div w:id="1941643868">
          <w:marLeft w:val="0"/>
          <w:marRight w:val="0"/>
          <w:marTop w:val="120"/>
          <w:marBottom w:val="300"/>
          <w:divBdr>
            <w:top w:val="none" w:sz="0" w:space="0" w:color="auto"/>
            <w:left w:val="none" w:sz="0" w:space="0" w:color="auto"/>
            <w:bottom w:val="none" w:sz="0" w:space="0" w:color="auto"/>
            <w:right w:val="none" w:sz="0" w:space="0" w:color="auto"/>
          </w:divBdr>
        </w:div>
      </w:divsChild>
    </w:div>
    <w:div w:id="1120994311">
      <w:bodyDiv w:val="1"/>
      <w:marLeft w:val="0"/>
      <w:marRight w:val="0"/>
      <w:marTop w:val="0"/>
      <w:marBottom w:val="0"/>
      <w:divBdr>
        <w:top w:val="none" w:sz="0" w:space="0" w:color="auto"/>
        <w:left w:val="none" w:sz="0" w:space="0" w:color="auto"/>
        <w:bottom w:val="none" w:sz="0" w:space="0" w:color="auto"/>
        <w:right w:val="none" w:sz="0" w:space="0" w:color="auto"/>
      </w:divBdr>
      <w:divsChild>
        <w:div w:id="146943728">
          <w:marLeft w:val="0"/>
          <w:marRight w:val="0"/>
          <w:marTop w:val="120"/>
          <w:marBottom w:val="300"/>
          <w:divBdr>
            <w:top w:val="none" w:sz="0" w:space="0" w:color="auto"/>
            <w:left w:val="none" w:sz="0" w:space="0" w:color="auto"/>
            <w:bottom w:val="none" w:sz="0" w:space="0" w:color="auto"/>
            <w:right w:val="none" w:sz="0" w:space="0" w:color="auto"/>
          </w:divBdr>
        </w:div>
      </w:divsChild>
    </w:div>
    <w:div w:id="1124039911">
      <w:bodyDiv w:val="1"/>
      <w:marLeft w:val="0"/>
      <w:marRight w:val="0"/>
      <w:marTop w:val="0"/>
      <w:marBottom w:val="0"/>
      <w:divBdr>
        <w:top w:val="none" w:sz="0" w:space="0" w:color="auto"/>
        <w:left w:val="none" w:sz="0" w:space="0" w:color="auto"/>
        <w:bottom w:val="none" w:sz="0" w:space="0" w:color="auto"/>
        <w:right w:val="none" w:sz="0" w:space="0" w:color="auto"/>
      </w:divBdr>
      <w:divsChild>
        <w:div w:id="216357766">
          <w:marLeft w:val="0"/>
          <w:marRight w:val="0"/>
          <w:marTop w:val="120"/>
          <w:marBottom w:val="300"/>
          <w:divBdr>
            <w:top w:val="none" w:sz="0" w:space="0" w:color="auto"/>
            <w:left w:val="none" w:sz="0" w:space="0" w:color="auto"/>
            <w:bottom w:val="none" w:sz="0" w:space="0" w:color="auto"/>
            <w:right w:val="none" w:sz="0" w:space="0" w:color="auto"/>
          </w:divBdr>
        </w:div>
      </w:divsChild>
    </w:div>
    <w:div w:id="1129323064">
      <w:bodyDiv w:val="1"/>
      <w:marLeft w:val="0"/>
      <w:marRight w:val="0"/>
      <w:marTop w:val="0"/>
      <w:marBottom w:val="0"/>
      <w:divBdr>
        <w:top w:val="none" w:sz="0" w:space="0" w:color="auto"/>
        <w:left w:val="none" w:sz="0" w:space="0" w:color="auto"/>
        <w:bottom w:val="none" w:sz="0" w:space="0" w:color="auto"/>
        <w:right w:val="none" w:sz="0" w:space="0" w:color="auto"/>
      </w:divBdr>
      <w:divsChild>
        <w:div w:id="1907229274">
          <w:marLeft w:val="0"/>
          <w:marRight w:val="0"/>
          <w:marTop w:val="120"/>
          <w:marBottom w:val="300"/>
          <w:divBdr>
            <w:top w:val="none" w:sz="0" w:space="0" w:color="auto"/>
            <w:left w:val="none" w:sz="0" w:space="0" w:color="auto"/>
            <w:bottom w:val="none" w:sz="0" w:space="0" w:color="auto"/>
            <w:right w:val="none" w:sz="0" w:space="0" w:color="auto"/>
          </w:divBdr>
        </w:div>
      </w:divsChild>
    </w:div>
    <w:div w:id="1131093263">
      <w:bodyDiv w:val="1"/>
      <w:marLeft w:val="0"/>
      <w:marRight w:val="0"/>
      <w:marTop w:val="0"/>
      <w:marBottom w:val="0"/>
      <w:divBdr>
        <w:top w:val="none" w:sz="0" w:space="0" w:color="auto"/>
        <w:left w:val="none" w:sz="0" w:space="0" w:color="auto"/>
        <w:bottom w:val="none" w:sz="0" w:space="0" w:color="auto"/>
        <w:right w:val="none" w:sz="0" w:space="0" w:color="auto"/>
      </w:divBdr>
      <w:divsChild>
        <w:div w:id="1427457034">
          <w:marLeft w:val="0"/>
          <w:marRight w:val="0"/>
          <w:marTop w:val="120"/>
          <w:marBottom w:val="300"/>
          <w:divBdr>
            <w:top w:val="none" w:sz="0" w:space="0" w:color="auto"/>
            <w:left w:val="none" w:sz="0" w:space="0" w:color="auto"/>
            <w:bottom w:val="none" w:sz="0" w:space="0" w:color="auto"/>
            <w:right w:val="none" w:sz="0" w:space="0" w:color="auto"/>
          </w:divBdr>
        </w:div>
      </w:divsChild>
    </w:div>
    <w:div w:id="1138037304">
      <w:bodyDiv w:val="1"/>
      <w:marLeft w:val="0"/>
      <w:marRight w:val="0"/>
      <w:marTop w:val="0"/>
      <w:marBottom w:val="0"/>
      <w:divBdr>
        <w:top w:val="none" w:sz="0" w:space="0" w:color="auto"/>
        <w:left w:val="none" w:sz="0" w:space="0" w:color="auto"/>
        <w:bottom w:val="none" w:sz="0" w:space="0" w:color="auto"/>
        <w:right w:val="none" w:sz="0" w:space="0" w:color="auto"/>
      </w:divBdr>
      <w:divsChild>
        <w:div w:id="1680809357">
          <w:marLeft w:val="0"/>
          <w:marRight w:val="0"/>
          <w:marTop w:val="120"/>
          <w:marBottom w:val="300"/>
          <w:divBdr>
            <w:top w:val="none" w:sz="0" w:space="0" w:color="auto"/>
            <w:left w:val="none" w:sz="0" w:space="0" w:color="auto"/>
            <w:bottom w:val="none" w:sz="0" w:space="0" w:color="auto"/>
            <w:right w:val="none" w:sz="0" w:space="0" w:color="auto"/>
          </w:divBdr>
        </w:div>
      </w:divsChild>
    </w:div>
    <w:div w:id="1178427146">
      <w:bodyDiv w:val="1"/>
      <w:marLeft w:val="0"/>
      <w:marRight w:val="0"/>
      <w:marTop w:val="0"/>
      <w:marBottom w:val="0"/>
      <w:divBdr>
        <w:top w:val="none" w:sz="0" w:space="0" w:color="auto"/>
        <w:left w:val="none" w:sz="0" w:space="0" w:color="auto"/>
        <w:bottom w:val="none" w:sz="0" w:space="0" w:color="auto"/>
        <w:right w:val="none" w:sz="0" w:space="0" w:color="auto"/>
      </w:divBdr>
      <w:divsChild>
        <w:div w:id="1938902540">
          <w:marLeft w:val="0"/>
          <w:marRight w:val="0"/>
          <w:marTop w:val="120"/>
          <w:marBottom w:val="300"/>
          <w:divBdr>
            <w:top w:val="none" w:sz="0" w:space="0" w:color="auto"/>
            <w:left w:val="none" w:sz="0" w:space="0" w:color="auto"/>
            <w:bottom w:val="none" w:sz="0" w:space="0" w:color="auto"/>
            <w:right w:val="none" w:sz="0" w:space="0" w:color="auto"/>
          </w:divBdr>
        </w:div>
      </w:divsChild>
    </w:div>
    <w:div w:id="1223834352">
      <w:bodyDiv w:val="1"/>
      <w:marLeft w:val="0"/>
      <w:marRight w:val="0"/>
      <w:marTop w:val="0"/>
      <w:marBottom w:val="0"/>
      <w:divBdr>
        <w:top w:val="none" w:sz="0" w:space="0" w:color="auto"/>
        <w:left w:val="none" w:sz="0" w:space="0" w:color="auto"/>
        <w:bottom w:val="none" w:sz="0" w:space="0" w:color="auto"/>
        <w:right w:val="none" w:sz="0" w:space="0" w:color="auto"/>
      </w:divBdr>
      <w:divsChild>
        <w:div w:id="814686179">
          <w:marLeft w:val="0"/>
          <w:marRight w:val="0"/>
          <w:marTop w:val="120"/>
          <w:marBottom w:val="300"/>
          <w:divBdr>
            <w:top w:val="none" w:sz="0" w:space="0" w:color="auto"/>
            <w:left w:val="none" w:sz="0" w:space="0" w:color="auto"/>
            <w:bottom w:val="none" w:sz="0" w:space="0" w:color="auto"/>
            <w:right w:val="none" w:sz="0" w:space="0" w:color="auto"/>
          </w:divBdr>
        </w:div>
      </w:divsChild>
    </w:div>
    <w:div w:id="1231312927">
      <w:bodyDiv w:val="1"/>
      <w:marLeft w:val="0"/>
      <w:marRight w:val="0"/>
      <w:marTop w:val="0"/>
      <w:marBottom w:val="0"/>
      <w:divBdr>
        <w:top w:val="none" w:sz="0" w:space="0" w:color="auto"/>
        <w:left w:val="none" w:sz="0" w:space="0" w:color="auto"/>
        <w:bottom w:val="none" w:sz="0" w:space="0" w:color="auto"/>
        <w:right w:val="none" w:sz="0" w:space="0" w:color="auto"/>
      </w:divBdr>
      <w:divsChild>
        <w:div w:id="659386418">
          <w:marLeft w:val="0"/>
          <w:marRight w:val="0"/>
          <w:marTop w:val="120"/>
          <w:marBottom w:val="300"/>
          <w:divBdr>
            <w:top w:val="none" w:sz="0" w:space="0" w:color="auto"/>
            <w:left w:val="none" w:sz="0" w:space="0" w:color="auto"/>
            <w:bottom w:val="none" w:sz="0" w:space="0" w:color="auto"/>
            <w:right w:val="none" w:sz="0" w:space="0" w:color="auto"/>
          </w:divBdr>
        </w:div>
      </w:divsChild>
    </w:div>
    <w:div w:id="1232734439">
      <w:bodyDiv w:val="1"/>
      <w:marLeft w:val="0"/>
      <w:marRight w:val="0"/>
      <w:marTop w:val="0"/>
      <w:marBottom w:val="0"/>
      <w:divBdr>
        <w:top w:val="none" w:sz="0" w:space="0" w:color="auto"/>
        <w:left w:val="none" w:sz="0" w:space="0" w:color="auto"/>
        <w:bottom w:val="none" w:sz="0" w:space="0" w:color="auto"/>
        <w:right w:val="none" w:sz="0" w:space="0" w:color="auto"/>
      </w:divBdr>
      <w:divsChild>
        <w:div w:id="36705286">
          <w:marLeft w:val="0"/>
          <w:marRight w:val="0"/>
          <w:marTop w:val="120"/>
          <w:marBottom w:val="300"/>
          <w:divBdr>
            <w:top w:val="none" w:sz="0" w:space="0" w:color="auto"/>
            <w:left w:val="none" w:sz="0" w:space="0" w:color="auto"/>
            <w:bottom w:val="none" w:sz="0" w:space="0" w:color="auto"/>
            <w:right w:val="none" w:sz="0" w:space="0" w:color="auto"/>
          </w:divBdr>
        </w:div>
      </w:divsChild>
    </w:div>
    <w:div w:id="1234972660">
      <w:bodyDiv w:val="1"/>
      <w:marLeft w:val="0"/>
      <w:marRight w:val="0"/>
      <w:marTop w:val="0"/>
      <w:marBottom w:val="0"/>
      <w:divBdr>
        <w:top w:val="none" w:sz="0" w:space="0" w:color="auto"/>
        <w:left w:val="none" w:sz="0" w:space="0" w:color="auto"/>
        <w:bottom w:val="none" w:sz="0" w:space="0" w:color="auto"/>
        <w:right w:val="none" w:sz="0" w:space="0" w:color="auto"/>
      </w:divBdr>
      <w:divsChild>
        <w:div w:id="1786540589">
          <w:marLeft w:val="0"/>
          <w:marRight w:val="0"/>
          <w:marTop w:val="120"/>
          <w:marBottom w:val="300"/>
          <w:divBdr>
            <w:top w:val="none" w:sz="0" w:space="0" w:color="auto"/>
            <w:left w:val="none" w:sz="0" w:space="0" w:color="auto"/>
            <w:bottom w:val="none" w:sz="0" w:space="0" w:color="auto"/>
            <w:right w:val="none" w:sz="0" w:space="0" w:color="auto"/>
          </w:divBdr>
        </w:div>
      </w:divsChild>
    </w:div>
    <w:div w:id="1348095719">
      <w:bodyDiv w:val="1"/>
      <w:marLeft w:val="0"/>
      <w:marRight w:val="0"/>
      <w:marTop w:val="0"/>
      <w:marBottom w:val="0"/>
      <w:divBdr>
        <w:top w:val="none" w:sz="0" w:space="0" w:color="auto"/>
        <w:left w:val="none" w:sz="0" w:space="0" w:color="auto"/>
        <w:bottom w:val="none" w:sz="0" w:space="0" w:color="auto"/>
        <w:right w:val="none" w:sz="0" w:space="0" w:color="auto"/>
      </w:divBdr>
      <w:divsChild>
        <w:div w:id="1239251041">
          <w:marLeft w:val="0"/>
          <w:marRight w:val="0"/>
          <w:marTop w:val="120"/>
          <w:marBottom w:val="300"/>
          <w:divBdr>
            <w:top w:val="none" w:sz="0" w:space="0" w:color="auto"/>
            <w:left w:val="none" w:sz="0" w:space="0" w:color="auto"/>
            <w:bottom w:val="none" w:sz="0" w:space="0" w:color="auto"/>
            <w:right w:val="none" w:sz="0" w:space="0" w:color="auto"/>
          </w:divBdr>
        </w:div>
      </w:divsChild>
    </w:div>
    <w:div w:id="1422027912">
      <w:bodyDiv w:val="1"/>
      <w:marLeft w:val="0"/>
      <w:marRight w:val="0"/>
      <w:marTop w:val="0"/>
      <w:marBottom w:val="0"/>
      <w:divBdr>
        <w:top w:val="none" w:sz="0" w:space="0" w:color="auto"/>
        <w:left w:val="none" w:sz="0" w:space="0" w:color="auto"/>
        <w:bottom w:val="none" w:sz="0" w:space="0" w:color="auto"/>
        <w:right w:val="none" w:sz="0" w:space="0" w:color="auto"/>
      </w:divBdr>
      <w:divsChild>
        <w:div w:id="1466703866">
          <w:marLeft w:val="0"/>
          <w:marRight w:val="0"/>
          <w:marTop w:val="120"/>
          <w:marBottom w:val="300"/>
          <w:divBdr>
            <w:top w:val="none" w:sz="0" w:space="0" w:color="auto"/>
            <w:left w:val="none" w:sz="0" w:space="0" w:color="auto"/>
            <w:bottom w:val="none" w:sz="0" w:space="0" w:color="auto"/>
            <w:right w:val="none" w:sz="0" w:space="0" w:color="auto"/>
          </w:divBdr>
        </w:div>
      </w:divsChild>
    </w:div>
    <w:div w:id="1466855291">
      <w:bodyDiv w:val="1"/>
      <w:marLeft w:val="0"/>
      <w:marRight w:val="0"/>
      <w:marTop w:val="0"/>
      <w:marBottom w:val="0"/>
      <w:divBdr>
        <w:top w:val="none" w:sz="0" w:space="0" w:color="auto"/>
        <w:left w:val="none" w:sz="0" w:space="0" w:color="auto"/>
        <w:bottom w:val="none" w:sz="0" w:space="0" w:color="auto"/>
        <w:right w:val="none" w:sz="0" w:space="0" w:color="auto"/>
      </w:divBdr>
      <w:divsChild>
        <w:div w:id="1471440365">
          <w:marLeft w:val="0"/>
          <w:marRight w:val="0"/>
          <w:marTop w:val="120"/>
          <w:marBottom w:val="300"/>
          <w:divBdr>
            <w:top w:val="none" w:sz="0" w:space="0" w:color="auto"/>
            <w:left w:val="none" w:sz="0" w:space="0" w:color="auto"/>
            <w:bottom w:val="none" w:sz="0" w:space="0" w:color="auto"/>
            <w:right w:val="none" w:sz="0" w:space="0" w:color="auto"/>
          </w:divBdr>
        </w:div>
      </w:divsChild>
    </w:div>
    <w:div w:id="1533108950">
      <w:bodyDiv w:val="1"/>
      <w:marLeft w:val="0"/>
      <w:marRight w:val="0"/>
      <w:marTop w:val="0"/>
      <w:marBottom w:val="0"/>
      <w:divBdr>
        <w:top w:val="none" w:sz="0" w:space="0" w:color="auto"/>
        <w:left w:val="none" w:sz="0" w:space="0" w:color="auto"/>
        <w:bottom w:val="none" w:sz="0" w:space="0" w:color="auto"/>
        <w:right w:val="none" w:sz="0" w:space="0" w:color="auto"/>
      </w:divBdr>
      <w:divsChild>
        <w:div w:id="1638221321">
          <w:marLeft w:val="0"/>
          <w:marRight w:val="0"/>
          <w:marTop w:val="120"/>
          <w:marBottom w:val="300"/>
          <w:divBdr>
            <w:top w:val="none" w:sz="0" w:space="0" w:color="auto"/>
            <w:left w:val="none" w:sz="0" w:space="0" w:color="auto"/>
            <w:bottom w:val="none" w:sz="0" w:space="0" w:color="auto"/>
            <w:right w:val="none" w:sz="0" w:space="0" w:color="auto"/>
          </w:divBdr>
        </w:div>
      </w:divsChild>
    </w:div>
    <w:div w:id="1551379477">
      <w:bodyDiv w:val="1"/>
      <w:marLeft w:val="0"/>
      <w:marRight w:val="0"/>
      <w:marTop w:val="0"/>
      <w:marBottom w:val="0"/>
      <w:divBdr>
        <w:top w:val="none" w:sz="0" w:space="0" w:color="auto"/>
        <w:left w:val="none" w:sz="0" w:space="0" w:color="auto"/>
        <w:bottom w:val="none" w:sz="0" w:space="0" w:color="auto"/>
        <w:right w:val="none" w:sz="0" w:space="0" w:color="auto"/>
      </w:divBdr>
      <w:divsChild>
        <w:div w:id="842865401">
          <w:marLeft w:val="0"/>
          <w:marRight w:val="0"/>
          <w:marTop w:val="120"/>
          <w:marBottom w:val="300"/>
          <w:divBdr>
            <w:top w:val="none" w:sz="0" w:space="0" w:color="auto"/>
            <w:left w:val="none" w:sz="0" w:space="0" w:color="auto"/>
            <w:bottom w:val="none" w:sz="0" w:space="0" w:color="auto"/>
            <w:right w:val="none" w:sz="0" w:space="0" w:color="auto"/>
          </w:divBdr>
        </w:div>
      </w:divsChild>
    </w:div>
    <w:div w:id="1559394722">
      <w:bodyDiv w:val="1"/>
      <w:marLeft w:val="0"/>
      <w:marRight w:val="0"/>
      <w:marTop w:val="0"/>
      <w:marBottom w:val="0"/>
      <w:divBdr>
        <w:top w:val="none" w:sz="0" w:space="0" w:color="auto"/>
        <w:left w:val="none" w:sz="0" w:space="0" w:color="auto"/>
        <w:bottom w:val="none" w:sz="0" w:space="0" w:color="auto"/>
        <w:right w:val="none" w:sz="0" w:space="0" w:color="auto"/>
      </w:divBdr>
      <w:divsChild>
        <w:div w:id="169220991">
          <w:marLeft w:val="0"/>
          <w:marRight w:val="0"/>
          <w:marTop w:val="120"/>
          <w:marBottom w:val="300"/>
          <w:divBdr>
            <w:top w:val="none" w:sz="0" w:space="0" w:color="auto"/>
            <w:left w:val="none" w:sz="0" w:space="0" w:color="auto"/>
            <w:bottom w:val="none" w:sz="0" w:space="0" w:color="auto"/>
            <w:right w:val="none" w:sz="0" w:space="0" w:color="auto"/>
          </w:divBdr>
        </w:div>
      </w:divsChild>
    </w:div>
    <w:div w:id="1560557389">
      <w:bodyDiv w:val="1"/>
      <w:marLeft w:val="0"/>
      <w:marRight w:val="0"/>
      <w:marTop w:val="0"/>
      <w:marBottom w:val="0"/>
      <w:divBdr>
        <w:top w:val="none" w:sz="0" w:space="0" w:color="auto"/>
        <w:left w:val="none" w:sz="0" w:space="0" w:color="auto"/>
        <w:bottom w:val="none" w:sz="0" w:space="0" w:color="auto"/>
        <w:right w:val="none" w:sz="0" w:space="0" w:color="auto"/>
      </w:divBdr>
      <w:divsChild>
        <w:div w:id="714239246">
          <w:marLeft w:val="0"/>
          <w:marRight w:val="0"/>
          <w:marTop w:val="120"/>
          <w:marBottom w:val="300"/>
          <w:divBdr>
            <w:top w:val="none" w:sz="0" w:space="0" w:color="auto"/>
            <w:left w:val="none" w:sz="0" w:space="0" w:color="auto"/>
            <w:bottom w:val="none" w:sz="0" w:space="0" w:color="auto"/>
            <w:right w:val="none" w:sz="0" w:space="0" w:color="auto"/>
          </w:divBdr>
        </w:div>
      </w:divsChild>
    </w:div>
    <w:div w:id="1664312534">
      <w:bodyDiv w:val="1"/>
      <w:marLeft w:val="0"/>
      <w:marRight w:val="0"/>
      <w:marTop w:val="0"/>
      <w:marBottom w:val="0"/>
      <w:divBdr>
        <w:top w:val="none" w:sz="0" w:space="0" w:color="auto"/>
        <w:left w:val="none" w:sz="0" w:space="0" w:color="auto"/>
        <w:bottom w:val="none" w:sz="0" w:space="0" w:color="auto"/>
        <w:right w:val="none" w:sz="0" w:space="0" w:color="auto"/>
      </w:divBdr>
      <w:divsChild>
        <w:div w:id="120811534">
          <w:marLeft w:val="0"/>
          <w:marRight w:val="0"/>
          <w:marTop w:val="120"/>
          <w:marBottom w:val="300"/>
          <w:divBdr>
            <w:top w:val="none" w:sz="0" w:space="0" w:color="auto"/>
            <w:left w:val="none" w:sz="0" w:space="0" w:color="auto"/>
            <w:bottom w:val="none" w:sz="0" w:space="0" w:color="auto"/>
            <w:right w:val="none" w:sz="0" w:space="0" w:color="auto"/>
          </w:divBdr>
        </w:div>
      </w:divsChild>
    </w:div>
    <w:div w:id="1763066110">
      <w:bodyDiv w:val="1"/>
      <w:marLeft w:val="0"/>
      <w:marRight w:val="0"/>
      <w:marTop w:val="0"/>
      <w:marBottom w:val="0"/>
      <w:divBdr>
        <w:top w:val="none" w:sz="0" w:space="0" w:color="auto"/>
        <w:left w:val="none" w:sz="0" w:space="0" w:color="auto"/>
        <w:bottom w:val="none" w:sz="0" w:space="0" w:color="auto"/>
        <w:right w:val="none" w:sz="0" w:space="0" w:color="auto"/>
      </w:divBdr>
      <w:divsChild>
        <w:div w:id="1518887445">
          <w:marLeft w:val="0"/>
          <w:marRight w:val="0"/>
          <w:marTop w:val="120"/>
          <w:marBottom w:val="300"/>
          <w:divBdr>
            <w:top w:val="none" w:sz="0" w:space="0" w:color="auto"/>
            <w:left w:val="none" w:sz="0" w:space="0" w:color="auto"/>
            <w:bottom w:val="none" w:sz="0" w:space="0" w:color="auto"/>
            <w:right w:val="none" w:sz="0" w:space="0" w:color="auto"/>
          </w:divBdr>
        </w:div>
      </w:divsChild>
    </w:div>
    <w:div w:id="1776057646">
      <w:bodyDiv w:val="1"/>
      <w:marLeft w:val="0"/>
      <w:marRight w:val="0"/>
      <w:marTop w:val="0"/>
      <w:marBottom w:val="0"/>
      <w:divBdr>
        <w:top w:val="none" w:sz="0" w:space="0" w:color="auto"/>
        <w:left w:val="none" w:sz="0" w:space="0" w:color="auto"/>
        <w:bottom w:val="none" w:sz="0" w:space="0" w:color="auto"/>
        <w:right w:val="none" w:sz="0" w:space="0" w:color="auto"/>
      </w:divBdr>
      <w:divsChild>
        <w:div w:id="1138574937">
          <w:marLeft w:val="0"/>
          <w:marRight w:val="0"/>
          <w:marTop w:val="120"/>
          <w:marBottom w:val="300"/>
          <w:divBdr>
            <w:top w:val="none" w:sz="0" w:space="0" w:color="auto"/>
            <w:left w:val="none" w:sz="0" w:space="0" w:color="auto"/>
            <w:bottom w:val="none" w:sz="0" w:space="0" w:color="auto"/>
            <w:right w:val="none" w:sz="0" w:space="0" w:color="auto"/>
          </w:divBdr>
        </w:div>
      </w:divsChild>
    </w:div>
    <w:div w:id="1834909114">
      <w:bodyDiv w:val="1"/>
      <w:marLeft w:val="0"/>
      <w:marRight w:val="0"/>
      <w:marTop w:val="0"/>
      <w:marBottom w:val="0"/>
      <w:divBdr>
        <w:top w:val="none" w:sz="0" w:space="0" w:color="auto"/>
        <w:left w:val="none" w:sz="0" w:space="0" w:color="auto"/>
        <w:bottom w:val="none" w:sz="0" w:space="0" w:color="auto"/>
        <w:right w:val="none" w:sz="0" w:space="0" w:color="auto"/>
      </w:divBdr>
    </w:div>
    <w:div w:id="1892384007">
      <w:bodyDiv w:val="1"/>
      <w:marLeft w:val="0"/>
      <w:marRight w:val="0"/>
      <w:marTop w:val="0"/>
      <w:marBottom w:val="0"/>
      <w:divBdr>
        <w:top w:val="none" w:sz="0" w:space="0" w:color="auto"/>
        <w:left w:val="none" w:sz="0" w:space="0" w:color="auto"/>
        <w:bottom w:val="none" w:sz="0" w:space="0" w:color="auto"/>
        <w:right w:val="none" w:sz="0" w:space="0" w:color="auto"/>
      </w:divBdr>
      <w:divsChild>
        <w:div w:id="1426026413">
          <w:marLeft w:val="0"/>
          <w:marRight w:val="0"/>
          <w:marTop w:val="120"/>
          <w:marBottom w:val="300"/>
          <w:divBdr>
            <w:top w:val="none" w:sz="0" w:space="0" w:color="auto"/>
            <w:left w:val="none" w:sz="0" w:space="0" w:color="auto"/>
            <w:bottom w:val="none" w:sz="0" w:space="0" w:color="auto"/>
            <w:right w:val="none" w:sz="0" w:space="0" w:color="auto"/>
          </w:divBdr>
        </w:div>
      </w:divsChild>
    </w:div>
    <w:div w:id="1926766087">
      <w:bodyDiv w:val="1"/>
      <w:marLeft w:val="0"/>
      <w:marRight w:val="0"/>
      <w:marTop w:val="0"/>
      <w:marBottom w:val="0"/>
      <w:divBdr>
        <w:top w:val="none" w:sz="0" w:space="0" w:color="auto"/>
        <w:left w:val="none" w:sz="0" w:space="0" w:color="auto"/>
        <w:bottom w:val="none" w:sz="0" w:space="0" w:color="auto"/>
        <w:right w:val="none" w:sz="0" w:space="0" w:color="auto"/>
      </w:divBdr>
      <w:divsChild>
        <w:div w:id="2130926261">
          <w:marLeft w:val="0"/>
          <w:marRight w:val="0"/>
          <w:marTop w:val="120"/>
          <w:marBottom w:val="300"/>
          <w:divBdr>
            <w:top w:val="none" w:sz="0" w:space="0" w:color="auto"/>
            <w:left w:val="none" w:sz="0" w:space="0" w:color="auto"/>
            <w:bottom w:val="none" w:sz="0" w:space="0" w:color="auto"/>
            <w:right w:val="none" w:sz="0" w:space="0" w:color="auto"/>
          </w:divBdr>
        </w:div>
      </w:divsChild>
    </w:div>
    <w:div w:id="1932350641">
      <w:bodyDiv w:val="1"/>
      <w:marLeft w:val="0"/>
      <w:marRight w:val="0"/>
      <w:marTop w:val="0"/>
      <w:marBottom w:val="0"/>
      <w:divBdr>
        <w:top w:val="none" w:sz="0" w:space="0" w:color="auto"/>
        <w:left w:val="none" w:sz="0" w:space="0" w:color="auto"/>
        <w:bottom w:val="none" w:sz="0" w:space="0" w:color="auto"/>
        <w:right w:val="none" w:sz="0" w:space="0" w:color="auto"/>
      </w:divBdr>
      <w:divsChild>
        <w:div w:id="935672342">
          <w:marLeft w:val="0"/>
          <w:marRight w:val="0"/>
          <w:marTop w:val="120"/>
          <w:marBottom w:val="300"/>
          <w:divBdr>
            <w:top w:val="none" w:sz="0" w:space="0" w:color="auto"/>
            <w:left w:val="none" w:sz="0" w:space="0" w:color="auto"/>
            <w:bottom w:val="none" w:sz="0" w:space="0" w:color="auto"/>
            <w:right w:val="none" w:sz="0" w:space="0" w:color="auto"/>
          </w:divBdr>
        </w:div>
      </w:divsChild>
    </w:div>
    <w:div w:id="1962375432">
      <w:bodyDiv w:val="1"/>
      <w:marLeft w:val="0"/>
      <w:marRight w:val="0"/>
      <w:marTop w:val="0"/>
      <w:marBottom w:val="0"/>
      <w:divBdr>
        <w:top w:val="none" w:sz="0" w:space="0" w:color="auto"/>
        <w:left w:val="none" w:sz="0" w:space="0" w:color="auto"/>
        <w:bottom w:val="none" w:sz="0" w:space="0" w:color="auto"/>
        <w:right w:val="none" w:sz="0" w:space="0" w:color="auto"/>
      </w:divBdr>
      <w:divsChild>
        <w:div w:id="652292773">
          <w:marLeft w:val="0"/>
          <w:marRight w:val="0"/>
          <w:marTop w:val="0"/>
          <w:marBottom w:val="225"/>
          <w:divBdr>
            <w:top w:val="none" w:sz="0" w:space="0" w:color="auto"/>
            <w:left w:val="none" w:sz="0" w:space="0" w:color="auto"/>
            <w:bottom w:val="none" w:sz="0" w:space="0" w:color="auto"/>
            <w:right w:val="none" w:sz="0" w:space="0" w:color="auto"/>
          </w:divBdr>
          <w:divsChild>
            <w:div w:id="1509127722">
              <w:marLeft w:val="0"/>
              <w:marRight w:val="0"/>
              <w:marTop w:val="0"/>
              <w:marBottom w:val="0"/>
              <w:divBdr>
                <w:top w:val="none" w:sz="0" w:space="0" w:color="auto"/>
                <w:left w:val="none" w:sz="0" w:space="0" w:color="auto"/>
                <w:bottom w:val="none" w:sz="0" w:space="0" w:color="auto"/>
                <w:right w:val="none" w:sz="0" w:space="0" w:color="auto"/>
              </w:divBdr>
            </w:div>
            <w:div w:id="387073220">
              <w:marLeft w:val="0"/>
              <w:marRight w:val="0"/>
              <w:marTop w:val="0"/>
              <w:marBottom w:val="0"/>
              <w:divBdr>
                <w:top w:val="none" w:sz="0" w:space="0" w:color="auto"/>
                <w:left w:val="none" w:sz="0" w:space="0" w:color="auto"/>
                <w:bottom w:val="none" w:sz="0" w:space="0" w:color="auto"/>
                <w:right w:val="none" w:sz="0" w:space="0" w:color="auto"/>
              </w:divBdr>
              <w:divsChild>
                <w:div w:id="181653048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sChild>
    </w:div>
    <w:div w:id="2007584168">
      <w:bodyDiv w:val="1"/>
      <w:marLeft w:val="0"/>
      <w:marRight w:val="0"/>
      <w:marTop w:val="0"/>
      <w:marBottom w:val="0"/>
      <w:divBdr>
        <w:top w:val="none" w:sz="0" w:space="0" w:color="auto"/>
        <w:left w:val="none" w:sz="0" w:space="0" w:color="auto"/>
        <w:bottom w:val="none" w:sz="0" w:space="0" w:color="auto"/>
        <w:right w:val="none" w:sz="0" w:space="0" w:color="auto"/>
      </w:divBdr>
      <w:divsChild>
        <w:div w:id="1639411433">
          <w:marLeft w:val="0"/>
          <w:marRight w:val="0"/>
          <w:marTop w:val="120"/>
          <w:marBottom w:val="300"/>
          <w:divBdr>
            <w:top w:val="none" w:sz="0" w:space="0" w:color="auto"/>
            <w:left w:val="none" w:sz="0" w:space="0" w:color="auto"/>
            <w:bottom w:val="none" w:sz="0" w:space="0" w:color="auto"/>
            <w:right w:val="none" w:sz="0" w:space="0" w:color="auto"/>
          </w:divBdr>
        </w:div>
      </w:divsChild>
    </w:div>
    <w:div w:id="2135325133">
      <w:bodyDiv w:val="1"/>
      <w:marLeft w:val="0"/>
      <w:marRight w:val="0"/>
      <w:marTop w:val="0"/>
      <w:marBottom w:val="0"/>
      <w:divBdr>
        <w:top w:val="none" w:sz="0" w:space="0" w:color="auto"/>
        <w:left w:val="none" w:sz="0" w:space="0" w:color="auto"/>
        <w:bottom w:val="none" w:sz="0" w:space="0" w:color="auto"/>
        <w:right w:val="none" w:sz="0" w:space="0" w:color="auto"/>
      </w:divBdr>
      <w:divsChild>
        <w:div w:id="2113209141">
          <w:marLeft w:val="0"/>
          <w:marRight w:val="0"/>
          <w:marTop w:val="12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yactivity.google.com/product/gemin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2294</TotalTime>
  <Pages>1</Pages>
  <Words>16000</Words>
  <Characters>86566</Characters>
  <Application>Microsoft Office Word</Application>
  <DocSecurity>0</DocSecurity>
  <Lines>1442</Lines>
  <Paragraphs>661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58</cp:revision>
  <dcterms:created xsi:type="dcterms:W3CDTF">2025-08-06T04:12:00Z</dcterms:created>
  <dcterms:modified xsi:type="dcterms:W3CDTF">2025-11-03T05:56:00Z</dcterms:modified>
</cp:coreProperties>
</file>