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4F2F" w14:textId="2F5A95F1" w:rsidR="00545259" w:rsidRDefault="005B436F" w:rsidP="005B436F">
      <w:pPr>
        <w:jc w:val="center"/>
        <w:rPr>
          <w:sz w:val="52"/>
          <w:szCs w:val="52"/>
          <w:lang w:val="en-US"/>
        </w:rPr>
      </w:pPr>
      <w:r w:rsidRPr="005B436F">
        <w:rPr>
          <w:sz w:val="52"/>
          <w:szCs w:val="52"/>
          <w:lang w:val="en-US"/>
        </w:rPr>
        <w:t>X=18.9-13.7+13.9/3.5*5+4</w:t>
      </w:r>
    </w:p>
    <w:p w14:paraId="6C8AFE0D" w14:textId="39A10CE9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X=18.9-13.7+3.97*5+4</w:t>
      </w:r>
    </w:p>
    <w:p w14:paraId="72790DC0" w14:textId="34AC51CC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X=18.9-13.7+19.85+4</w:t>
      </w:r>
    </w:p>
    <w:p w14:paraId="51CAE05E" w14:textId="7B9AF9A5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X=42.75-13.7</w:t>
      </w:r>
    </w:p>
    <w:p w14:paraId="1BA16C70" w14:textId="673263E1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X=29.05</w:t>
      </w:r>
    </w:p>
    <w:p w14:paraId="132EA7FA" w14:textId="7FEED13F" w:rsidR="005B436F" w:rsidRDefault="005B436F" w:rsidP="005B436F">
      <w:pPr>
        <w:jc w:val="center"/>
        <w:rPr>
          <w:sz w:val="52"/>
          <w:szCs w:val="52"/>
          <w:lang w:val="en-US"/>
        </w:rPr>
      </w:pPr>
    </w:p>
    <w:p w14:paraId="07DE5D45" w14:textId="6A8DE4C3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X=12%3-4.5/2*2+1.0-30%2</w:t>
      </w:r>
    </w:p>
    <w:p w14:paraId="608DF271" w14:textId="41371159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X=12%3-2.25*2+1.0-30%2</w:t>
      </w:r>
    </w:p>
    <w:p w14:paraId="78A15227" w14:textId="53103EEF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X=0-4.5+1.0-0</w:t>
      </w:r>
    </w:p>
    <w:p w14:paraId="314B26D9" w14:textId="7C0E6567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X=-3.5</w:t>
      </w:r>
    </w:p>
    <w:p w14:paraId="4F5512C2" w14:textId="0DBD7D83" w:rsidR="005B436F" w:rsidRDefault="005B436F" w:rsidP="005B436F">
      <w:pPr>
        <w:jc w:val="center"/>
        <w:rPr>
          <w:sz w:val="52"/>
          <w:szCs w:val="52"/>
          <w:lang w:val="en-US"/>
        </w:rPr>
      </w:pPr>
    </w:p>
    <w:p w14:paraId="3984C6AF" w14:textId="1E40854C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X=(2.9*1.7(3.9+(9.7*2.8/(1.5))))</w:t>
      </w:r>
    </w:p>
    <w:p w14:paraId="2C466517" w14:textId="06330978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X=(4.93*(3.9+(9.7*1.866)))</w:t>
      </w:r>
    </w:p>
    <w:p w14:paraId="6EFEE4B5" w14:textId="50511702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X=(4.93*(3.9+18.10))</w:t>
      </w:r>
    </w:p>
    <w:p w14:paraId="51EC8948" w14:textId="00102BCC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X=4.93*22</w:t>
      </w:r>
    </w:p>
    <w:p w14:paraId="076CDE25" w14:textId="43AA4F42" w:rsidR="005B436F" w:rsidRDefault="005B436F" w:rsidP="005B436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X=108.49</w:t>
      </w:r>
    </w:p>
    <w:p w14:paraId="70D915DD" w14:textId="77777777" w:rsidR="005B436F" w:rsidRPr="005B436F" w:rsidRDefault="005B436F" w:rsidP="005B436F">
      <w:pPr>
        <w:jc w:val="center"/>
        <w:rPr>
          <w:sz w:val="52"/>
          <w:szCs w:val="52"/>
          <w:lang w:val="en-US"/>
        </w:rPr>
      </w:pPr>
    </w:p>
    <w:sectPr w:rsidR="005B436F" w:rsidRPr="005B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05"/>
    <w:rsid w:val="000D6605"/>
    <w:rsid w:val="005B436F"/>
    <w:rsid w:val="007363C9"/>
    <w:rsid w:val="00C6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8F24"/>
  <w15:chartTrackingRefBased/>
  <w15:docId w15:val="{D58C1B24-23CB-4818-90BE-0C65A0F3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Otwani</dc:creator>
  <cp:keywords/>
  <dc:description/>
  <cp:lastModifiedBy>Neeraj Otwani</cp:lastModifiedBy>
  <cp:revision>2</cp:revision>
  <dcterms:created xsi:type="dcterms:W3CDTF">2021-10-03T17:15:00Z</dcterms:created>
  <dcterms:modified xsi:type="dcterms:W3CDTF">2021-10-03T17:22:00Z</dcterms:modified>
</cp:coreProperties>
</file>