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3D51" w14:textId="77777777" w:rsidR="00EC3132" w:rsidRPr="00BF3938" w:rsidRDefault="00EC3132" w:rsidP="00EC3132">
      <w:pPr>
        <w:keepNext/>
      </w:pPr>
      <w:r w:rsidRPr="00BF3938">
        <w:rPr>
          <w:noProof/>
        </w:rPr>
        <w:drawing>
          <wp:inline distT="0" distB="0" distL="0" distR="0" wp14:anchorId="4A580A72" wp14:editId="4EF46540">
            <wp:extent cx="5943600" cy="3635375"/>
            <wp:effectExtent l="0" t="0" r="0" b="3175"/>
            <wp:docPr id="214661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2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44D" w14:textId="436FC30D" w:rsidR="003270EC" w:rsidRPr="00BF3938" w:rsidRDefault="00EC3132" w:rsidP="00EC313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</w:t>
      </w:r>
      <w:r w:rsidRPr="00BF3938">
        <w:fldChar w:fldCharType="end"/>
      </w:r>
      <w:r w:rsidRPr="00BF3938">
        <w:t>: creation of resource group named RG-</w:t>
      </w:r>
      <w:proofErr w:type="spellStart"/>
      <w:r w:rsidRPr="00BF3938">
        <w:t>DataArchitecture</w:t>
      </w:r>
      <w:proofErr w:type="spellEnd"/>
    </w:p>
    <w:p w14:paraId="7A66AA66" w14:textId="77777777" w:rsidR="00EC3132" w:rsidRPr="00BF3938" w:rsidRDefault="00EC3132" w:rsidP="00EC3132">
      <w:pPr>
        <w:keepNext/>
      </w:pPr>
      <w:r w:rsidRPr="00BF3938">
        <w:rPr>
          <w:noProof/>
        </w:rPr>
        <w:lastRenderedPageBreak/>
        <w:drawing>
          <wp:inline distT="0" distB="0" distL="0" distR="0" wp14:anchorId="511173DD" wp14:editId="15453D0C">
            <wp:extent cx="5943600" cy="6553200"/>
            <wp:effectExtent l="0" t="0" r="0" b="0"/>
            <wp:docPr id="19418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24FA" w14:textId="742DF17C" w:rsidR="00EC3132" w:rsidRPr="00BF3938" w:rsidRDefault="00EC3132" w:rsidP="00EC313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</w:t>
      </w:r>
      <w:r w:rsidRPr="00BF3938">
        <w:fldChar w:fldCharType="end"/>
      </w:r>
      <w:r w:rsidRPr="00BF3938">
        <w:t xml:space="preserve">: creation of storage account named </w:t>
      </w:r>
      <w:proofErr w:type="spellStart"/>
      <w:r w:rsidRPr="00BF3938">
        <w:t>ddosarchstgabc</w:t>
      </w:r>
      <w:proofErr w:type="spellEnd"/>
    </w:p>
    <w:p w14:paraId="62C184C8" w14:textId="77777777" w:rsidR="00EC3132" w:rsidRPr="00BF3938" w:rsidRDefault="00EC3132" w:rsidP="00EC3132">
      <w:pPr>
        <w:keepNext/>
      </w:pPr>
      <w:r w:rsidRPr="00BF3938">
        <w:rPr>
          <w:noProof/>
        </w:rPr>
        <w:lastRenderedPageBreak/>
        <w:drawing>
          <wp:inline distT="0" distB="0" distL="0" distR="0" wp14:anchorId="0F0D22A2" wp14:editId="7E586888">
            <wp:extent cx="5429250" cy="7331808"/>
            <wp:effectExtent l="0" t="0" r="0" b="2540"/>
            <wp:docPr id="4670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7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726" cy="73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7033" w14:textId="74BBA1B2" w:rsidR="00EC3132" w:rsidRPr="00BF3938" w:rsidRDefault="00EC3132" w:rsidP="00EC313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3</w:t>
      </w:r>
      <w:r w:rsidRPr="00BF3938">
        <w:fldChar w:fldCharType="end"/>
      </w:r>
      <w:r w:rsidRPr="00BF3938">
        <w:t xml:space="preserve">: review of created storage account named </w:t>
      </w:r>
      <w:proofErr w:type="spellStart"/>
      <w:r w:rsidRPr="00BF3938">
        <w:t>ddosarchstgabc</w:t>
      </w:r>
      <w:proofErr w:type="spellEnd"/>
    </w:p>
    <w:p w14:paraId="7943E9C8" w14:textId="77777777" w:rsidR="00EC3132" w:rsidRPr="00BF3938" w:rsidRDefault="00EC3132" w:rsidP="00EC3132"/>
    <w:p w14:paraId="3EE9A0AE" w14:textId="77777777" w:rsidR="00E16B78" w:rsidRDefault="009B0E81" w:rsidP="00E16B78">
      <w:pPr>
        <w:keepNext/>
      </w:pPr>
      <w:r w:rsidRPr="00BF3938">
        <w:rPr>
          <w:noProof/>
        </w:rPr>
        <w:lastRenderedPageBreak/>
        <w:drawing>
          <wp:inline distT="0" distB="0" distL="0" distR="0" wp14:anchorId="0FFBD79C" wp14:editId="56E20FBB">
            <wp:extent cx="5943600" cy="4564380"/>
            <wp:effectExtent l="0" t="0" r="0" b="7620"/>
            <wp:docPr id="13434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6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A05A" w14:textId="44B2C6A6" w:rsidR="007B0DAC" w:rsidRPr="00BF3938" w:rsidRDefault="00E16B78" w:rsidP="00E16B7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4</w:t>
      </w:r>
      <w:r>
        <w:fldChar w:fldCharType="end"/>
      </w:r>
      <w:r>
        <w:t xml:space="preserve">: </w:t>
      </w:r>
      <w:r w:rsidRPr="00DB6479">
        <w:t>creation of data factory named adf-dataarchitecture-2019</w:t>
      </w:r>
    </w:p>
    <w:p w14:paraId="3A994209" w14:textId="77777777" w:rsidR="009B0E81" w:rsidRPr="00BF3938" w:rsidRDefault="009B0E81" w:rsidP="009B0E81">
      <w:pPr>
        <w:keepNext/>
      </w:pPr>
      <w:r w:rsidRPr="00BF3938">
        <w:rPr>
          <w:noProof/>
        </w:rPr>
        <w:lastRenderedPageBreak/>
        <w:drawing>
          <wp:inline distT="0" distB="0" distL="0" distR="0" wp14:anchorId="20A29D62" wp14:editId="3A92A47A">
            <wp:extent cx="5943600" cy="4974590"/>
            <wp:effectExtent l="0" t="0" r="0" b="0"/>
            <wp:docPr id="7479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11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43F8" w14:textId="6EC87E33" w:rsidR="009B0E81" w:rsidRPr="00BF3938" w:rsidRDefault="009B0E81" w:rsidP="009B0E81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5</w:t>
      </w:r>
      <w:r w:rsidRPr="00BF3938">
        <w:fldChar w:fldCharType="end"/>
      </w:r>
      <w:r w:rsidRPr="00BF3938">
        <w:t xml:space="preserve">: successful creation of </w:t>
      </w:r>
      <w:r w:rsidR="001F5E41" w:rsidRPr="00BF3938">
        <w:t xml:space="preserve">adf-dataarchitecture-2019 </w:t>
      </w:r>
      <w:r w:rsidRPr="00BF3938">
        <w:t>data factory</w:t>
      </w:r>
    </w:p>
    <w:p w14:paraId="2E88308D" w14:textId="77777777" w:rsidR="001F5E41" w:rsidRPr="00BF3938" w:rsidRDefault="001F5E41" w:rsidP="001F5E41"/>
    <w:p w14:paraId="11253EAC" w14:textId="77777777" w:rsidR="001F5E41" w:rsidRPr="00BF3938" w:rsidRDefault="001F5E41" w:rsidP="001F5E41">
      <w:pPr>
        <w:keepNext/>
      </w:pPr>
      <w:r w:rsidRPr="00BF3938">
        <w:rPr>
          <w:noProof/>
        </w:rPr>
        <w:lastRenderedPageBreak/>
        <w:drawing>
          <wp:inline distT="0" distB="0" distL="0" distR="0" wp14:anchorId="43426C68" wp14:editId="2ADD584B">
            <wp:extent cx="5943600" cy="7328535"/>
            <wp:effectExtent l="0" t="0" r="0" b="5715"/>
            <wp:docPr id="12686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94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5BDC" w14:textId="28CEF86B" w:rsidR="001F5E41" w:rsidRPr="00BF3938" w:rsidRDefault="001F5E41" w:rsidP="001F5E41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6</w:t>
      </w:r>
      <w:r w:rsidRPr="00BF3938">
        <w:fldChar w:fldCharType="end"/>
      </w:r>
      <w:r w:rsidRPr="00BF3938">
        <w:t xml:space="preserve">: creation of new linked service named </w:t>
      </w:r>
      <w:proofErr w:type="spellStart"/>
      <w:r w:rsidRPr="00BF3938">
        <w:t>LS_AzureStorage</w:t>
      </w:r>
      <w:proofErr w:type="spellEnd"/>
      <w:r w:rsidRPr="00BF3938">
        <w:t xml:space="preserve"> in adf-dataarchitecture-2019 data factory</w:t>
      </w:r>
    </w:p>
    <w:p w14:paraId="6BA9EDAA" w14:textId="77777777" w:rsidR="00F91262" w:rsidRPr="00BF3938" w:rsidRDefault="00F91262" w:rsidP="00F91262">
      <w:pPr>
        <w:keepNext/>
      </w:pPr>
      <w:r w:rsidRPr="00BF3938">
        <w:rPr>
          <w:noProof/>
        </w:rPr>
        <w:lastRenderedPageBreak/>
        <w:drawing>
          <wp:inline distT="0" distB="0" distL="0" distR="0" wp14:anchorId="3FAD959F" wp14:editId="40B5DCA0">
            <wp:extent cx="5943600" cy="4855210"/>
            <wp:effectExtent l="0" t="0" r="0" b="2540"/>
            <wp:docPr id="95757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0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6BB6" w14:textId="010AF3E8" w:rsidR="00F91262" w:rsidRPr="00BF3938" w:rsidRDefault="00F91262" w:rsidP="00F9126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7</w:t>
      </w:r>
      <w:r w:rsidRPr="00BF3938">
        <w:fldChar w:fldCharType="end"/>
      </w:r>
      <w:r w:rsidRPr="00BF3938">
        <w:t xml:space="preserve">: creation of pipeline from where configured </w:t>
      </w:r>
      <w:r w:rsidR="007653D4" w:rsidRPr="00BF3938">
        <w:t>Kaggle</w:t>
      </w:r>
      <w:r w:rsidRPr="00BF3938">
        <w:t xml:space="preserve"> directly as source</w:t>
      </w:r>
    </w:p>
    <w:p w14:paraId="4C34382C" w14:textId="77777777" w:rsidR="00F91262" w:rsidRPr="00BF3938" w:rsidRDefault="00F91262" w:rsidP="00F91262">
      <w:pPr>
        <w:keepNext/>
      </w:pPr>
      <w:r w:rsidRPr="00BF3938">
        <w:rPr>
          <w:noProof/>
        </w:rPr>
        <w:lastRenderedPageBreak/>
        <w:drawing>
          <wp:inline distT="0" distB="0" distL="0" distR="0" wp14:anchorId="49D2A488" wp14:editId="101C3B5A">
            <wp:extent cx="5943600" cy="3938905"/>
            <wp:effectExtent l="0" t="0" r="0" b="4445"/>
            <wp:docPr id="17287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2EDF" w14:textId="50601905" w:rsidR="00F91262" w:rsidRPr="00BF3938" w:rsidRDefault="00F91262" w:rsidP="00F9126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8</w:t>
      </w:r>
      <w:r w:rsidRPr="00BF3938">
        <w:fldChar w:fldCharType="end"/>
      </w:r>
      <w:r w:rsidRPr="00BF3938">
        <w:t>: configured sink to previous created azure storage account</w:t>
      </w:r>
    </w:p>
    <w:p w14:paraId="0DC6DFC3" w14:textId="77777777" w:rsidR="00F91262" w:rsidRPr="00BF3938" w:rsidRDefault="00F91262" w:rsidP="00F91262">
      <w:pPr>
        <w:keepNext/>
      </w:pPr>
      <w:r w:rsidRPr="00BF3938">
        <w:rPr>
          <w:noProof/>
        </w:rPr>
        <w:drawing>
          <wp:inline distT="0" distB="0" distL="0" distR="0" wp14:anchorId="79784228" wp14:editId="7EEF32FD">
            <wp:extent cx="5943600" cy="1049020"/>
            <wp:effectExtent l="0" t="0" r="0" b="0"/>
            <wp:docPr id="77531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1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279D" w14:textId="56172285" w:rsidR="00F91262" w:rsidRPr="00BF3938" w:rsidRDefault="00F91262" w:rsidP="00F9126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9</w:t>
      </w:r>
      <w:r w:rsidRPr="00BF3938">
        <w:fldChar w:fldCharType="end"/>
      </w:r>
      <w:r w:rsidRPr="00BF3938">
        <w:t>: after publishing triggered the pipeline to start the transfer of data</w:t>
      </w:r>
    </w:p>
    <w:p w14:paraId="6574EA6E" w14:textId="77777777" w:rsidR="00F91262" w:rsidRPr="00BF3938" w:rsidRDefault="00F91262" w:rsidP="00F91262"/>
    <w:p w14:paraId="11D5CEB3" w14:textId="77777777" w:rsidR="00F91262" w:rsidRPr="00BF3938" w:rsidRDefault="00F91262" w:rsidP="00F91262">
      <w:pPr>
        <w:keepNext/>
      </w:pPr>
      <w:r w:rsidRPr="00BF3938">
        <w:rPr>
          <w:noProof/>
        </w:rPr>
        <w:drawing>
          <wp:inline distT="0" distB="0" distL="0" distR="0" wp14:anchorId="003A69F2" wp14:editId="45757BD9">
            <wp:extent cx="5943600" cy="1391920"/>
            <wp:effectExtent l="0" t="0" r="0" b="0"/>
            <wp:docPr id="2761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8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52C7" w14:textId="759DB1CF" w:rsidR="00F91262" w:rsidRPr="00BF3938" w:rsidRDefault="00F91262" w:rsidP="00F9126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10</w:t>
      </w:r>
      <w:r w:rsidRPr="00BF3938">
        <w:fldChar w:fldCharType="end"/>
      </w:r>
      <w:r w:rsidRPr="00BF3938">
        <w:t>: Successful execution of the Azure Data Factory data ingestion pipeline, copying the Kaggle Syn.csv dataset to Azure Blob Storage in 22 seconds.</w:t>
      </w:r>
    </w:p>
    <w:p w14:paraId="1C817238" w14:textId="77777777" w:rsidR="00F91262" w:rsidRPr="00BF3938" w:rsidRDefault="00F91262" w:rsidP="00F91262"/>
    <w:p w14:paraId="6BF99348" w14:textId="77777777" w:rsidR="00DA5D69" w:rsidRPr="00BF3938" w:rsidRDefault="00DA5D69" w:rsidP="00DA5D69">
      <w:pPr>
        <w:keepNext/>
      </w:pPr>
      <w:r w:rsidRPr="00BF3938">
        <w:rPr>
          <w:noProof/>
        </w:rPr>
        <w:lastRenderedPageBreak/>
        <w:drawing>
          <wp:inline distT="0" distB="0" distL="0" distR="0" wp14:anchorId="676B873F" wp14:editId="6EB0436F">
            <wp:extent cx="5943600" cy="4333875"/>
            <wp:effectExtent l="0" t="0" r="0" b="9525"/>
            <wp:docPr id="11205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2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9B99" w14:textId="29AF03F9" w:rsidR="00DA5D69" w:rsidRDefault="00DA5D69" w:rsidP="00DA5D69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11</w:t>
      </w:r>
      <w:r w:rsidRPr="00BF3938">
        <w:fldChar w:fldCharType="end"/>
      </w:r>
      <w:r w:rsidRPr="00BF3938">
        <w:t xml:space="preserve">: </w:t>
      </w:r>
      <w:r w:rsidR="00A32409" w:rsidRPr="00BF3938">
        <w:t>Ingesting Syn.csv via Azure Blob Storage for downstream ETL automation</w:t>
      </w:r>
    </w:p>
    <w:p w14:paraId="79E46D04" w14:textId="77777777" w:rsidR="00CC4A5D" w:rsidRDefault="00CC4A5D" w:rsidP="00CC4A5D">
      <w:pPr>
        <w:keepNext/>
      </w:pPr>
      <w:r w:rsidRPr="00CC4A5D">
        <w:rPr>
          <w:lang w:val="en-US"/>
        </w:rPr>
        <w:lastRenderedPageBreak/>
        <w:drawing>
          <wp:inline distT="0" distB="0" distL="0" distR="0" wp14:anchorId="233B76A3" wp14:editId="342084B2">
            <wp:extent cx="6072642" cy="4064000"/>
            <wp:effectExtent l="0" t="0" r="4445" b="0"/>
            <wp:docPr id="121585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359" cy="407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1791" w14:textId="7E26254F" w:rsidR="00CC4A5D" w:rsidRPr="00CC4A5D" w:rsidRDefault="00CC4A5D" w:rsidP="00CC4A5D">
      <w:pPr>
        <w:pStyle w:val="Caption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: </w:t>
      </w:r>
      <w:r w:rsidRPr="0039364D">
        <w:t>Proposed cloud architecture for cost-efficient and secure big data processing and machine learning implementation using the CIC DDoS2019 dataset on Azure</w:t>
      </w:r>
    </w:p>
    <w:p w14:paraId="3D34EA76" w14:textId="77777777" w:rsidR="00CC4A5D" w:rsidRPr="00CC4A5D" w:rsidRDefault="00CC4A5D" w:rsidP="00CC4A5D"/>
    <w:p w14:paraId="07C80160" w14:textId="77777777" w:rsidR="00DA5D69" w:rsidRPr="00BF3938" w:rsidRDefault="00DA5D69" w:rsidP="00DA5D69">
      <w:pPr>
        <w:keepNext/>
      </w:pPr>
      <w:r w:rsidRPr="00BF3938">
        <w:rPr>
          <w:noProof/>
        </w:rPr>
        <w:lastRenderedPageBreak/>
        <w:drawing>
          <wp:inline distT="0" distB="0" distL="0" distR="0" wp14:anchorId="7AB9A063" wp14:editId="12FEF4F7">
            <wp:extent cx="5943600" cy="6178550"/>
            <wp:effectExtent l="0" t="0" r="0" b="0"/>
            <wp:docPr id="14723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5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22C2" w14:textId="55D86EA2" w:rsidR="00DA5D69" w:rsidRPr="00BF3938" w:rsidRDefault="00DA5D69" w:rsidP="00DA5D69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13</w:t>
      </w:r>
      <w:r w:rsidRPr="00BF3938">
        <w:fldChar w:fldCharType="end"/>
      </w:r>
      <w:r w:rsidRPr="00BF3938">
        <w:t xml:space="preserve">: creation of azure </w:t>
      </w:r>
      <w:proofErr w:type="spellStart"/>
      <w:r w:rsidRPr="00BF3938">
        <w:t>databricks</w:t>
      </w:r>
      <w:proofErr w:type="spellEnd"/>
      <w:r w:rsidRPr="00BF3938">
        <w:t xml:space="preserve"> workspace</w:t>
      </w:r>
    </w:p>
    <w:p w14:paraId="09A2095B" w14:textId="77777777" w:rsidR="00DA5D69" w:rsidRPr="00BF3938" w:rsidRDefault="00DA5D69" w:rsidP="00DA5D69"/>
    <w:p w14:paraId="172ECBCF" w14:textId="72FC2E2E" w:rsidR="00C60464" w:rsidRPr="00BF3938" w:rsidRDefault="00066B48" w:rsidP="00C60464">
      <w:pPr>
        <w:keepNext/>
      </w:pPr>
      <w:r w:rsidRPr="00BF3938">
        <w:rPr>
          <w:noProof/>
        </w:rPr>
        <w:lastRenderedPageBreak/>
        <w:drawing>
          <wp:inline distT="0" distB="0" distL="0" distR="0" wp14:anchorId="4F8485EF" wp14:editId="68B6E133">
            <wp:extent cx="5943600" cy="7435215"/>
            <wp:effectExtent l="0" t="0" r="0" b="0"/>
            <wp:docPr id="14489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37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ACD0" w14:textId="73F5F2F4" w:rsidR="00F91262" w:rsidRPr="00BF3938" w:rsidRDefault="00C60464" w:rsidP="00C60464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14</w:t>
      </w:r>
      <w:r w:rsidRPr="00BF3938">
        <w:fldChar w:fldCharType="end"/>
      </w:r>
      <w:r w:rsidRPr="00BF3938">
        <w:t xml:space="preserve">: creation of new compute resource in </w:t>
      </w:r>
      <w:proofErr w:type="spellStart"/>
      <w:r w:rsidRPr="00BF3938">
        <w:t>databricks</w:t>
      </w:r>
      <w:proofErr w:type="spellEnd"/>
      <w:r w:rsidR="00C71852">
        <w:t xml:space="preserve"> with autoscaling (min:1 and ma</w:t>
      </w:r>
      <w:r w:rsidR="001549BD">
        <w:t>x:8 workers)</w:t>
      </w:r>
    </w:p>
    <w:p w14:paraId="48947067" w14:textId="09960016" w:rsidR="00451F47" w:rsidRPr="00BF3938" w:rsidRDefault="0093327C" w:rsidP="00451F47">
      <w:pPr>
        <w:keepNext/>
      </w:pPr>
      <w:r w:rsidRPr="00BF3938">
        <w:rPr>
          <w:noProof/>
        </w:rPr>
        <w:lastRenderedPageBreak/>
        <w:drawing>
          <wp:inline distT="0" distB="0" distL="0" distR="0" wp14:anchorId="5A8E0490" wp14:editId="512773BD">
            <wp:extent cx="5943600" cy="6308725"/>
            <wp:effectExtent l="0" t="0" r="0" b="0"/>
            <wp:docPr id="135091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162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97D8" w14:textId="5812AB44" w:rsidR="00C60464" w:rsidRPr="00BF3938" w:rsidRDefault="00451F47" w:rsidP="00451F47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15</w:t>
      </w:r>
      <w:r w:rsidRPr="00BF3938">
        <w:fldChar w:fldCharType="end"/>
      </w:r>
      <w:r w:rsidRPr="00BF3938">
        <w:t>: raw data records and feature size</w:t>
      </w:r>
    </w:p>
    <w:p w14:paraId="68117D1F" w14:textId="77777777" w:rsidR="00426445" w:rsidRPr="00BF3938" w:rsidRDefault="00426445" w:rsidP="00426445">
      <w:pPr>
        <w:keepNext/>
      </w:pPr>
      <w:r w:rsidRPr="00BF3938">
        <w:rPr>
          <w:noProof/>
        </w:rPr>
        <w:lastRenderedPageBreak/>
        <w:drawing>
          <wp:inline distT="0" distB="0" distL="0" distR="0" wp14:anchorId="5EFA7222" wp14:editId="6397B024">
            <wp:extent cx="5943600" cy="6003925"/>
            <wp:effectExtent l="0" t="0" r="0" b="0"/>
            <wp:docPr id="136898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7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9DCA" w14:textId="09D99596" w:rsidR="004D0D8F" w:rsidRPr="00BF3938" w:rsidRDefault="00426445" w:rsidP="00426445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16</w:t>
      </w:r>
      <w:r w:rsidRPr="00BF3938">
        <w:fldChar w:fldCharType="end"/>
      </w:r>
      <w:r w:rsidRPr="00BF3938">
        <w:t>: Handle Infinite Values and Missing Data</w:t>
      </w:r>
    </w:p>
    <w:p w14:paraId="5407F8B3" w14:textId="77777777" w:rsidR="006E27A4" w:rsidRPr="00BF3938" w:rsidRDefault="006E27A4" w:rsidP="006E27A4">
      <w:pPr>
        <w:keepNext/>
      </w:pPr>
      <w:r w:rsidRPr="00BF3938">
        <w:rPr>
          <w:noProof/>
        </w:rPr>
        <w:lastRenderedPageBreak/>
        <w:drawing>
          <wp:inline distT="0" distB="0" distL="0" distR="0" wp14:anchorId="720F2438" wp14:editId="3B17EB9B">
            <wp:extent cx="5943600" cy="6050915"/>
            <wp:effectExtent l="0" t="0" r="0" b="6985"/>
            <wp:docPr id="93143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2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BF80" w14:textId="5BF682AF" w:rsidR="00426445" w:rsidRPr="00BF3938" w:rsidRDefault="006E27A4" w:rsidP="006E27A4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17</w:t>
      </w:r>
      <w:r w:rsidRPr="00BF3938">
        <w:fldChar w:fldCharType="end"/>
      </w:r>
      <w:r w:rsidRPr="00BF3938">
        <w:t>: Encoded Target Label</w:t>
      </w:r>
    </w:p>
    <w:p w14:paraId="67313DB4" w14:textId="77777777" w:rsidR="00F101CC" w:rsidRPr="00BF3938" w:rsidRDefault="00F101CC" w:rsidP="00F101CC">
      <w:pPr>
        <w:keepNext/>
      </w:pPr>
      <w:r w:rsidRPr="00BF3938">
        <w:rPr>
          <w:noProof/>
        </w:rPr>
        <w:lastRenderedPageBreak/>
        <w:drawing>
          <wp:inline distT="0" distB="0" distL="0" distR="0" wp14:anchorId="63C63F1B" wp14:editId="69A8476C">
            <wp:extent cx="5943600" cy="5972810"/>
            <wp:effectExtent l="0" t="0" r="0" b="8890"/>
            <wp:docPr id="103857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4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4CFD" w14:textId="62B3A70A" w:rsidR="006E27A4" w:rsidRPr="00BF3938" w:rsidRDefault="00F101CC" w:rsidP="00F101CC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18</w:t>
      </w:r>
      <w:r w:rsidRPr="00BF3938">
        <w:fldChar w:fldCharType="end"/>
      </w:r>
      <w:r w:rsidRPr="00BF3938">
        <w:t>: Assembled Feature Vector</w:t>
      </w:r>
    </w:p>
    <w:p w14:paraId="603B64E2" w14:textId="77777777" w:rsidR="00D079F6" w:rsidRPr="00BF3938" w:rsidRDefault="00D079F6" w:rsidP="00D079F6">
      <w:pPr>
        <w:keepNext/>
      </w:pPr>
      <w:r w:rsidRPr="00BF3938">
        <w:rPr>
          <w:noProof/>
        </w:rPr>
        <w:lastRenderedPageBreak/>
        <w:drawing>
          <wp:inline distT="0" distB="0" distL="0" distR="0" wp14:anchorId="19EA269F" wp14:editId="01DE3FE5">
            <wp:extent cx="5943600" cy="5772785"/>
            <wp:effectExtent l="0" t="0" r="0" b="0"/>
            <wp:docPr id="1859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A98A" w14:textId="3A276965" w:rsidR="00F101CC" w:rsidRPr="00BF3938" w:rsidRDefault="00D079F6" w:rsidP="00D079F6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19</w:t>
      </w:r>
      <w:r w:rsidRPr="00BF3938">
        <w:fldChar w:fldCharType="end"/>
      </w:r>
      <w:r w:rsidRPr="00BF3938">
        <w:t>: Trian, validation, test split</w:t>
      </w:r>
    </w:p>
    <w:p w14:paraId="1C818021" w14:textId="77777777" w:rsidR="00797A0B" w:rsidRPr="00BF3938" w:rsidRDefault="00797A0B" w:rsidP="00797A0B">
      <w:pPr>
        <w:keepNext/>
      </w:pPr>
      <w:r w:rsidRPr="00BF3938">
        <w:rPr>
          <w:noProof/>
        </w:rPr>
        <w:lastRenderedPageBreak/>
        <w:drawing>
          <wp:inline distT="0" distB="0" distL="0" distR="0" wp14:anchorId="2C284A28" wp14:editId="3424EAD9">
            <wp:extent cx="5943600" cy="6351270"/>
            <wp:effectExtent l="0" t="0" r="0" b="0"/>
            <wp:docPr id="2745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52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65E1" w14:textId="49E7E59D" w:rsidR="00D079F6" w:rsidRPr="00BF3938" w:rsidRDefault="00797A0B" w:rsidP="00797A0B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20</w:t>
      </w:r>
      <w:r w:rsidRPr="00BF3938">
        <w:fldChar w:fldCharType="end"/>
      </w:r>
      <w:r w:rsidRPr="00BF3938">
        <w:t>: random forest model with hyperparameters validations</w:t>
      </w:r>
    </w:p>
    <w:p w14:paraId="6255D14B" w14:textId="77777777" w:rsidR="006F0039" w:rsidRPr="00BF3938" w:rsidRDefault="006F0039" w:rsidP="006F0039">
      <w:pPr>
        <w:keepNext/>
      </w:pPr>
      <w:r w:rsidRPr="00BF3938">
        <w:rPr>
          <w:noProof/>
        </w:rPr>
        <w:lastRenderedPageBreak/>
        <w:drawing>
          <wp:inline distT="0" distB="0" distL="0" distR="0" wp14:anchorId="6129D3A4" wp14:editId="69FAB2C9">
            <wp:extent cx="5943600" cy="5775960"/>
            <wp:effectExtent l="0" t="0" r="0" b="0"/>
            <wp:docPr id="4337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5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1659" w14:textId="73ED8D03" w:rsidR="00797A0B" w:rsidRPr="00BF3938" w:rsidRDefault="006F0039" w:rsidP="006F0039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21</w:t>
      </w:r>
      <w:r w:rsidRPr="00BF3938">
        <w:fldChar w:fldCharType="end"/>
      </w:r>
      <w:r w:rsidRPr="00BF3938">
        <w:t>: final model evaluation and performance</w:t>
      </w:r>
    </w:p>
    <w:p w14:paraId="51052F69" w14:textId="77777777" w:rsidR="004F6445" w:rsidRPr="00BF3938" w:rsidRDefault="004F6445" w:rsidP="004F6445">
      <w:pPr>
        <w:keepNext/>
      </w:pPr>
      <w:r w:rsidRPr="00BF3938">
        <w:rPr>
          <w:noProof/>
        </w:rPr>
        <w:lastRenderedPageBreak/>
        <w:drawing>
          <wp:inline distT="0" distB="0" distL="0" distR="0" wp14:anchorId="2434CB73" wp14:editId="39EFB9C0">
            <wp:extent cx="5943600" cy="6459220"/>
            <wp:effectExtent l="0" t="0" r="0" b="0"/>
            <wp:docPr id="11731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43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0B87" w14:textId="526A6ACC" w:rsidR="006F0039" w:rsidRPr="00BF3938" w:rsidRDefault="004F6445" w:rsidP="004F6445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22</w:t>
      </w:r>
      <w:r w:rsidRPr="00BF3938">
        <w:fldChar w:fldCharType="end"/>
      </w:r>
      <w:r w:rsidRPr="00BF3938">
        <w:t>: top 10 predictive features</w:t>
      </w:r>
    </w:p>
    <w:p w14:paraId="11C18CAA" w14:textId="77777777" w:rsidR="001D6B92" w:rsidRPr="00BF3938" w:rsidRDefault="001D6B92" w:rsidP="001D6B92">
      <w:pPr>
        <w:keepNext/>
      </w:pPr>
      <w:r w:rsidRPr="00BF3938">
        <w:rPr>
          <w:noProof/>
        </w:rPr>
        <w:lastRenderedPageBreak/>
        <w:drawing>
          <wp:inline distT="0" distB="0" distL="0" distR="0" wp14:anchorId="00FBFF9B" wp14:editId="3CA631AB">
            <wp:extent cx="5943600" cy="6129655"/>
            <wp:effectExtent l="0" t="0" r="0" b="4445"/>
            <wp:docPr id="3334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6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A640" w14:textId="3C895CFF" w:rsidR="004F6445" w:rsidRPr="00BF3938" w:rsidRDefault="001D6B92" w:rsidP="001D6B9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23</w:t>
      </w:r>
      <w:r w:rsidRPr="00BF3938">
        <w:fldChar w:fldCharType="end"/>
      </w:r>
      <w:r w:rsidRPr="00BF3938">
        <w:t>: top 10 features for DDoS Detection</w:t>
      </w:r>
    </w:p>
    <w:p w14:paraId="52E10428" w14:textId="77777777" w:rsidR="001E3CF1" w:rsidRPr="00BF3938" w:rsidRDefault="001E3CF1" w:rsidP="001E3CF1">
      <w:pPr>
        <w:keepNext/>
      </w:pPr>
      <w:r w:rsidRPr="00BF3938">
        <w:rPr>
          <w:noProof/>
        </w:rPr>
        <w:lastRenderedPageBreak/>
        <w:drawing>
          <wp:inline distT="0" distB="0" distL="0" distR="0" wp14:anchorId="7C658B5C" wp14:editId="48DCA4B5">
            <wp:extent cx="5943600" cy="5192395"/>
            <wp:effectExtent l="0" t="0" r="0" b="8255"/>
            <wp:docPr id="12632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F647" w14:textId="1EC6D7F5" w:rsidR="001D6B92" w:rsidRPr="00BF3938" w:rsidRDefault="001E3CF1" w:rsidP="001E3CF1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24</w:t>
      </w:r>
      <w:r w:rsidRPr="00BF3938">
        <w:fldChar w:fldCharType="end"/>
      </w:r>
      <w:r w:rsidRPr="00BF3938">
        <w:t>: SQL query for analytical comparison: attack vs benign traffic</w:t>
      </w:r>
    </w:p>
    <w:p w14:paraId="084CC7E3" w14:textId="77777777" w:rsidR="00EE5412" w:rsidRPr="00BF3938" w:rsidRDefault="00EE5412" w:rsidP="00EE5412">
      <w:pPr>
        <w:keepNext/>
      </w:pPr>
      <w:r w:rsidRPr="00BF3938">
        <w:rPr>
          <w:noProof/>
        </w:rPr>
        <w:lastRenderedPageBreak/>
        <w:drawing>
          <wp:inline distT="0" distB="0" distL="0" distR="0" wp14:anchorId="37AF664B" wp14:editId="062BEC8F">
            <wp:extent cx="5943600" cy="5339715"/>
            <wp:effectExtent l="0" t="0" r="0" b="0"/>
            <wp:docPr id="8951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19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E663" w14:textId="239C482F" w:rsidR="001E3CF1" w:rsidRPr="00BF3938" w:rsidRDefault="00EE5412" w:rsidP="00EE5412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25</w:t>
      </w:r>
      <w:r w:rsidRPr="00BF3938">
        <w:fldChar w:fldCharType="end"/>
      </w:r>
      <w:r w:rsidRPr="00BF3938">
        <w:t>: query for high intensity flow analysis</w:t>
      </w:r>
    </w:p>
    <w:p w14:paraId="11010F6C" w14:textId="77777777" w:rsidR="00C95673" w:rsidRPr="00BF3938" w:rsidRDefault="00C95673" w:rsidP="00C95673">
      <w:pPr>
        <w:keepNext/>
      </w:pPr>
      <w:r w:rsidRPr="00BF3938">
        <w:rPr>
          <w:noProof/>
        </w:rPr>
        <w:lastRenderedPageBreak/>
        <w:drawing>
          <wp:inline distT="0" distB="0" distL="0" distR="0" wp14:anchorId="0072C5E8" wp14:editId="3BEE3E05">
            <wp:extent cx="5943600" cy="5151120"/>
            <wp:effectExtent l="0" t="0" r="0" b="0"/>
            <wp:docPr id="49096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2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F6DE" w14:textId="541391E3" w:rsidR="00EE5412" w:rsidRPr="00BF3938" w:rsidRDefault="00C95673" w:rsidP="00C95673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26</w:t>
      </w:r>
      <w:r w:rsidRPr="00BF3938">
        <w:fldChar w:fldCharType="end"/>
      </w:r>
      <w:r w:rsidRPr="00BF3938">
        <w:t>: query on top 5 malicious source Ips</w:t>
      </w:r>
    </w:p>
    <w:p w14:paraId="68101BA0" w14:textId="77777777" w:rsidR="004F0033" w:rsidRPr="00BF3938" w:rsidRDefault="004F0033" w:rsidP="004F0033">
      <w:pPr>
        <w:keepNext/>
      </w:pPr>
      <w:r w:rsidRPr="00BF3938">
        <w:rPr>
          <w:noProof/>
        </w:rPr>
        <w:lastRenderedPageBreak/>
        <w:drawing>
          <wp:inline distT="0" distB="0" distL="0" distR="0" wp14:anchorId="721A6FE6" wp14:editId="18AC6E99">
            <wp:extent cx="5943600" cy="3160395"/>
            <wp:effectExtent l="0" t="0" r="0" b="1905"/>
            <wp:docPr id="64591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132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2DFC" w14:textId="57EA79F7" w:rsidR="00C95673" w:rsidRPr="00BF3938" w:rsidRDefault="004F0033" w:rsidP="004F0033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27</w:t>
      </w:r>
      <w:r w:rsidRPr="00BF3938">
        <w:fldChar w:fldCharType="end"/>
      </w:r>
      <w:r w:rsidRPr="00BF3938">
        <w:t>: query for packet length anomaly detection</w:t>
      </w:r>
    </w:p>
    <w:p w14:paraId="16F9EDFE" w14:textId="77777777" w:rsidR="00C70B0F" w:rsidRPr="00BF3938" w:rsidRDefault="00C70B0F" w:rsidP="00C70B0F">
      <w:pPr>
        <w:keepNext/>
      </w:pPr>
      <w:r w:rsidRPr="00BF3938">
        <w:rPr>
          <w:noProof/>
        </w:rPr>
        <w:drawing>
          <wp:inline distT="0" distB="0" distL="0" distR="0" wp14:anchorId="4901A9C7" wp14:editId="47AFD517">
            <wp:extent cx="5943600" cy="3990340"/>
            <wp:effectExtent l="0" t="0" r="0" b="0"/>
            <wp:docPr id="4315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42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7B4C" w14:textId="292289BA" w:rsidR="00C70B0F" w:rsidRPr="00BF3938" w:rsidRDefault="00C70B0F" w:rsidP="00C70B0F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28</w:t>
      </w:r>
      <w:r w:rsidRPr="00BF3938">
        <w:fldChar w:fldCharType="end"/>
      </w:r>
      <w:r w:rsidRPr="00BF3938">
        <w:t>: query for SYN/ACK Ratio Attack Signature</w:t>
      </w:r>
    </w:p>
    <w:p w14:paraId="34019816" w14:textId="77777777" w:rsidR="001219AA" w:rsidRPr="00BF3938" w:rsidRDefault="008F6091" w:rsidP="001219AA">
      <w:pPr>
        <w:keepNext/>
      </w:pPr>
      <w:r w:rsidRPr="00BF3938">
        <w:rPr>
          <w:noProof/>
        </w:rPr>
        <w:lastRenderedPageBreak/>
        <w:drawing>
          <wp:inline distT="0" distB="0" distL="0" distR="0" wp14:anchorId="0FF7FFF2" wp14:editId="7439514A">
            <wp:extent cx="5943600" cy="1902460"/>
            <wp:effectExtent l="0" t="0" r="0" b="2540"/>
            <wp:docPr id="18761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2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946E" w14:textId="1822F5E8" w:rsidR="00C70B0F" w:rsidRPr="00BF3938" w:rsidRDefault="001219AA" w:rsidP="001219AA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29</w:t>
      </w:r>
      <w:r w:rsidRPr="00BF3938">
        <w:fldChar w:fldCharType="end"/>
      </w:r>
      <w:r w:rsidRPr="00BF3938">
        <w:t>: creation of new rule</w:t>
      </w:r>
      <w:r w:rsidR="00400290" w:rsidRPr="00BF3938">
        <w:t xml:space="preserve"> lifecycle management under</w:t>
      </w:r>
      <w:r w:rsidRPr="00BF3938">
        <w:t xml:space="preserve"> storage account named </w:t>
      </w:r>
      <w:proofErr w:type="spellStart"/>
      <w:r w:rsidRPr="00BF3938">
        <w:t>ddosarchstgabc</w:t>
      </w:r>
      <w:proofErr w:type="spellEnd"/>
    </w:p>
    <w:p w14:paraId="2CEB0729" w14:textId="77777777" w:rsidR="00A84F61" w:rsidRPr="00BF3938" w:rsidRDefault="00A84F61" w:rsidP="00A84F61">
      <w:pPr>
        <w:keepNext/>
      </w:pPr>
      <w:r w:rsidRPr="00BF3938">
        <w:rPr>
          <w:noProof/>
        </w:rPr>
        <w:lastRenderedPageBreak/>
        <w:drawing>
          <wp:inline distT="0" distB="0" distL="0" distR="0" wp14:anchorId="519FF84C" wp14:editId="03E2D6D6">
            <wp:extent cx="5943600" cy="6196330"/>
            <wp:effectExtent l="0" t="0" r="0" b="0"/>
            <wp:docPr id="6261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65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8D4D" w14:textId="65C2C3B8" w:rsidR="00A84F61" w:rsidRDefault="00A84F61" w:rsidP="00A84F61">
      <w:pPr>
        <w:pStyle w:val="Caption"/>
      </w:pPr>
      <w:r w:rsidRPr="00BF3938">
        <w:t xml:space="preserve">Figure </w:t>
      </w:r>
      <w:r w:rsidRPr="00BF3938">
        <w:fldChar w:fldCharType="begin"/>
      </w:r>
      <w:r w:rsidRPr="00BF3938">
        <w:instrText xml:space="preserve"> SEQ Figure \* ARABIC </w:instrText>
      </w:r>
      <w:r w:rsidRPr="00BF3938">
        <w:fldChar w:fldCharType="separate"/>
      </w:r>
      <w:r w:rsidR="00CC4A5D">
        <w:rPr>
          <w:noProof/>
        </w:rPr>
        <w:t>30</w:t>
      </w:r>
      <w:r w:rsidRPr="00BF3938">
        <w:fldChar w:fldCharType="end"/>
      </w:r>
      <w:r w:rsidRPr="00BF3938">
        <w:t>: code view of created rule</w:t>
      </w:r>
    </w:p>
    <w:p w14:paraId="763A93B7" w14:textId="77777777" w:rsidR="00BF3938" w:rsidRDefault="00BF3938" w:rsidP="00BF3938"/>
    <w:p w14:paraId="379F3B1E" w14:textId="77777777" w:rsidR="00BF3938" w:rsidRDefault="00BF3938" w:rsidP="00BF3938"/>
    <w:p w14:paraId="4015321F" w14:textId="77777777" w:rsidR="00BF3938" w:rsidRDefault="00BF3938" w:rsidP="00BF3938"/>
    <w:p w14:paraId="4D2D639E" w14:textId="77777777" w:rsidR="00BF3938" w:rsidRDefault="00BF3938" w:rsidP="00BF3938"/>
    <w:p w14:paraId="5C60AD59" w14:textId="77777777" w:rsidR="00BF3938" w:rsidRPr="00BF3938" w:rsidRDefault="00BF3938" w:rsidP="00BF3938"/>
    <w:tbl>
      <w:tblPr>
        <w:tblW w:w="8120" w:type="dxa"/>
        <w:tblLook w:val="04A0" w:firstRow="1" w:lastRow="0" w:firstColumn="1" w:lastColumn="0" w:noHBand="0" w:noVBand="1"/>
      </w:tblPr>
      <w:tblGrid>
        <w:gridCol w:w="2100"/>
        <w:gridCol w:w="3140"/>
        <w:gridCol w:w="2880"/>
      </w:tblGrid>
      <w:tr w:rsidR="00BF3938" w:rsidRPr="00BF3938" w14:paraId="21260912" w14:textId="77777777" w:rsidTr="00BF3938">
        <w:trPr>
          <w:trHeight w:val="74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289FA" w14:textId="77777777" w:rsidR="00BF3938" w:rsidRPr="00BF3938" w:rsidRDefault="00BF3938" w:rsidP="00BF39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  <w:lastRenderedPageBreak/>
              <w:t>Component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41CDB" w14:textId="424D6F46" w:rsidR="00BF3938" w:rsidRPr="00BF3938" w:rsidRDefault="00BF3938" w:rsidP="00BF39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  <w:t>Optimised Cost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3B9A8" w14:textId="1F507F8D" w:rsidR="00BF3938" w:rsidRPr="00BF3938" w:rsidRDefault="00BF3938" w:rsidP="00BF39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  <w:t>Non</w:t>
            </w: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:sz w:val="28"/>
                <w:szCs w:val="28"/>
                <w14:ligatures w14:val="none"/>
              </w:rPr>
              <w:noBreakHyphen/>
              <w:t>Optimised Cost</w:t>
            </w:r>
          </w:p>
        </w:tc>
      </w:tr>
      <w:tr w:rsidR="00BF3938" w:rsidRPr="00BF3938" w14:paraId="774172BA" w14:textId="77777777" w:rsidTr="00BF3938">
        <w:trPr>
          <w:trHeight w:val="6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6C35E" w14:textId="77777777" w:rsidR="00BF3938" w:rsidRPr="00BF3938" w:rsidRDefault="00BF3938" w:rsidP="00BF3938">
            <w:pPr>
              <w:spacing w:after="0" w:line="240" w:lineRule="auto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Azure Data Factory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1CB99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$0.50 (intermittent)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C71AA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$0.50</w:t>
            </w:r>
          </w:p>
        </w:tc>
      </w:tr>
      <w:tr w:rsidR="00BF3938" w:rsidRPr="00BF3938" w14:paraId="37D00C00" w14:textId="77777777" w:rsidTr="00BF3938">
        <w:trPr>
          <w:trHeight w:val="6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B4009" w14:textId="77777777" w:rsidR="00BF3938" w:rsidRPr="00BF3938" w:rsidRDefault="00BF3938" w:rsidP="00BF3938">
            <w:pPr>
              <w:spacing w:after="0" w:line="240" w:lineRule="auto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Storage Account (30 GB)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4537E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$2.27 (Cool + LRS)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3C16C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$2.92 (Hot + LRS)</w:t>
            </w:r>
          </w:p>
        </w:tc>
      </w:tr>
      <w:tr w:rsidR="00BF3938" w:rsidRPr="00BF3938" w14:paraId="01D044CE" w14:textId="77777777" w:rsidTr="00BF3938">
        <w:trPr>
          <w:trHeight w:val="93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92594" w14:textId="77777777" w:rsidR="00BF3938" w:rsidRPr="00BF3938" w:rsidRDefault="00BF3938" w:rsidP="00BF3938">
            <w:pPr>
              <w:spacing w:after="0" w:line="240" w:lineRule="auto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Azure Databricks (DS3_v2)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386D8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$1.80 (auto</w:t>
            </w: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noBreakHyphen/>
              <w:t>scaling, 3 hours)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8CB68" w14:textId="77777777" w:rsidR="00BF3938" w:rsidRPr="00BF3938" w:rsidRDefault="00BF3938" w:rsidP="00BF3938">
            <w:pPr>
              <w:spacing w:after="0" w:line="240" w:lineRule="auto"/>
              <w:ind w:firstLineChars="100" w:firstLine="240"/>
              <w:rPr>
                <w:rFonts w:eastAsia="Times New Roman" w:cs="Calibri"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t>$438.00 (always</w:t>
            </w:r>
            <w:r w:rsidRPr="00BF3938">
              <w:rPr>
                <w:rFonts w:eastAsia="Times New Roman" w:cs="Calibri"/>
                <w:color w:val="0F1115"/>
                <w:kern w:val="0"/>
                <w14:ligatures w14:val="none"/>
              </w:rPr>
              <w:noBreakHyphen/>
              <w:t>on, 730 hours)</w:t>
            </w:r>
          </w:p>
        </w:tc>
      </w:tr>
      <w:tr w:rsidR="00BF3938" w:rsidRPr="00BF3938" w14:paraId="16D7D507" w14:textId="77777777" w:rsidTr="00BF3938">
        <w:trPr>
          <w:trHeight w:val="6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C3528" w14:textId="77777777" w:rsidR="00BF3938" w:rsidRPr="00BF3938" w:rsidRDefault="00BF3938" w:rsidP="00BF3938">
            <w:pPr>
              <w:spacing w:after="0" w:line="240" w:lineRule="auto"/>
              <w:ind w:firstLineChars="100" w:firstLine="241"/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  <w:t>Total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FFA5A" w14:textId="77777777" w:rsidR="00BF3938" w:rsidRPr="00BF3938" w:rsidRDefault="00BF3938" w:rsidP="00BF3938">
            <w:pPr>
              <w:spacing w:after="0" w:line="240" w:lineRule="auto"/>
              <w:ind w:firstLineChars="100" w:firstLine="241"/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  <w:t>$4.58/month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42FBA" w14:textId="77777777" w:rsidR="00BF3938" w:rsidRPr="00BF3938" w:rsidRDefault="00BF3938" w:rsidP="001E25C0">
            <w:pPr>
              <w:keepNext/>
              <w:spacing w:after="0" w:line="240" w:lineRule="auto"/>
              <w:ind w:firstLineChars="100" w:firstLine="241"/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</w:pPr>
            <w:r w:rsidRPr="00BF3938">
              <w:rPr>
                <w:rFonts w:eastAsia="Times New Roman" w:cs="Calibri"/>
                <w:b/>
                <w:bCs/>
                <w:color w:val="0F1115"/>
                <w:kern w:val="0"/>
                <w14:ligatures w14:val="none"/>
              </w:rPr>
              <w:t>$441.42/month</w:t>
            </w:r>
          </w:p>
        </w:tc>
      </w:tr>
    </w:tbl>
    <w:p w14:paraId="4F168F54" w14:textId="129B1CFA" w:rsidR="00A84F61" w:rsidRDefault="001E25C0" w:rsidP="001E25C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estimated price for the service that are used and calculated with azure price calculator</w:t>
      </w:r>
    </w:p>
    <w:p w14:paraId="4037A530" w14:textId="77777777" w:rsidR="00BB3B6C" w:rsidRDefault="001D0BF6" w:rsidP="00BB3B6C">
      <w:pPr>
        <w:keepNext/>
      </w:pPr>
      <w:r w:rsidRPr="001D0BF6">
        <w:rPr>
          <w:noProof/>
        </w:rPr>
        <w:drawing>
          <wp:inline distT="0" distB="0" distL="0" distR="0" wp14:anchorId="3C23ADF7" wp14:editId="4CA94459">
            <wp:extent cx="5943600" cy="2726055"/>
            <wp:effectExtent l="0" t="0" r="0" b="0"/>
            <wp:docPr id="101233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34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BC7B" w14:textId="16904DA7" w:rsidR="001D0BF6" w:rsidRDefault="00BB3B6C" w:rsidP="00BB3B6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31</w:t>
      </w:r>
      <w:r>
        <w:fldChar w:fldCharType="end"/>
      </w:r>
      <w:r>
        <w:t xml:space="preserve">: </w:t>
      </w:r>
      <w:r w:rsidRPr="002119EB">
        <w:t xml:space="preserve"> estimated price for the service </w:t>
      </w:r>
      <w:r>
        <w:t>from azure price calculator portal</w:t>
      </w:r>
    </w:p>
    <w:p w14:paraId="07B18E95" w14:textId="77777777" w:rsidR="00BB3B6C" w:rsidRPr="00BB3B6C" w:rsidRDefault="00BB3B6C" w:rsidP="00BB3B6C"/>
    <w:p w14:paraId="201B9DFA" w14:textId="77777777" w:rsidR="00E9050D" w:rsidRDefault="00B97FF1" w:rsidP="00E9050D">
      <w:pPr>
        <w:keepNext/>
      </w:pPr>
      <w:r w:rsidRPr="00B97FF1">
        <w:rPr>
          <w:noProof/>
        </w:rPr>
        <w:lastRenderedPageBreak/>
        <w:drawing>
          <wp:inline distT="0" distB="0" distL="0" distR="0" wp14:anchorId="36C339D0" wp14:editId="35EB3AC5">
            <wp:extent cx="5943600" cy="2313305"/>
            <wp:effectExtent l="0" t="0" r="0" b="0"/>
            <wp:docPr id="164157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93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2356" w14:textId="758CC085" w:rsidR="00400290" w:rsidRDefault="00E9050D" w:rsidP="00E9050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32</w:t>
      </w:r>
      <w:r>
        <w:fldChar w:fldCharType="end"/>
      </w:r>
      <w:r>
        <w:t xml:space="preserve">: </w:t>
      </w:r>
      <w:r w:rsidRPr="003D36D6">
        <w:t>Implement</w:t>
      </w:r>
      <w:r>
        <w:t>ed</w:t>
      </w:r>
      <w:r w:rsidRPr="003D36D6">
        <w:t xml:space="preserve"> Access Control via Azure Role-Based Access Control (RBAC)</w:t>
      </w:r>
    </w:p>
    <w:p w14:paraId="57CB33EA" w14:textId="77777777" w:rsidR="00C647AD" w:rsidRDefault="00C647AD" w:rsidP="00C647AD">
      <w:pPr>
        <w:keepNext/>
      </w:pPr>
      <w:r w:rsidRPr="00C647AD">
        <w:rPr>
          <w:noProof/>
        </w:rPr>
        <w:drawing>
          <wp:inline distT="0" distB="0" distL="0" distR="0" wp14:anchorId="3CBEF137" wp14:editId="47F7BCDE">
            <wp:extent cx="5943600" cy="2758440"/>
            <wp:effectExtent l="0" t="0" r="0" b="3810"/>
            <wp:docPr id="122731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27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477" w14:textId="15C9F943" w:rsidR="00E9050D" w:rsidRDefault="00C647AD" w:rsidP="00C647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33</w:t>
      </w:r>
      <w:r>
        <w:fldChar w:fldCharType="end"/>
      </w:r>
      <w:r>
        <w:t xml:space="preserve">: </w:t>
      </w:r>
      <w:r w:rsidR="00DD4748" w:rsidRPr="00DD4748">
        <w:t>Azure Storage Encryption blade displaying active Microsoft-managed key protection for data at rest</w:t>
      </w:r>
    </w:p>
    <w:p w14:paraId="4E222FEB" w14:textId="77777777" w:rsidR="00EB50B9" w:rsidRDefault="00CC6DC4" w:rsidP="00EB50B9">
      <w:pPr>
        <w:keepNext/>
      </w:pPr>
      <w:r w:rsidRPr="00CC6DC4">
        <w:rPr>
          <w:noProof/>
        </w:rPr>
        <w:lastRenderedPageBreak/>
        <w:drawing>
          <wp:inline distT="0" distB="0" distL="0" distR="0" wp14:anchorId="404ED771" wp14:editId="1C694088">
            <wp:extent cx="5943600" cy="2241550"/>
            <wp:effectExtent l="0" t="0" r="0" b="6350"/>
            <wp:docPr id="14918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94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E004" w14:textId="40F9B001" w:rsidR="00DD4748" w:rsidRDefault="00EB50B9" w:rsidP="00EB50B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34</w:t>
      </w:r>
      <w:r>
        <w:fldChar w:fldCharType="end"/>
      </w:r>
      <w:r>
        <w:t xml:space="preserve">: </w:t>
      </w:r>
      <w:r w:rsidRPr="00DE572E">
        <w:t>Azure corporate compliance matrix showcasing active global and government security certifications</w:t>
      </w:r>
    </w:p>
    <w:p w14:paraId="4B5D003E" w14:textId="77777777" w:rsidR="00205400" w:rsidRDefault="00583D1D" w:rsidP="00205400">
      <w:pPr>
        <w:keepNext/>
      </w:pPr>
      <w:r w:rsidRPr="00583D1D">
        <w:rPr>
          <w:noProof/>
        </w:rPr>
        <w:drawing>
          <wp:inline distT="0" distB="0" distL="0" distR="0" wp14:anchorId="532CCBC4" wp14:editId="0193EC51">
            <wp:extent cx="5943600" cy="3004820"/>
            <wp:effectExtent l="0" t="0" r="0" b="5080"/>
            <wp:docPr id="6839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66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53C8" w14:textId="62D160DA" w:rsidR="00583D1D" w:rsidRDefault="00205400" w:rsidP="0020540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35</w:t>
      </w:r>
      <w:r>
        <w:fldChar w:fldCharType="end"/>
      </w:r>
      <w:r>
        <w:t xml:space="preserve">: </w:t>
      </w:r>
      <w:r w:rsidRPr="007C0664">
        <w:t>Azure Databricks native compute metrics dashboard illustrating real-time and historical telemetry for CPU, memory capacity, and network I/O during workload execution.</w:t>
      </w:r>
    </w:p>
    <w:p w14:paraId="56D7C917" w14:textId="77777777" w:rsidR="00052DAD" w:rsidRDefault="00052DAD" w:rsidP="00052DAD">
      <w:pPr>
        <w:keepNext/>
      </w:pPr>
      <w:r w:rsidRPr="00052DAD">
        <w:rPr>
          <w:noProof/>
        </w:rPr>
        <w:lastRenderedPageBreak/>
        <w:drawing>
          <wp:inline distT="0" distB="0" distL="0" distR="0" wp14:anchorId="6AA0063E" wp14:editId="25C0F024">
            <wp:extent cx="5943600" cy="5156835"/>
            <wp:effectExtent l="0" t="0" r="0" b="5715"/>
            <wp:docPr id="184960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27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B7CA" w14:textId="3B0BC022" w:rsidR="00052DAD" w:rsidRDefault="00052DAD" w:rsidP="00052D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36</w:t>
      </w:r>
      <w:r>
        <w:fldChar w:fldCharType="end"/>
      </w:r>
      <w:r>
        <w:t>: creation of log analytic workspace</w:t>
      </w:r>
    </w:p>
    <w:p w14:paraId="2F0300EF" w14:textId="77777777" w:rsidR="00FF0DA6" w:rsidRDefault="00840477" w:rsidP="00FF0DA6">
      <w:pPr>
        <w:keepNext/>
      </w:pPr>
      <w:r w:rsidRPr="00840477">
        <w:rPr>
          <w:noProof/>
        </w:rPr>
        <w:lastRenderedPageBreak/>
        <w:drawing>
          <wp:inline distT="0" distB="0" distL="0" distR="0" wp14:anchorId="4E3F79C3" wp14:editId="6B413148">
            <wp:extent cx="5943600" cy="3829685"/>
            <wp:effectExtent l="0" t="0" r="0" b="0"/>
            <wp:docPr id="129571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0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BE8D" w14:textId="70E83A76" w:rsidR="00052DAD" w:rsidRDefault="00FF0DA6" w:rsidP="00FF0DA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37</w:t>
      </w:r>
      <w:r>
        <w:fldChar w:fldCharType="end"/>
      </w:r>
      <w:r>
        <w:t xml:space="preserve">: </w:t>
      </w:r>
      <w:r w:rsidRPr="008A1EA6">
        <w:t>Configuring enterprise platform logging with Azure Monitor to enforce strict system monitoring policies on compute resources</w:t>
      </w:r>
    </w:p>
    <w:p w14:paraId="459E2CDC" w14:textId="77777777" w:rsidR="004E0334" w:rsidRDefault="004E0334" w:rsidP="004E0334"/>
    <w:p w14:paraId="7FEE05E5" w14:textId="77777777" w:rsidR="00EA52A7" w:rsidRDefault="004E0334" w:rsidP="00EA52A7">
      <w:pPr>
        <w:keepNext/>
      </w:pPr>
      <w:r w:rsidRPr="004E0334">
        <w:rPr>
          <w:noProof/>
        </w:rPr>
        <w:drawing>
          <wp:inline distT="0" distB="0" distL="0" distR="0" wp14:anchorId="08687E2C" wp14:editId="2510D5EE">
            <wp:extent cx="5943600" cy="2995295"/>
            <wp:effectExtent l="0" t="0" r="0" b="0"/>
            <wp:docPr id="8299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37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BA76" w14:textId="176A1802" w:rsidR="004E0334" w:rsidRPr="004E0334" w:rsidRDefault="00EA52A7" w:rsidP="00EA52A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C4A5D">
        <w:rPr>
          <w:noProof/>
        </w:rPr>
        <w:t>38</w:t>
      </w:r>
      <w:r>
        <w:fldChar w:fldCharType="end"/>
      </w:r>
      <w:r>
        <w:t xml:space="preserve">: </w:t>
      </w:r>
      <w:r w:rsidRPr="001E57AE">
        <w:t>Apache Spark UI Stages view tracking active job execution pools and task schedules to identify runtime data skew and partition bottlenecks</w:t>
      </w:r>
    </w:p>
    <w:sectPr w:rsidR="004E0334" w:rsidRPr="004E03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32"/>
    <w:rsid w:val="00052DAD"/>
    <w:rsid w:val="00066B48"/>
    <w:rsid w:val="001219AA"/>
    <w:rsid w:val="00126497"/>
    <w:rsid w:val="001549BD"/>
    <w:rsid w:val="001D0BF6"/>
    <w:rsid w:val="001D6B92"/>
    <w:rsid w:val="001E25C0"/>
    <w:rsid w:val="001E3CF1"/>
    <w:rsid w:val="001F5E41"/>
    <w:rsid w:val="00205400"/>
    <w:rsid w:val="00320885"/>
    <w:rsid w:val="003270EC"/>
    <w:rsid w:val="00400290"/>
    <w:rsid w:val="00426445"/>
    <w:rsid w:val="00451F47"/>
    <w:rsid w:val="00456130"/>
    <w:rsid w:val="004D0D8F"/>
    <w:rsid w:val="004E0334"/>
    <w:rsid w:val="004F0033"/>
    <w:rsid w:val="004F6445"/>
    <w:rsid w:val="00583D1D"/>
    <w:rsid w:val="005966E2"/>
    <w:rsid w:val="006E27A4"/>
    <w:rsid w:val="006F0039"/>
    <w:rsid w:val="007235D8"/>
    <w:rsid w:val="007653D4"/>
    <w:rsid w:val="00797A0B"/>
    <w:rsid w:val="007B0DAC"/>
    <w:rsid w:val="00840477"/>
    <w:rsid w:val="008F6091"/>
    <w:rsid w:val="0093327C"/>
    <w:rsid w:val="009B0E81"/>
    <w:rsid w:val="009F05F6"/>
    <w:rsid w:val="00A32409"/>
    <w:rsid w:val="00A84F61"/>
    <w:rsid w:val="00B1435E"/>
    <w:rsid w:val="00B97FF1"/>
    <w:rsid w:val="00BB3B6C"/>
    <w:rsid w:val="00BF3938"/>
    <w:rsid w:val="00C60464"/>
    <w:rsid w:val="00C647AD"/>
    <w:rsid w:val="00C70B0F"/>
    <w:rsid w:val="00C71852"/>
    <w:rsid w:val="00C95673"/>
    <w:rsid w:val="00CC4A5D"/>
    <w:rsid w:val="00CC6DC4"/>
    <w:rsid w:val="00D079F6"/>
    <w:rsid w:val="00DA5D69"/>
    <w:rsid w:val="00DD4748"/>
    <w:rsid w:val="00E16B78"/>
    <w:rsid w:val="00E83148"/>
    <w:rsid w:val="00E9050D"/>
    <w:rsid w:val="00EA52A7"/>
    <w:rsid w:val="00EB50B9"/>
    <w:rsid w:val="00EC3132"/>
    <w:rsid w:val="00EE5412"/>
    <w:rsid w:val="00F101CC"/>
    <w:rsid w:val="00F91262"/>
    <w:rsid w:val="00FA56BC"/>
    <w:rsid w:val="00FF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7EE2"/>
  <w15:chartTrackingRefBased/>
  <w15:docId w15:val="{4A624AA5-CA54-4B3F-AFB6-E7F897F8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3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C313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E5160EF-B18D-46D6-8968-F26D5348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 M</dc:creator>
  <cp:keywords/>
  <dc:description/>
  <cp:lastModifiedBy>Ajith Kumar M</cp:lastModifiedBy>
  <cp:revision>41</cp:revision>
  <dcterms:created xsi:type="dcterms:W3CDTF">2026-05-25T11:24:00Z</dcterms:created>
  <dcterms:modified xsi:type="dcterms:W3CDTF">2026-05-27T08:18:00Z</dcterms:modified>
</cp:coreProperties>
</file>