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B0" w:rsidRDefault="00C40DB6" w:rsidP="00197871">
      <w:pPr>
        <w:spacing w:after="17" w:line="259" w:lineRule="auto"/>
        <w:ind w:right="0"/>
        <w:jc w:val="center"/>
      </w:pPr>
      <w:r>
        <w:rPr>
          <w:b/>
          <w:u w:val="single" w:color="000000"/>
        </w:rPr>
        <w:t xml:space="preserve">Assignment </w:t>
      </w:r>
      <w:bookmarkStart w:id="0" w:name="_GoBack"/>
      <w:bookmarkEnd w:id="0"/>
      <w:r w:rsidR="00ED53B8">
        <w:rPr>
          <w:b/>
          <w:u w:val="single" w:color="000000"/>
        </w:rPr>
        <w:t>No.:</w:t>
      </w:r>
      <w:r>
        <w:rPr>
          <w:b/>
          <w:u w:val="single" w:color="000000"/>
        </w:rPr>
        <w:t xml:space="preserve"> 3</w:t>
      </w:r>
    </w:p>
    <w:p w:rsidR="00E105B0" w:rsidRDefault="00C40DB6">
      <w:pPr>
        <w:spacing w:after="16" w:line="259" w:lineRule="auto"/>
        <w:ind w:left="0" w:right="0" w:firstLine="0"/>
        <w:jc w:val="left"/>
      </w:pPr>
      <w:r>
        <w:rPr>
          <w:b/>
        </w:rPr>
        <w:t xml:space="preserve"> </w:t>
      </w:r>
    </w:p>
    <w:p w:rsidR="00E105B0" w:rsidRDefault="00C40DB6">
      <w:pPr>
        <w:pStyle w:val="Heading1"/>
        <w:ind w:left="225" w:hanging="240"/>
      </w:pPr>
      <w:r>
        <w:t xml:space="preserve">TITLE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 A Web Tool for Booth's multiplication algorithm is used to multiply two numbers located in distributed environment. Use software design client-server architecture and principles for dynamic programming. Perform Risk Analysis. Implement the design using HT</w:t>
      </w:r>
      <w:r>
        <w:t xml:space="preserve">ML-5/Scala/ Python/Java/C++/ Rubi on Rails. Perform Positive and Negative testing. Use latest open source software </w:t>
      </w:r>
      <w:proofErr w:type="spellStart"/>
      <w:r>
        <w:t>modeling</w:t>
      </w:r>
      <w:proofErr w:type="spellEnd"/>
      <w:r>
        <w:t xml:space="preserve">, Designing and testing tool/Scrum-it/KADOS and Camel.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PREREQUISITES</w:t>
      </w:r>
      <w:r>
        <w:rPr>
          <w:b w:val="0"/>
        </w:rPr>
        <w:t xml:space="preserve"> </w:t>
      </w:r>
    </w:p>
    <w:p w:rsidR="00E105B0" w:rsidRDefault="00C40DB6">
      <w:pPr>
        <w:spacing w:after="108" w:line="259" w:lineRule="auto"/>
        <w:ind w:left="0" w:right="0" w:firstLine="0"/>
        <w:jc w:val="left"/>
      </w:pPr>
      <w:r>
        <w:t xml:space="preserve"> </w:t>
      </w:r>
    </w:p>
    <w:p w:rsidR="00E105B0" w:rsidRDefault="00C40DB6">
      <w:pPr>
        <w:numPr>
          <w:ilvl w:val="0"/>
          <w:numId w:val="1"/>
        </w:numPr>
        <w:spacing w:after="51"/>
        <w:ind w:right="0" w:hanging="360"/>
      </w:pPr>
      <w:r>
        <w:t xml:space="preserve">64-bit Fedora or equivalent OS with 64-bit Intel-i5/i7 </w:t>
      </w:r>
    </w:p>
    <w:p w:rsidR="00E105B0" w:rsidRDefault="00C40DB6">
      <w:pPr>
        <w:numPr>
          <w:ilvl w:val="0"/>
          <w:numId w:val="1"/>
        </w:numPr>
        <w:spacing w:after="60"/>
        <w:ind w:right="0" w:hanging="360"/>
      </w:pPr>
      <w:r>
        <w:t xml:space="preserve">Java 1.7.0 </w:t>
      </w:r>
    </w:p>
    <w:p w:rsidR="00E105B0" w:rsidRDefault="00C40DB6">
      <w:pPr>
        <w:numPr>
          <w:ilvl w:val="0"/>
          <w:numId w:val="1"/>
        </w:numPr>
        <w:ind w:right="0" w:hanging="360"/>
      </w:pPr>
      <w:r>
        <w:t xml:space="preserve">Testing Tool: Scrum-it/KADOS/Camel </w:t>
      </w:r>
    </w:p>
    <w:p w:rsidR="00E105B0" w:rsidRDefault="00C40DB6">
      <w:pPr>
        <w:spacing w:after="21" w:line="259" w:lineRule="auto"/>
        <w:ind w:left="806" w:right="0" w:firstLine="0"/>
        <w:jc w:val="left"/>
      </w:pPr>
      <w:r>
        <w:t xml:space="preserve"> </w:t>
      </w:r>
    </w:p>
    <w:p w:rsidR="00E105B0" w:rsidRDefault="00C40DB6">
      <w:pPr>
        <w:pStyle w:val="Heading1"/>
        <w:ind w:left="225" w:hanging="240"/>
      </w:pPr>
      <w:r>
        <w:t xml:space="preserve">OBJECTIVE </w:t>
      </w:r>
    </w:p>
    <w:p w:rsidR="00E105B0" w:rsidRDefault="00C40DB6">
      <w:pPr>
        <w:spacing w:after="110" w:line="259" w:lineRule="auto"/>
        <w:ind w:left="0" w:right="0" w:firstLine="0"/>
        <w:jc w:val="left"/>
      </w:pPr>
      <w:r>
        <w:rPr>
          <w:b/>
        </w:rPr>
        <w:t xml:space="preserve">         </w:t>
      </w:r>
      <w:r>
        <w:t xml:space="preserve"> </w:t>
      </w:r>
    </w:p>
    <w:p w:rsidR="00E105B0" w:rsidRDefault="00C40DB6">
      <w:pPr>
        <w:numPr>
          <w:ilvl w:val="0"/>
          <w:numId w:val="2"/>
        </w:numPr>
        <w:spacing w:after="56"/>
        <w:ind w:right="0" w:hanging="360"/>
      </w:pPr>
      <w:r>
        <w:t xml:space="preserve">To perform Risk Analysis. </w:t>
      </w:r>
    </w:p>
    <w:p w:rsidR="00E105B0" w:rsidRDefault="00C40DB6">
      <w:pPr>
        <w:numPr>
          <w:ilvl w:val="0"/>
          <w:numId w:val="2"/>
        </w:numPr>
        <w:ind w:right="0" w:hanging="360"/>
      </w:pPr>
      <w:r>
        <w:t xml:space="preserve">To learn about designing and testing tools. </w:t>
      </w:r>
    </w:p>
    <w:p w:rsidR="00E105B0" w:rsidRDefault="00C40DB6">
      <w:pPr>
        <w:spacing w:after="22" w:line="259" w:lineRule="auto"/>
        <w:ind w:left="720" w:right="0" w:firstLine="0"/>
        <w:jc w:val="left"/>
      </w:pPr>
      <w:r>
        <w:t xml:space="preserve"> </w:t>
      </w:r>
    </w:p>
    <w:p w:rsidR="00E105B0" w:rsidRDefault="00C40DB6">
      <w:pPr>
        <w:pStyle w:val="Heading1"/>
        <w:ind w:left="225" w:hanging="240"/>
      </w:pPr>
      <w:r>
        <w:t xml:space="preserve">THEORY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Booth's multiplication algorithm is a multiplication algorithm that multiplies two signed binary numbers in two's complement notation. The algorithm was invented by Andrew Donald Booth in 1950.  </w:t>
      </w:r>
    </w:p>
    <w:p w:rsidR="00E105B0" w:rsidRDefault="00C40DB6">
      <w:pPr>
        <w:spacing w:after="19" w:line="259" w:lineRule="auto"/>
        <w:ind w:left="0" w:right="0" w:firstLine="0"/>
        <w:jc w:val="left"/>
      </w:pPr>
      <w:r>
        <w:t xml:space="preserve"> </w:t>
      </w:r>
    </w:p>
    <w:p w:rsidR="00E105B0" w:rsidRDefault="00C40DB6">
      <w:pPr>
        <w:spacing w:after="15" w:line="259" w:lineRule="auto"/>
        <w:ind w:left="-5" w:right="0"/>
        <w:jc w:val="left"/>
      </w:pPr>
      <w:r>
        <w:rPr>
          <w:b/>
        </w:rPr>
        <w:t>Booth Multiplication algorithm</w:t>
      </w:r>
      <w:r>
        <w:t xml:space="preserve">: </w:t>
      </w:r>
    </w:p>
    <w:p w:rsidR="00E105B0" w:rsidRDefault="00C40DB6">
      <w:pPr>
        <w:ind w:left="-5" w:right="0"/>
      </w:pPr>
      <w:r>
        <w:t xml:space="preserve"> Booth's algorithm examines adjacent pairs of bits of the </w:t>
      </w:r>
      <w:r>
        <w:rPr>
          <w:i/>
        </w:rPr>
        <w:t>N</w:t>
      </w:r>
      <w:r>
        <w:t xml:space="preserve">-bit multiplier </w:t>
      </w:r>
      <w:r>
        <w:rPr>
          <w:i/>
        </w:rPr>
        <w:t>Y</w:t>
      </w:r>
      <w:r>
        <w:t xml:space="preserve"> in signed two's complement representation, including an implicit bit below the least significant bit, </w:t>
      </w:r>
      <w:r>
        <w:rPr>
          <w:i/>
        </w:rPr>
        <w:t>y</w:t>
      </w:r>
      <w:r>
        <w:rPr>
          <w:vertAlign w:val="subscript"/>
        </w:rPr>
        <w:t>-1</w:t>
      </w:r>
      <w:r>
        <w:t xml:space="preserve"> = 0. For each bit </w:t>
      </w:r>
      <w:proofErr w:type="spellStart"/>
      <w:r>
        <w:rPr>
          <w:i/>
        </w:rPr>
        <w:t>y</w:t>
      </w:r>
      <w:r>
        <w:rPr>
          <w:i/>
          <w:vertAlign w:val="subscript"/>
        </w:rPr>
        <w:t>i</w:t>
      </w:r>
      <w:proofErr w:type="spellEnd"/>
      <w:r>
        <w:t xml:space="preserve">, for </w:t>
      </w:r>
      <w:proofErr w:type="spellStart"/>
      <w:r>
        <w:rPr>
          <w:i/>
        </w:rPr>
        <w:t>i</w:t>
      </w:r>
      <w:proofErr w:type="spellEnd"/>
      <w:r>
        <w:t xml:space="preserve"> running from 0 to </w:t>
      </w:r>
      <w:r>
        <w:rPr>
          <w:i/>
        </w:rPr>
        <w:t>N</w:t>
      </w:r>
      <w:r>
        <w:t xml:space="preserve">-1, the bits </w:t>
      </w:r>
      <w:proofErr w:type="spellStart"/>
      <w:r>
        <w:rPr>
          <w:i/>
        </w:rPr>
        <w:t>y</w:t>
      </w:r>
      <w:r>
        <w:rPr>
          <w:i/>
          <w:vertAlign w:val="subscript"/>
        </w:rPr>
        <w:t>i</w:t>
      </w:r>
      <w:proofErr w:type="spellEnd"/>
      <w:r>
        <w:t xml:space="preserve"> and </w:t>
      </w:r>
      <w:r>
        <w:rPr>
          <w:i/>
        </w:rPr>
        <w:t>y</w:t>
      </w:r>
      <w:r>
        <w:rPr>
          <w:i/>
          <w:vertAlign w:val="subscript"/>
        </w:rPr>
        <w:t>i</w:t>
      </w:r>
      <w:r>
        <w:rPr>
          <w:vertAlign w:val="subscript"/>
        </w:rPr>
        <w:t>-1</w:t>
      </w:r>
      <w:r>
        <w:t xml:space="preserve"> a</w:t>
      </w:r>
      <w:r>
        <w:t xml:space="preserve">re considered. Where these two bits are equal, the product accumulator </w:t>
      </w:r>
      <w:r>
        <w:rPr>
          <w:i/>
        </w:rPr>
        <w:t>P</w:t>
      </w:r>
      <w:r>
        <w:t xml:space="preserve"> is left unchanged. Where </w:t>
      </w:r>
      <w:proofErr w:type="spellStart"/>
      <w:r>
        <w:rPr>
          <w:i/>
        </w:rPr>
        <w:t>y</w:t>
      </w:r>
      <w:r>
        <w:rPr>
          <w:i/>
          <w:vertAlign w:val="subscript"/>
        </w:rPr>
        <w:t>i</w:t>
      </w:r>
      <w:proofErr w:type="spellEnd"/>
      <w:r>
        <w:t xml:space="preserve"> = 0 and </w:t>
      </w:r>
      <w:r>
        <w:rPr>
          <w:i/>
        </w:rPr>
        <w:t>y</w:t>
      </w:r>
      <w:r>
        <w:rPr>
          <w:i/>
          <w:vertAlign w:val="subscript"/>
        </w:rPr>
        <w:t>i</w:t>
      </w:r>
      <w:r>
        <w:rPr>
          <w:vertAlign w:val="subscript"/>
        </w:rPr>
        <w:t>-1</w:t>
      </w:r>
      <w:r>
        <w:t xml:space="preserve"> = 1, the multiplicand times 2</w:t>
      </w:r>
      <w:r>
        <w:rPr>
          <w:i/>
          <w:vertAlign w:val="superscript"/>
        </w:rPr>
        <w:t>i</w:t>
      </w:r>
      <w:r>
        <w:t xml:space="preserve"> is added to </w:t>
      </w:r>
      <w:r>
        <w:rPr>
          <w:i/>
        </w:rPr>
        <w:t>P</w:t>
      </w:r>
      <w:r>
        <w:t xml:space="preserve">; and where </w:t>
      </w:r>
      <w:proofErr w:type="spellStart"/>
      <w:r>
        <w:rPr>
          <w:i/>
        </w:rPr>
        <w:t>y</w:t>
      </w:r>
      <w:r>
        <w:rPr>
          <w:vertAlign w:val="subscript"/>
        </w:rPr>
        <w:t>i</w:t>
      </w:r>
      <w:proofErr w:type="spellEnd"/>
      <w:r>
        <w:t xml:space="preserve"> = 1 and </w:t>
      </w:r>
      <w:r>
        <w:rPr>
          <w:i/>
        </w:rPr>
        <w:t>y</w:t>
      </w:r>
      <w:r>
        <w:rPr>
          <w:vertAlign w:val="subscript"/>
        </w:rPr>
        <w:t>i-1</w:t>
      </w:r>
      <w:r>
        <w:t xml:space="preserve"> = 0, the multiplicand times 2</w:t>
      </w:r>
      <w:r>
        <w:rPr>
          <w:i/>
          <w:vertAlign w:val="superscript"/>
        </w:rPr>
        <w:t>i</w:t>
      </w:r>
      <w:r>
        <w:t xml:space="preserve"> is subtracted from </w:t>
      </w:r>
      <w:r>
        <w:rPr>
          <w:i/>
        </w:rPr>
        <w:t>P</w:t>
      </w:r>
      <w:r>
        <w:t>. The final value o</w:t>
      </w:r>
      <w:r>
        <w:t xml:space="preserve">f </w:t>
      </w:r>
      <w:r>
        <w:rPr>
          <w:i/>
        </w:rPr>
        <w:t>P</w:t>
      </w:r>
      <w:r>
        <w:t xml:space="preserve"> is the signed product. </w:t>
      </w:r>
    </w:p>
    <w:p w:rsidR="00E105B0" w:rsidRDefault="00C40DB6">
      <w:pPr>
        <w:ind w:left="-5" w:right="0"/>
      </w:pPr>
      <w:r>
        <w:t xml:space="preserve"> The multiplicand and product are specified; typically, these are both also in two's complement representation, like the multiplier, but any number system that supports addition and subtraction will work as well. As stated here,</w:t>
      </w:r>
      <w:r>
        <w:t xml:space="preserve"> the order of the steps is not determined. Typically, it proceeds from LSB to MSB, starting at </w:t>
      </w:r>
      <w:proofErr w:type="spellStart"/>
      <w:r>
        <w:rPr>
          <w:i/>
        </w:rPr>
        <w:t>i</w:t>
      </w:r>
      <w:proofErr w:type="spellEnd"/>
      <w:r>
        <w:t xml:space="preserve"> = 0; the multiplication by 2</w:t>
      </w:r>
      <w:r>
        <w:rPr>
          <w:i/>
          <w:vertAlign w:val="superscript"/>
        </w:rPr>
        <w:t>i</w:t>
      </w:r>
      <w:r>
        <w:t xml:space="preserve"> is then typically replaced by incremental shifting of the </w:t>
      </w:r>
      <w:r>
        <w:rPr>
          <w:i/>
        </w:rPr>
        <w:t>P</w:t>
      </w:r>
      <w:r>
        <w:t xml:space="preserve"> accumulator to the right between steps; low bits can be shifted </w:t>
      </w:r>
      <w:r>
        <w:t xml:space="preserve">out, </w:t>
      </w:r>
      <w:r>
        <w:lastRenderedPageBreak/>
        <w:t xml:space="preserve">and subsequent additions and subtractions can then be done just on the highest </w:t>
      </w:r>
      <w:r>
        <w:rPr>
          <w:i/>
        </w:rPr>
        <w:t>N</w:t>
      </w:r>
      <w:r>
        <w:t xml:space="preserve"> bits of </w:t>
      </w:r>
      <w:r>
        <w:rPr>
          <w:i/>
        </w:rPr>
        <w:t>P</w:t>
      </w:r>
      <w:r>
        <w:t xml:space="preserve">.  There are many variations and optimizations on these details. </w:t>
      </w:r>
    </w:p>
    <w:p w:rsidR="00E105B0" w:rsidRDefault="00C40DB6">
      <w:pPr>
        <w:ind w:left="-5" w:right="0"/>
      </w:pPr>
      <w:r>
        <w:t>The algorithm is often described as converting strings of 1's in the multiplier to a high-order</w:t>
      </w:r>
      <w:r>
        <w:t xml:space="preserve"> +1 and a low-order </w:t>
      </w:r>
      <w:r>
        <w:t>–</w:t>
      </w:r>
      <w:r>
        <w:t xml:space="preserve">1 at the ends of the string. When a string runs through the MSB, there is no high-order +1, and the net effect is interpretation as a negative of the appropriate value. </w:t>
      </w:r>
    </w:p>
    <w:p w:rsidR="00E105B0" w:rsidRDefault="00C40DB6">
      <w:pPr>
        <w:spacing w:after="21" w:line="259" w:lineRule="auto"/>
        <w:ind w:left="0" w:right="0" w:firstLine="0"/>
        <w:jc w:val="left"/>
      </w:pPr>
      <w:r>
        <w:t xml:space="preserve"> </w:t>
      </w:r>
    </w:p>
    <w:p w:rsidR="00E105B0" w:rsidRDefault="00C40DB6">
      <w:pPr>
        <w:spacing w:after="15" w:line="259" w:lineRule="auto"/>
        <w:ind w:left="-5" w:right="0"/>
        <w:jc w:val="left"/>
      </w:pPr>
      <w:r>
        <w:rPr>
          <w:b/>
        </w:rPr>
        <w:t xml:space="preserve">Implementation: </w:t>
      </w:r>
    </w:p>
    <w:p w:rsidR="00E105B0" w:rsidRDefault="00C40DB6">
      <w:pPr>
        <w:ind w:left="-5" w:right="0"/>
      </w:pPr>
      <w:r>
        <w:t>Booth's algorithm can be implemented by repeat</w:t>
      </w:r>
      <w:r>
        <w:t xml:space="preserve">edly adding (with ordinary unsigned binary addition) one of two predetermined values </w:t>
      </w:r>
      <w:r>
        <w:rPr>
          <w:i/>
        </w:rPr>
        <w:t>A</w:t>
      </w:r>
      <w:r>
        <w:t xml:space="preserve"> and </w:t>
      </w:r>
      <w:r>
        <w:rPr>
          <w:i/>
        </w:rPr>
        <w:t>S</w:t>
      </w:r>
      <w:r>
        <w:t xml:space="preserve"> to a product </w:t>
      </w:r>
      <w:r>
        <w:rPr>
          <w:i/>
        </w:rPr>
        <w:t>P</w:t>
      </w:r>
      <w:r>
        <w:t xml:space="preserve">, then performing a rightward arithmetic shift on </w:t>
      </w:r>
      <w:r>
        <w:rPr>
          <w:i/>
        </w:rPr>
        <w:t>P</w:t>
      </w:r>
      <w:r>
        <w:t xml:space="preserve">. Let </w:t>
      </w:r>
      <w:r>
        <w:rPr>
          <w:b/>
        </w:rPr>
        <w:t>m</w:t>
      </w:r>
      <w:r>
        <w:t xml:space="preserve"> and </w:t>
      </w:r>
      <w:r>
        <w:rPr>
          <w:b/>
        </w:rPr>
        <w:t>r</w:t>
      </w:r>
      <w:r>
        <w:t xml:space="preserve"> be the multiplicand and multiplier, respectively; and let </w:t>
      </w:r>
      <w:r>
        <w:rPr>
          <w:i/>
        </w:rPr>
        <w:t>x</w:t>
      </w:r>
      <w:r>
        <w:t xml:space="preserve"> and </w:t>
      </w:r>
      <w:r>
        <w:rPr>
          <w:i/>
        </w:rPr>
        <w:t>y</w:t>
      </w:r>
      <w:r>
        <w:t xml:space="preserve"> represent the numb</w:t>
      </w:r>
      <w:r>
        <w:t xml:space="preserve">er of bits in </w:t>
      </w:r>
      <w:r>
        <w:rPr>
          <w:b/>
        </w:rPr>
        <w:t>m</w:t>
      </w:r>
      <w:r>
        <w:t xml:space="preserve"> and </w:t>
      </w:r>
      <w:r>
        <w:rPr>
          <w:b/>
        </w:rPr>
        <w:t>r</w:t>
      </w:r>
      <w:r>
        <w:t xml:space="preserve">. </w:t>
      </w:r>
    </w:p>
    <w:p w:rsidR="00E105B0" w:rsidRDefault="00C40DB6">
      <w:pPr>
        <w:numPr>
          <w:ilvl w:val="0"/>
          <w:numId w:val="3"/>
        </w:numPr>
        <w:ind w:right="0" w:hanging="360"/>
      </w:pPr>
      <w:r>
        <w:t xml:space="preserve">Determine the values of </w:t>
      </w:r>
      <w:r>
        <w:rPr>
          <w:i/>
        </w:rPr>
        <w:t>A</w:t>
      </w:r>
      <w:r>
        <w:t xml:space="preserve"> and </w:t>
      </w:r>
      <w:r>
        <w:rPr>
          <w:i/>
        </w:rPr>
        <w:t>S</w:t>
      </w:r>
      <w:r>
        <w:t xml:space="preserve">, and the initial value of </w:t>
      </w:r>
      <w:r>
        <w:rPr>
          <w:i/>
        </w:rPr>
        <w:t>P</w:t>
      </w:r>
      <w:r>
        <w:t>. All of these numbers should have a length equal to (</w:t>
      </w:r>
      <w:r>
        <w:rPr>
          <w:i/>
        </w:rPr>
        <w:t>x</w:t>
      </w:r>
      <w:r>
        <w:t xml:space="preserve"> + </w:t>
      </w:r>
      <w:r>
        <w:rPr>
          <w:i/>
        </w:rPr>
        <w:t>y</w:t>
      </w:r>
      <w:r>
        <w:t xml:space="preserve"> + 1).  </w:t>
      </w:r>
    </w:p>
    <w:p w:rsidR="00E105B0" w:rsidRDefault="00C40DB6">
      <w:pPr>
        <w:ind w:left="1090" w:right="0"/>
      </w:pPr>
      <w:r>
        <w:t>1.</w:t>
      </w:r>
      <w:r>
        <w:rPr>
          <w:rFonts w:ascii="Arial" w:eastAsia="Arial" w:hAnsi="Arial" w:cs="Arial"/>
        </w:rPr>
        <w:t xml:space="preserve"> </w:t>
      </w:r>
      <w:r>
        <w:t xml:space="preserve">A: Fill the most significant (leftmost) bits with the value of </w:t>
      </w:r>
      <w:r>
        <w:rPr>
          <w:b/>
        </w:rPr>
        <w:t>m</w:t>
      </w:r>
      <w:r>
        <w:t xml:space="preserve">. Fill the remaining </w:t>
      </w:r>
    </w:p>
    <w:p w:rsidR="00E105B0" w:rsidRDefault="00C40DB6">
      <w:pPr>
        <w:ind w:left="1450" w:right="0"/>
      </w:pPr>
      <w:r>
        <w:t>(</w:t>
      </w:r>
      <w:r>
        <w:rPr>
          <w:i/>
        </w:rPr>
        <w:t>y</w:t>
      </w:r>
      <w:r>
        <w:t xml:space="preserve"> + 1) bits wit</w:t>
      </w:r>
      <w:r>
        <w:t xml:space="preserve">h zeros. </w:t>
      </w:r>
    </w:p>
    <w:p w:rsidR="00E105B0" w:rsidRDefault="00C40DB6">
      <w:pPr>
        <w:numPr>
          <w:ilvl w:val="0"/>
          <w:numId w:val="3"/>
        </w:numPr>
        <w:ind w:right="0" w:hanging="360"/>
      </w:pPr>
      <w:r>
        <w:t>S: Fill the most significant bits with the value of (−</w:t>
      </w:r>
      <w:r>
        <w:rPr>
          <w:b/>
        </w:rPr>
        <w:t>m</w:t>
      </w:r>
      <w:r>
        <w:t>) in two's complement notation. Fill the remaining (</w:t>
      </w:r>
      <w:r>
        <w:rPr>
          <w:i/>
        </w:rPr>
        <w:t>y</w:t>
      </w:r>
      <w:r>
        <w:t xml:space="preserve"> + 1) bits with zeros. </w:t>
      </w:r>
    </w:p>
    <w:p w:rsidR="00E105B0" w:rsidRDefault="00C40DB6">
      <w:pPr>
        <w:numPr>
          <w:ilvl w:val="0"/>
          <w:numId w:val="3"/>
        </w:numPr>
        <w:ind w:right="0" w:hanging="360"/>
      </w:pPr>
      <w:r>
        <w:t xml:space="preserve">P: Fill the most significant </w:t>
      </w:r>
      <w:r>
        <w:rPr>
          <w:i/>
        </w:rPr>
        <w:t>x</w:t>
      </w:r>
      <w:r>
        <w:t xml:space="preserve"> bits with zeros. To the right of this, append the value of </w:t>
      </w:r>
      <w:r>
        <w:rPr>
          <w:b/>
        </w:rPr>
        <w:t>r</w:t>
      </w:r>
      <w:r>
        <w:t>. Fill the least signif</w:t>
      </w:r>
      <w:r>
        <w:t xml:space="preserve">icant (rightmost) bit with a zero. </w:t>
      </w:r>
    </w:p>
    <w:p w:rsidR="00E105B0" w:rsidRDefault="00C40DB6">
      <w:pPr>
        <w:numPr>
          <w:ilvl w:val="0"/>
          <w:numId w:val="4"/>
        </w:numPr>
        <w:ind w:right="0" w:hanging="360"/>
      </w:pPr>
      <w:r>
        <w:t xml:space="preserve">Determine the two least significant (rightmost) bits of </w:t>
      </w:r>
      <w:r>
        <w:rPr>
          <w:i/>
        </w:rPr>
        <w:t>P</w:t>
      </w:r>
      <w:r>
        <w:t xml:space="preserve">.  </w:t>
      </w:r>
    </w:p>
    <w:p w:rsidR="00E105B0" w:rsidRDefault="00C40DB6">
      <w:pPr>
        <w:numPr>
          <w:ilvl w:val="1"/>
          <w:numId w:val="4"/>
        </w:numPr>
        <w:ind w:right="0" w:hanging="360"/>
      </w:pPr>
      <w:r>
        <w:t xml:space="preserve">If they are 01, find the value of </w:t>
      </w:r>
      <w:r>
        <w:rPr>
          <w:i/>
        </w:rPr>
        <w:t>P</w:t>
      </w:r>
      <w:r>
        <w:t xml:space="preserve"> + </w:t>
      </w:r>
      <w:r>
        <w:rPr>
          <w:i/>
        </w:rPr>
        <w:t>A</w:t>
      </w:r>
      <w:r>
        <w:t xml:space="preserve">. Ignore any overflow. </w:t>
      </w:r>
    </w:p>
    <w:p w:rsidR="00E105B0" w:rsidRDefault="00C40DB6">
      <w:pPr>
        <w:numPr>
          <w:ilvl w:val="1"/>
          <w:numId w:val="4"/>
        </w:numPr>
        <w:ind w:right="0" w:hanging="360"/>
      </w:pPr>
      <w:r>
        <w:t xml:space="preserve">If they are 10, find the value of </w:t>
      </w:r>
      <w:r>
        <w:rPr>
          <w:i/>
        </w:rPr>
        <w:t>P</w:t>
      </w:r>
      <w:r>
        <w:t xml:space="preserve"> + </w:t>
      </w:r>
      <w:r>
        <w:rPr>
          <w:i/>
        </w:rPr>
        <w:t>S</w:t>
      </w:r>
      <w:r>
        <w:t xml:space="preserve">. Ignore any overflow. </w:t>
      </w:r>
    </w:p>
    <w:p w:rsidR="00E105B0" w:rsidRDefault="00C40DB6">
      <w:pPr>
        <w:numPr>
          <w:ilvl w:val="1"/>
          <w:numId w:val="4"/>
        </w:numPr>
        <w:ind w:right="0" w:hanging="360"/>
      </w:pPr>
      <w:r>
        <w:t xml:space="preserve">If they are 00, do nothing. Use </w:t>
      </w:r>
      <w:r>
        <w:rPr>
          <w:i/>
        </w:rPr>
        <w:t>P</w:t>
      </w:r>
      <w:r>
        <w:t xml:space="preserve"> directly in the next step. </w:t>
      </w:r>
    </w:p>
    <w:p w:rsidR="00E105B0" w:rsidRDefault="00C40DB6">
      <w:pPr>
        <w:numPr>
          <w:ilvl w:val="1"/>
          <w:numId w:val="4"/>
        </w:numPr>
        <w:ind w:right="0" w:hanging="360"/>
      </w:pPr>
      <w:r>
        <w:t xml:space="preserve">If they are 11, do nothing. Use </w:t>
      </w:r>
      <w:r>
        <w:rPr>
          <w:i/>
        </w:rPr>
        <w:t>P</w:t>
      </w:r>
      <w:r>
        <w:t xml:space="preserve"> directly in the next step. </w:t>
      </w:r>
    </w:p>
    <w:p w:rsidR="00E105B0" w:rsidRDefault="00C40DB6">
      <w:pPr>
        <w:numPr>
          <w:ilvl w:val="0"/>
          <w:numId w:val="4"/>
        </w:numPr>
        <w:ind w:right="0" w:hanging="360"/>
      </w:pPr>
      <w:r>
        <w:t xml:space="preserve">Arithmetically shift the value obtained in the 2nd step by a single place to the right. Let </w:t>
      </w:r>
      <w:r>
        <w:rPr>
          <w:i/>
        </w:rPr>
        <w:t>P</w:t>
      </w:r>
      <w:r>
        <w:t xml:space="preserve"> now equal this new value. </w:t>
      </w:r>
    </w:p>
    <w:p w:rsidR="00E105B0" w:rsidRDefault="00C40DB6">
      <w:pPr>
        <w:numPr>
          <w:ilvl w:val="0"/>
          <w:numId w:val="4"/>
        </w:numPr>
        <w:ind w:right="0" w:hanging="360"/>
      </w:pPr>
      <w:r>
        <w:t xml:space="preserve">Repeat steps 2 and 3 until they have been done </w:t>
      </w:r>
      <w:r>
        <w:rPr>
          <w:i/>
        </w:rPr>
        <w:t>y</w:t>
      </w:r>
      <w:r>
        <w:t xml:space="preserve"> times. </w:t>
      </w:r>
    </w:p>
    <w:p w:rsidR="00E105B0" w:rsidRDefault="00C40DB6">
      <w:pPr>
        <w:numPr>
          <w:ilvl w:val="0"/>
          <w:numId w:val="4"/>
        </w:numPr>
        <w:spacing w:after="42"/>
        <w:ind w:right="0" w:hanging="360"/>
      </w:pPr>
      <w:r>
        <w:t xml:space="preserve">Drop the least significant (rightmost) bit from </w:t>
      </w:r>
      <w:r>
        <w:rPr>
          <w:i/>
        </w:rPr>
        <w:t>P</w:t>
      </w:r>
      <w:r>
        <w:t xml:space="preserve">. This is the product of </w:t>
      </w:r>
      <w:r>
        <w:rPr>
          <w:b/>
        </w:rPr>
        <w:t>m</w:t>
      </w:r>
      <w:r>
        <w:t xml:space="preserve"> and </w:t>
      </w:r>
      <w:r>
        <w:rPr>
          <w:b/>
        </w:rPr>
        <w:t>r</w:t>
      </w:r>
      <w:r>
        <w:t xml:space="preserve">. </w:t>
      </w:r>
    </w:p>
    <w:p w:rsidR="00E105B0" w:rsidRDefault="00C40DB6">
      <w:pPr>
        <w:spacing w:after="23" w:line="259" w:lineRule="auto"/>
        <w:ind w:left="0" w:right="0" w:firstLine="0"/>
        <w:jc w:val="left"/>
      </w:pPr>
      <w:r>
        <w:t xml:space="preserve"> </w:t>
      </w:r>
      <w:r>
        <w:tab/>
        <w:t xml:space="preserve"> </w:t>
      </w:r>
    </w:p>
    <w:p w:rsidR="00E105B0" w:rsidRDefault="00C40DB6">
      <w:pPr>
        <w:ind w:left="-5" w:right="0"/>
      </w:pPr>
      <w:r>
        <w:rPr>
          <w:b/>
        </w:rPr>
        <w:t>KADOS</w:t>
      </w:r>
      <w:r>
        <w:t xml:space="preserve"> is a web tool for managing Agile projects (Scrum more specifically) through visual boards on which are di</w:t>
      </w:r>
      <w:r>
        <w:t xml:space="preserve">splayed post-its representing User Stories, Tasks, Activities, Issues, Actions, Bugs and any objects you wanted your project to manage. </w:t>
      </w:r>
    </w:p>
    <w:p w:rsidR="00E105B0" w:rsidRDefault="00C40DB6">
      <w:pPr>
        <w:spacing w:after="16" w:line="259" w:lineRule="auto"/>
        <w:ind w:left="0" w:right="0" w:firstLine="0"/>
        <w:jc w:val="left"/>
      </w:pPr>
      <w:r>
        <w:rPr>
          <w:b/>
        </w:rPr>
        <w:t xml:space="preserve"> </w:t>
      </w:r>
    </w:p>
    <w:p w:rsidR="00E105B0" w:rsidRDefault="00C40DB6">
      <w:pPr>
        <w:pStyle w:val="Heading1"/>
        <w:numPr>
          <w:ilvl w:val="0"/>
          <w:numId w:val="0"/>
        </w:numPr>
        <w:ind w:left="-5"/>
      </w:pPr>
      <w:r>
        <w:t xml:space="preserve">RISK ANALYSIS </w:t>
      </w:r>
    </w:p>
    <w:p w:rsidR="00E105B0" w:rsidRDefault="00C40DB6">
      <w:pPr>
        <w:spacing w:after="16" w:line="259" w:lineRule="auto"/>
        <w:ind w:left="0" w:right="0" w:firstLine="0"/>
        <w:jc w:val="left"/>
      </w:pPr>
      <w:r>
        <w:t xml:space="preserve"> </w:t>
      </w:r>
    </w:p>
    <w:p w:rsidR="00E105B0" w:rsidRDefault="00C40DB6">
      <w:pPr>
        <w:spacing w:after="53"/>
        <w:ind w:left="-5" w:right="0"/>
      </w:pPr>
      <w:r>
        <w:t xml:space="preserve"> Risk can be defined as the potential of losses and rewards resulting from an exposure to a hazard o</w:t>
      </w:r>
      <w:r>
        <w:t xml:space="preserve">r as a result of a risk event. Risk can be viewed to be a multi-dimensional quantity that includes </w:t>
      </w:r>
    </w:p>
    <w:p w:rsidR="00E105B0" w:rsidRDefault="00C40DB6">
      <w:pPr>
        <w:numPr>
          <w:ilvl w:val="0"/>
          <w:numId w:val="5"/>
        </w:numPr>
        <w:spacing w:after="61"/>
        <w:ind w:right="0" w:hanging="720"/>
      </w:pPr>
      <w:r>
        <w:t xml:space="preserve">event occurrence probability, </w:t>
      </w:r>
    </w:p>
    <w:p w:rsidR="00E105B0" w:rsidRDefault="00C40DB6">
      <w:pPr>
        <w:numPr>
          <w:ilvl w:val="0"/>
          <w:numId w:val="5"/>
        </w:numPr>
        <w:ind w:right="0" w:hanging="720"/>
      </w:pPr>
      <w:r>
        <w:t xml:space="preserve">event occurrence consequences, </w:t>
      </w:r>
    </w:p>
    <w:p w:rsidR="00E105B0" w:rsidRDefault="00C40DB6">
      <w:pPr>
        <w:numPr>
          <w:ilvl w:val="0"/>
          <w:numId w:val="5"/>
        </w:numPr>
        <w:spacing w:after="61"/>
        <w:ind w:right="0" w:hanging="720"/>
      </w:pPr>
      <w:r>
        <w:lastRenderedPageBreak/>
        <w:t xml:space="preserve">consequence significance, and </w:t>
      </w:r>
    </w:p>
    <w:p w:rsidR="00E105B0" w:rsidRDefault="00C40DB6">
      <w:pPr>
        <w:numPr>
          <w:ilvl w:val="0"/>
          <w:numId w:val="5"/>
        </w:numPr>
        <w:ind w:right="0" w:hanging="720"/>
      </w:pPr>
      <w:r>
        <w:t xml:space="preserve">the population at risk. </w:t>
      </w:r>
    </w:p>
    <w:p w:rsidR="00E105B0" w:rsidRDefault="00C40DB6">
      <w:pPr>
        <w:ind w:left="-5" w:right="0"/>
      </w:pPr>
      <w:r>
        <w:t xml:space="preserve"> Risk analysis is the process of defining and </w:t>
      </w:r>
      <w:proofErr w:type="spellStart"/>
      <w:r>
        <w:t>analyzing</w:t>
      </w:r>
      <w:proofErr w:type="spellEnd"/>
      <w:r>
        <w:t xml:space="preserve"> the dangers to individuals, businesses and government agencies posed by potential natural and human-caused adverse events. Risk analysis is the review of the risks associated with a particular event o</w:t>
      </w:r>
      <w:r>
        <w:t>r action. In IT, a risk analysis report can be used to align technology-related objectives with a company's business objectives. A risk analysis report can be either quantitative or qualitative. Risk analysis can be defined in many different ways, and much</w:t>
      </w:r>
      <w:r>
        <w:t xml:space="preserve"> of the definition depends on how risk analysis relates to other concepts. Risk analysis can be "broadly defined to include risk assessment, risk characterization, risk communication, risk management, and policy relating to risk, in the context of risks of</w:t>
      </w:r>
      <w:r>
        <w:t xml:space="preserve"> concern to individuals, to public- and private-sector organizations, and to society at a local, regional, national, or global level." A useful construct is to divide risk analysis into two components: (1) risk assessment (identifying, evaluating, and meas</w:t>
      </w:r>
      <w:r>
        <w:t xml:space="preserve">uring the probability and severity of risks) and (2) risk management (deciding what to do about risks).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 xml:space="preserve">MATHEMATICAL MODELS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Let, S be the System Such that, </w:t>
      </w:r>
    </w:p>
    <w:p w:rsidR="00E105B0" w:rsidRDefault="00C40DB6">
      <w:pPr>
        <w:ind w:left="-5" w:right="0"/>
      </w:pPr>
      <w:r>
        <w:t>A</w:t>
      </w:r>
      <w:proofErr w:type="gramStart"/>
      <w:r>
        <w:t>={ S</w:t>
      </w:r>
      <w:proofErr w:type="gramEnd"/>
      <w:r>
        <w:t xml:space="preserve">, E, I,O, F, DD, NDD, success, failure } </w:t>
      </w:r>
    </w:p>
    <w:p w:rsidR="00E105B0" w:rsidRDefault="00C40DB6">
      <w:pPr>
        <w:ind w:left="-5" w:right="0"/>
      </w:pPr>
      <w:r>
        <w:t xml:space="preserve">Where, </w:t>
      </w:r>
    </w:p>
    <w:p w:rsidR="00E105B0" w:rsidRDefault="00C40DB6">
      <w:pPr>
        <w:ind w:left="-5" w:right="0"/>
      </w:pPr>
      <w:r>
        <w:t xml:space="preserve">S= Start state, </w:t>
      </w:r>
    </w:p>
    <w:p w:rsidR="00E105B0" w:rsidRDefault="00C40DB6">
      <w:pPr>
        <w:ind w:left="-5" w:right="0"/>
      </w:pPr>
      <w:r>
        <w:t xml:space="preserve">E= End State, </w:t>
      </w:r>
    </w:p>
    <w:p w:rsidR="00E105B0" w:rsidRDefault="00C40DB6">
      <w:pPr>
        <w:ind w:left="-5" w:right="0"/>
      </w:pPr>
      <w:r>
        <w:t>I= Set</w:t>
      </w:r>
      <w:r>
        <w:t xml:space="preserve"> of Input </w:t>
      </w:r>
    </w:p>
    <w:p w:rsidR="00E105B0" w:rsidRDefault="00C40DB6">
      <w:pPr>
        <w:ind w:left="-5" w:right="0"/>
      </w:pPr>
      <w:r>
        <w:t xml:space="preserve">O= Set of Out put </w:t>
      </w:r>
    </w:p>
    <w:p w:rsidR="00E105B0" w:rsidRDefault="00C40DB6">
      <w:pPr>
        <w:ind w:left="-5" w:right="0"/>
      </w:pPr>
      <w:r>
        <w:t xml:space="preserve">F =Set of Function </w:t>
      </w:r>
    </w:p>
    <w:p w:rsidR="00E105B0" w:rsidRDefault="00C40DB6">
      <w:pPr>
        <w:ind w:left="-5" w:right="0"/>
      </w:pPr>
      <w:r>
        <w:t xml:space="preserve">DD=Deterministic Data </w:t>
      </w:r>
    </w:p>
    <w:p w:rsidR="00E105B0" w:rsidRDefault="00C40DB6">
      <w:pPr>
        <w:ind w:left="-5" w:right="0"/>
      </w:pPr>
      <w:r>
        <w:t xml:space="preserve">NDD=Non Deterministic Data </w:t>
      </w:r>
    </w:p>
    <w:p w:rsidR="00E105B0" w:rsidRDefault="00C40DB6">
      <w:pPr>
        <w:ind w:left="-5" w:right="0"/>
      </w:pPr>
      <w:r>
        <w:t xml:space="preserve">Success Case: It is the case when all the inputs are given by system are entered correctly. Failure Case: It is the case when the input does not match the </w:t>
      </w:r>
      <w:r>
        <w:t xml:space="preserve">validation Criteria. </w:t>
      </w:r>
    </w:p>
    <w:p w:rsidR="00E105B0" w:rsidRDefault="00C40DB6">
      <w:pPr>
        <w:spacing w:after="16" w:line="259" w:lineRule="auto"/>
        <w:ind w:left="0" w:right="0" w:firstLine="0"/>
        <w:jc w:val="left"/>
      </w:pPr>
      <w:r>
        <w:rPr>
          <w:b/>
        </w:rPr>
        <w:t xml:space="preserve"> </w:t>
      </w:r>
    </w:p>
    <w:p w:rsidR="00E105B0" w:rsidRDefault="00C40DB6">
      <w:pPr>
        <w:pStyle w:val="Heading1"/>
        <w:spacing w:after="38"/>
        <w:ind w:left="225" w:hanging="240"/>
      </w:pPr>
      <w:r>
        <w:t xml:space="preserve">CONCLUSION </w:t>
      </w:r>
    </w:p>
    <w:p w:rsidR="00E105B0" w:rsidRDefault="00197871" w:rsidP="00197871">
      <w:pPr>
        <w:spacing w:after="37"/>
        <w:ind w:left="-5" w:right="0"/>
      </w:pPr>
      <w:r>
        <w:rPr>
          <w:b/>
        </w:rPr>
        <w:t xml:space="preserve"> </w:t>
      </w:r>
      <w:r w:rsidR="00C40DB6">
        <w:t>Hence we have implemented Booth’s Multipl</w:t>
      </w:r>
      <w:r w:rsidR="00C40DB6">
        <w:t xml:space="preserve">ication algorithm and performed test cases for that. </w:t>
      </w:r>
    </w:p>
    <w:sectPr w:rsidR="00E105B0">
      <w:headerReference w:type="even" r:id="rId7"/>
      <w:headerReference w:type="default" r:id="rId8"/>
      <w:footerReference w:type="even" r:id="rId9"/>
      <w:footerReference w:type="default" r:id="rId10"/>
      <w:headerReference w:type="first" r:id="rId11"/>
      <w:footerReference w:type="first" r:id="rId12"/>
      <w:pgSz w:w="12240" w:h="15840"/>
      <w:pgMar w:top="1492" w:right="1436" w:bottom="1751"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DB6" w:rsidRDefault="00C40DB6">
      <w:pPr>
        <w:spacing w:after="0" w:line="240" w:lineRule="auto"/>
      </w:pPr>
      <w:r>
        <w:separator/>
      </w:r>
    </w:p>
  </w:endnote>
  <w:endnote w:type="continuationSeparator" w:id="0">
    <w:p w:rsidR="00C40DB6" w:rsidRDefault="00C4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462" name="Group 64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24" name="Shape 68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 name="Shape 68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 style="width:564.12pt;height:1.44pt;position:absolute;mso-position-horizontal-relative:page;mso-position-horizontal:absolute;margin-left:24pt;mso-position-vertical-relative:page;margin-top:766.68pt;" coordsize="71643,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121;left:60;top:0;" coordsize="9144,12192" path="m0,0l9144,0l9144,12192l0,12192l0,0">
                <v:stroke weight="0pt" endcap="flat" joinstyle="miter" miterlimit="10" on="false" color="#000000" opacity="0"/>
                <v:fill on="true" color="#ffffff"/>
              </v:shape>
              <v:shape id="Shape 6840" style="position:absolute;width:121;height:91;left:60;top:60;" coordsize="12192,9144" path="m0,0l12192,0l12192,9144l0,9144l0,0">
                <v:stroke weight="0pt" endcap="flat" joinstyle="miter" miterlimit="10" on="false" color="#000000" opacity="0"/>
                <v:fill on="true" color="#ffffff"/>
              </v:shape>
              <v:shape id="Shape 6841" style="position:absolute;width:91;height:91;left:121;top:0;" coordsize="9144,9144" path="m0,0l9144,0l9144,9144l0,9144l0,0">
                <v:stroke weight="0pt" endcap="flat" joinstyle="miter" miterlimit="10" on="false" color="#000000" opacity="0"/>
                <v:fill on="true" color="#000000"/>
              </v:shape>
              <v:shape id="Shape 6842" style="position:absolute;width:71277;height:91;left:182;top:121;" coordsize="7127748,9144" path="m0,0l7127748,0l7127748,9144l0,9144l0,0">
                <v:stroke weight="0pt" endcap="flat" joinstyle="miter" miterlimit="10" on="false" color="#000000" opacity="0"/>
                <v:fill on="true" color="#000000"/>
              </v:shape>
              <v:shape id="Shape 6843" style="position:absolute;width:71277;height:91;left:182;top:60;" coordsize="7127748,9144" path="m0,0l7127748,0l7127748,9144l0,9144l0,0">
                <v:stroke weight="0pt" endcap="flat" joinstyle="miter" miterlimit="10" on="false" color="#000000" opacity="0"/>
                <v:fill on="true" color="#ffffff"/>
              </v:shape>
              <v:shape id="Shape 6844" style="position:absolute;width:71277;height:91;left:182;top:0;" coordsize="7127748,9144" path="m0,0l7127748,0l7127748,9144l0,9144l0,0">
                <v:stroke weight="0pt" endcap="flat" joinstyle="miter" miterlimit="10" on="false" color="#000000" opacity="0"/>
                <v:fill on="true" color="#000000"/>
              </v:shape>
              <v:shape id="Shape 6845" style="position:absolute;width:91;height:182;left:71582;top:0;" coordsize="9144,18288" path="m0,0l9144,0l9144,18288l0,18288l0,0">
                <v:stroke weight="0pt" endcap="flat" joinstyle="miter" miterlimit="10" on="false" color="#000000" opacity="0"/>
                <v:fill on="true" color="#000000"/>
              </v:shape>
              <v:shape id="Shape 6846" style="position:absolute;width:182;height:91;left:71460;top:121;" coordsize="18288,9144" path="m0,0l18288,0l18288,9144l0,9144l0,0">
                <v:stroke weight="0pt" endcap="flat" joinstyle="miter" miterlimit="10" on="false" color="#000000" opacity="0"/>
                <v:fill on="true" color="#000000"/>
              </v:shape>
              <v:shape id="Shape 6847" style="position:absolute;width:91;height:121;left:71521;top:0;" coordsize="9144,12192" path="m0,0l9144,0l9144,12192l0,12192l0,0">
                <v:stroke weight="0pt" endcap="flat" joinstyle="miter" miterlimit="10" on="false" color="#000000" opacity="0"/>
                <v:fill on="true" color="#ffffff"/>
              </v:shape>
              <v:shape id="Shape 6848" style="position:absolute;width:121;height:91;left:71460;top:60;" coordsize="12192,9144" path="m0,0l12192,0l12192,9144l0,9144l0,0">
                <v:stroke weight="0pt" endcap="flat" joinstyle="miter" miterlimit="10" on="false" color="#000000" opacity="0"/>
                <v:fill on="true" color="#ffffff"/>
              </v:shape>
              <v:shape id="Shape 684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fldChar w:fldCharType="begin"/>
    </w:r>
    <w:r>
      <w:instrText xml:space="preserve"> PAGE   \* MERGEFORMAT </w:instrText>
    </w:r>
    <w:r>
      <w:fldChar w:fldCharType="separate"/>
    </w:r>
    <w:r w:rsidR="00ED53B8" w:rsidRPr="00ED53B8">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72" name="Shape 67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564.12pt;height:1.44pt;position:absolute;mso-position-horizontal-relative:page;mso-position-horizontal:absolute;margin-left:24pt;mso-position-vertical-relative:page;margin-top:766.68pt;" coordsize="71643,182">
              <v:shape id="Shape 6785" style="position:absolute;width:91;height:182;left:0;top:0;" coordsize="9144,18288" path="m0,0l9144,0l9144,18288l0,18288l0,0">
                <v:stroke weight="0pt" endcap="flat" joinstyle="miter" miterlimit="10" on="false" color="#000000" opacity="0"/>
                <v:fill on="true" color="#000000"/>
              </v:shape>
              <v:shape id="Shape 6786" style="position:absolute;width:182;height:91;left:0;top:121;" coordsize="18288,9144" path="m0,0l18288,0l18288,9144l0,9144l0,0">
                <v:stroke weight="0pt" endcap="flat" joinstyle="miter" miterlimit="10" on="false" color="#000000" opacity="0"/>
                <v:fill on="true" color="#000000"/>
              </v:shape>
              <v:shape id="Shape 6787" style="position:absolute;width:91;height:121;left:60;top:0;" coordsize="9144,12192" path="m0,0l9144,0l9144,12192l0,12192l0,0">
                <v:stroke weight="0pt" endcap="flat" joinstyle="miter" miterlimit="10" on="false" color="#000000" opacity="0"/>
                <v:fill on="true" color="#ffffff"/>
              </v:shape>
              <v:shape id="Shape 6788" style="position:absolute;width:121;height:91;left:60;top:60;" coordsize="12192,9144" path="m0,0l12192,0l12192,9144l0,9144l0,0">
                <v:stroke weight="0pt" endcap="flat" joinstyle="miter" miterlimit="10" on="false" color="#000000" opacity="0"/>
                <v:fill on="true" color="#ffffff"/>
              </v:shape>
              <v:shape id="Shape 6789" style="position:absolute;width:91;height:91;left:121;top:0;" coordsize="9144,9144" path="m0,0l9144,0l9144,9144l0,9144l0,0">
                <v:stroke weight="0pt" endcap="flat" joinstyle="miter" miterlimit="10" on="false" color="#000000" opacity="0"/>
                <v:fill on="true" color="#000000"/>
              </v:shape>
              <v:shape id="Shape 6790" style="position:absolute;width:71277;height:91;left:182;top:121;" coordsize="7127748,9144" path="m0,0l7127748,0l7127748,9144l0,9144l0,0">
                <v:stroke weight="0pt" endcap="flat" joinstyle="miter" miterlimit="10" on="false" color="#000000" opacity="0"/>
                <v:fill on="true" color="#000000"/>
              </v:shape>
              <v:shape id="Shape 6791" style="position:absolute;width:71277;height:91;left:182;top:60;" coordsize="7127748,9144" path="m0,0l7127748,0l7127748,9144l0,9144l0,0">
                <v:stroke weight="0pt" endcap="flat" joinstyle="miter" miterlimit="10" on="false" color="#000000" opacity="0"/>
                <v:fill on="true" color="#ffffff"/>
              </v:shape>
              <v:shape id="Shape 6792" style="position:absolute;width:71277;height:91;left:182;top:0;" coordsize="7127748,9144" path="m0,0l7127748,0l7127748,9144l0,9144l0,0">
                <v:stroke weight="0pt" endcap="flat" joinstyle="miter" miterlimit="10" on="false" color="#000000" opacity="0"/>
                <v:fill on="true" color="#000000"/>
              </v:shape>
              <v:shape id="Shape 6793" style="position:absolute;width:91;height:182;left:71582;top:0;" coordsize="9144,18288" path="m0,0l9144,0l9144,18288l0,18288l0,0">
                <v:stroke weight="0pt" endcap="flat" joinstyle="miter" miterlimit="10" on="false" color="#000000" opacity="0"/>
                <v:fill on="true" color="#000000"/>
              </v:shape>
              <v:shape id="Shape 6794" style="position:absolute;width:182;height:91;left:71460;top:121;" coordsize="18288,9144" path="m0,0l18288,0l18288,9144l0,9144l0,0">
                <v:stroke weight="0pt" endcap="flat" joinstyle="miter" miterlimit="10" on="false" color="#000000" opacity="0"/>
                <v:fill on="true" color="#000000"/>
              </v:shape>
              <v:shape id="Shape 6795" style="position:absolute;width:91;height:121;left:71521;top:0;" coordsize="9144,12192" path="m0,0l9144,0l9144,12192l0,12192l0,0">
                <v:stroke weight="0pt" endcap="flat" joinstyle="miter" miterlimit="10" on="false" color="#000000" opacity="0"/>
                <v:fill on="true" color="#ffffff"/>
              </v:shape>
              <v:shape id="Shape 6796" style="position:absolute;width:121;height:91;left:71460;top:60;" coordsize="12192,9144" path="m0,0l12192,0l12192,9144l0,9144l0,0">
                <v:stroke weight="0pt" endcap="flat" joinstyle="miter" miterlimit="10" on="false" color="#000000" opacity="0"/>
                <v:fill on="true" color="#ffffff"/>
              </v:shape>
              <v:shape id="Shape 67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DB6" w:rsidRDefault="00C40DB6">
      <w:pPr>
        <w:spacing w:after="0" w:line="240" w:lineRule="auto"/>
      </w:pPr>
      <w:r>
        <w:separator/>
      </w:r>
    </w:p>
  </w:footnote>
  <w:footnote w:type="continuationSeparator" w:id="0">
    <w:p w:rsidR="00C40DB6" w:rsidRDefault="00C4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34" name="Shape 67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 name="Shape 67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 name="Shape 674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 style="width:564.12pt;height:1.44pt;position:absolute;mso-position-horizontal-relative:page;mso-position-horizontal:absolute;margin-left:24pt;mso-position-vertical-relative:page;margin-top:24pt;" coordsize="71643,182">
              <v:shape id="Shape 6747" style="position:absolute;width:91;height:182;left:0;top:0;" coordsize="9144,18288" path="m0,0l9144,0l9144,18288l0,18288l0,0">
                <v:stroke weight="0pt" endcap="flat" joinstyle="miter" miterlimit="10" on="false" color="#000000" opacity="0"/>
                <v:fill on="true" color="#000000"/>
              </v:shape>
              <v:shape id="Shape 6748" style="position:absolute;width:182;height:91;left:0;top:0;" coordsize="18288,9144" path="m0,0l18288,0l18288,9144l0,9144l0,0">
                <v:stroke weight="0pt" endcap="flat" joinstyle="miter" miterlimit="10" on="false" color="#000000" opacity="0"/>
                <v:fill on="true" color="#000000"/>
              </v:shape>
              <v:shape id="Shape 6749" style="position:absolute;width:91;height:121;left:60;top:60;" coordsize="9144,12192" path="m0,0l9144,0l9144,12192l0,12192l0,0">
                <v:stroke weight="0pt" endcap="flat" joinstyle="miter" miterlimit="10" on="false" color="#000000" opacity="0"/>
                <v:fill on="true" color="#ffffff"/>
              </v:shape>
              <v:shape id="Shape 6750" style="position:absolute;width:121;height:91;left:60;top:60;" coordsize="12192,9144" path="m0,0l12192,0l12192,9144l0,9144l0,0">
                <v:stroke weight="0pt" endcap="flat" joinstyle="miter" miterlimit="10" on="false" color="#000000" opacity="0"/>
                <v:fill on="true" color="#ffffff"/>
              </v:shape>
              <v:shape id="Shape 6751" style="position:absolute;width:91;height:91;left:121;top:121;" coordsize="9144,9144" path="m0,0l9144,0l9144,9144l0,9144l0,0">
                <v:stroke weight="0pt" endcap="flat" joinstyle="miter" miterlimit="10" on="false" color="#000000" opacity="0"/>
                <v:fill on="true" color="#000000"/>
              </v:shape>
              <v:shape id="Shape 6752" style="position:absolute;width:71277;height:91;left:182;top:0;" coordsize="7127748,9144" path="m0,0l7127748,0l7127748,9144l0,9144l0,0">
                <v:stroke weight="0pt" endcap="flat" joinstyle="miter" miterlimit="10" on="false" color="#000000" opacity="0"/>
                <v:fill on="true" color="#000000"/>
              </v:shape>
              <v:shape id="Shape 6753" style="position:absolute;width:71277;height:91;left:182;top:60;" coordsize="7127748,9144" path="m0,0l7127748,0l7127748,9144l0,9144l0,0">
                <v:stroke weight="0pt" endcap="flat" joinstyle="miter" miterlimit="10" on="false" color="#000000" opacity="0"/>
                <v:fill on="true" color="#ffffff"/>
              </v:shape>
              <v:shape id="Shape 6754" style="position:absolute;width:71277;height:91;left:182;top:121;" coordsize="7127748,9144" path="m0,0l7127748,0l7127748,9144l0,9144l0,0">
                <v:stroke weight="0pt" endcap="flat" joinstyle="miter" miterlimit="10" on="false" color="#000000" opacity="0"/>
                <v:fill on="true" color="#000000"/>
              </v:shape>
              <v:shape id="Shape 6755" style="position:absolute;width:91;height:182;left:71582;top:0;" coordsize="9144,18288" path="m0,0l9144,0l9144,18288l0,18288l0,0">
                <v:stroke weight="0pt" endcap="flat" joinstyle="miter" miterlimit="10" on="false" color="#000000" opacity="0"/>
                <v:fill on="true" color="#000000"/>
              </v:shape>
              <v:shape id="Shape 6756" style="position:absolute;width:182;height:91;left:71460;top:0;" coordsize="18288,9144" path="m0,0l18288,0l18288,9144l0,9144l0,0">
                <v:stroke weight="0pt" endcap="flat" joinstyle="miter" miterlimit="10" on="false" color="#000000" opacity="0"/>
                <v:fill on="true" color="#000000"/>
              </v:shape>
              <v:shape id="Shape 6757" style="position:absolute;width:91;height:121;left:71521;top:60;" coordsize="9144,12192" path="m0,0l9144,0l9144,12192l0,12192l0,0">
                <v:stroke weight="0pt" endcap="flat" joinstyle="miter" miterlimit="10" on="false" color="#000000" opacity="0"/>
                <v:fill on="true" color="#ffffff"/>
              </v:shape>
              <v:shape id="Shape 6758" style="position:absolute;width:121;height:91;left:71460;top:60;" coordsize="12192,9144" path="m0,0l12192,0l12192,9144l0,9144l0,0">
                <v:stroke weight="0pt" endcap="flat" joinstyle="miter" miterlimit="10" on="false" color="#000000" opacity="0"/>
                <v:fill on="true" color="#ffffff"/>
              </v:shape>
              <v:shape id="Shape 675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438" name="Group 643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454" name="Shape 645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2" name="Shape 645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1" name="Shape 645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3" name="Shape 645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0" name="Shape 645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9" name="Shape 644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8" name="Shape 644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6" name="Shape 644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7" name="Shape 644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5" name="Shape 644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60" name="Shape 6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8" style="width:564.12pt;height:741.24pt;position:absolute;z-index:-2147483648;mso-position-horizontal-relative:page;mso-position-horizontal:absolute;margin-left:24pt;mso-position-vertical-relative:page;margin-top:25.44pt;" coordsize="71643,94137">
              <v:shape id="Shape 645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45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45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45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45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44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44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44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44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44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766" style="position:absolute;width:91;height:94137;left:0;top:0;" coordsize="9144,9413748" path="m0,0l9144,0l9144,9413748l0,9413748l0,0">
                <v:stroke weight="0pt" endcap="flat" joinstyle="miter" miterlimit="10" on="false" color="#000000" opacity="0"/>
                <v:fill on="true" color="#000000"/>
              </v:shape>
              <v:shape id="Shape 6767" style="position:absolute;width:91;height:94137;left:60;top:0;" coordsize="9144,9413748" path="m0,0l9144,0l9144,9413748l0,9413748l0,0">
                <v:stroke weight="0pt" endcap="flat" joinstyle="miter" miterlimit="10" on="false" color="#000000" opacity="0"/>
                <v:fill on="true" color="#ffffff"/>
              </v:shape>
              <v:shape id="Shape 6768" style="position:absolute;width:91;height:94137;left:121;top:0;" coordsize="9144,9413748" path="m0,0l9144,0l9144,9413748l0,9413748l0,0">
                <v:stroke weight="0pt" endcap="flat" joinstyle="miter" miterlimit="10" on="false" color="#000000" opacity="0"/>
                <v:fill on="true" color="#000000"/>
              </v:shape>
              <v:shape id="Shape 6769" style="position:absolute;width:91;height:94137;left:71582;top:0;" coordsize="9144,9413748" path="m0,0l9144,0l9144,9413748l0,9413748l0,0">
                <v:stroke weight="0pt" endcap="flat" joinstyle="miter" miterlimit="10" on="false" color="#000000" opacity="0"/>
                <v:fill on="true" color="#000000"/>
              </v:shape>
              <v:shape id="Shape 6770" style="position:absolute;width:91;height:94137;left:71521;top:0;" coordsize="9144,9413748" path="m0,0l9144,0l9144,9413748l0,9413748l0,0">
                <v:stroke weight="0pt" endcap="flat" joinstyle="miter" miterlimit="10" on="false" color="#000000" opacity="0"/>
                <v:fill on="true" color="#ffffff"/>
              </v:shape>
              <v:shape id="Shape 677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71" w:rsidRPr="007F4D64" w:rsidRDefault="00197871" w:rsidP="00197871">
    <w:pPr>
      <w:spacing w:line="264" w:lineRule="auto"/>
      <w:ind w:left="-709" w:firstLine="0"/>
    </w:pPr>
    <w:r>
      <w:rPr>
        <w:noProof/>
      </w:rPr>
      <mc:AlternateContent>
        <mc:Choice Requires="wps">
          <w:drawing>
            <wp:anchor distT="0" distB="0" distL="114300" distR="114300" simplePos="0" relativeHeight="251670528" behindDoc="0" locked="0" layoutInCell="1" allowOverlap="1" wp14:anchorId="0A818B48" wp14:editId="26C90327">
              <wp:simplePos x="0" y="0"/>
              <wp:positionH relativeFrom="page">
                <wp:posOffset>194310</wp:posOffset>
              </wp:positionH>
              <wp:positionV relativeFrom="page">
                <wp:posOffset>251460</wp:posOffset>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B3389" id="Rectangle 1" o:spid="_x0000_s1026" style="position:absolute;margin-left:15.3pt;margin-top:19.8pt;width:580.8pt;height:752.4pt;z-index:251670528;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" filled="f" strokecolor="black [3213]"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DCEC74" wp14:editId="1767F72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1537F7" id="Rectangle 222" o:spid="_x0000_s1026" style="position:absolute;margin-left:0;margin-top:0;width:580.8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403FAC">
      <w:rPr>
        <w:b/>
        <w:i/>
      </w:rPr>
      <w:t>Computer Laboratory-III</w:t>
    </w:r>
    <w:r>
      <w:tab/>
    </w:r>
    <w:r>
      <w:t xml:space="preserve"> </w:t>
    </w:r>
    <w:r>
      <w:tab/>
    </w:r>
    <w:r>
      <w:tab/>
      <w:t xml:space="preserve">             </w:t>
    </w:r>
    <w:r>
      <w:tab/>
      <w:t xml:space="preserve">       </w:t>
    </w:r>
    <w:r>
      <w:tab/>
      <w:t xml:space="preserve"> </w:t>
    </w:r>
    <w:r>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p w:rsidR="00197871" w:rsidRDefault="00197871">
    <w:pPr>
      <w:spacing w:line="264" w:lineRule="auto"/>
    </w:pPr>
  </w:p>
  <w:p w:rsidR="00E105B0" w:rsidRDefault="00E105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658" name="Shape 66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5" name="Shape 6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9" name="Shape 6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564.12pt;height:1.44pt;position:absolute;mso-position-horizontal-relative:page;mso-position-horizontal:absolute;margin-left:24pt;mso-position-vertical-relative:page;margin-top:24pt;" coordsize="71643,182">
              <v:shape id="Shape 6671" style="position:absolute;width:91;height:182;left:0;top:0;" coordsize="9144,18288" path="m0,0l9144,0l9144,18288l0,18288l0,0">
                <v:stroke weight="0pt" endcap="flat" joinstyle="miter" miterlimit="10" on="false" color="#000000" opacity="0"/>
                <v:fill on="true" color="#000000"/>
              </v:shape>
              <v:shape id="Shape 6672" style="position:absolute;width:182;height:91;left:0;top:0;" coordsize="18288,9144" path="m0,0l18288,0l18288,9144l0,9144l0,0">
                <v:stroke weight="0pt" endcap="flat" joinstyle="miter" miterlimit="10" on="false" color="#000000" opacity="0"/>
                <v:fill on="true" color="#000000"/>
              </v:shape>
              <v:shape id="Shape 6673" style="position:absolute;width:91;height:121;left:60;top:60;" coordsize="9144,12192" path="m0,0l9144,0l9144,12192l0,12192l0,0">
                <v:stroke weight="0pt" endcap="flat" joinstyle="miter" miterlimit="10" on="false" color="#000000" opacity="0"/>
                <v:fill on="true" color="#ffffff"/>
              </v:shape>
              <v:shape id="Shape 6674" style="position:absolute;width:121;height:91;left:60;top:60;" coordsize="12192,9144" path="m0,0l12192,0l12192,9144l0,9144l0,0">
                <v:stroke weight="0pt" endcap="flat" joinstyle="miter" miterlimit="10" on="false" color="#000000" opacity="0"/>
                <v:fill on="true" color="#ffffff"/>
              </v:shape>
              <v:shape id="Shape 6675" style="position:absolute;width:91;height:91;left:121;top:121;" coordsize="9144,9144" path="m0,0l9144,0l9144,9144l0,9144l0,0">
                <v:stroke weight="0pt" endcap="flat" joinstyle="miter" miterlimit="10" on="false" color="#000000" opacity="0"/>
                <v:fill on="true" color="#000000"/>
              </v:shape>
              <v:shape id="Shape 6676" style="position:absolute;width:71277;height:91;left:182;top:0;" coordsize="7127748,9144" path="m0,0l7127748,0l7127748,9144l0,9144l0,0">
                <v:stroke weight="0pt" endcap="flat" joinstyle="miter" miterlimit="10" on="false" color="#000000" opacity="0"/>
                <v:fill on="true" color="#000000"/>
              </v:shape>
              <v:shape id="Shape 6677" style="position:absolute;width:71277;height:91;left:182;top:60;" coordsize="7127748,9144" path="m0,0l7127748,0l7127748,9144l0,9144l0,0">
                <v:stroke weight="0pt" endcap="flat" joinstyle="miter" miterlimit="10" on="false" color="#000000" opacity="0"/>
                <v:fill on="true" color="#ffffff"/>
              </v:shape>
              <v:shape id="Shape 6678" style="position:absolute;width:71277;height:91;left:182;top:121;" coordsize="7127748,9144" path="m0,0l7127748,0l7127748,9144l0,9144l0,0">
                <v:stroke weight="0pt" endcap="flat" joinstyle="miter" miterlimit="10" on="false" color="#000000" opacity="0"/>
                <v:fill on="true" color="#000000"/>
              </v:shape>
              <v:shape id="Shape 6679" style="position:absolute;width:91;height:182;left:71582;top:0;" coordsize="9144,18288" path="m0,0l9144,0l9144,18288l0,18288l0,0">
                <v:stroke weight="0pt" endcap="flat" joinstyle="miter" miterlimit="10" on="false" color="#000000" opacity="0"/>
                <v:fill on="true" color="#000000"/>
              </v:shape>
              <v:shape id="Shape 6680" style="position:absolute;width:182;height:91;left:71460;top:0;" coordsize="18288,9144" path="m0,0l18288,0l18288,9144l0,9144l0,0">
                <v:stroke weight="0pt" endcap="flat" joinstyle="miter" miterlimit="10" on="false" color="#000000" opacity="0"/>
                <v:fill on="true" color="#000000"/>
              </v:shape>
              <v:shape id="Shape 6681" style="position:absolute;width:91;height:121;left:71521;top:60;" coordsize="9144,12192" path="m0,0l9144,0l9144,12192l0,12192l0,0">
                <v:stroke weight="0pt" endcap="flat" joinstyle="miter" miterlimit="10" on="false" color="#000000" opacity="0"/>
                <v:fill on="true" color="#ffffff"/>
              </v:shape>
              <v:shape id="Shape 6682" style="position:absolute;width:121;height:91;left:71460;top:60;" coordsize="12192,9144" path="m0,0l12192,0l12192,9144l0,9144l0,0">
                <v:stroke weight="0pt" endcap="flat" joinstyle="miter" miterlimit="10" on="false" color="#000000" opacity="0"/>
                <v:fill on="true" color="#ffffff"/>
              </v:shape>
              <v:shape id="Shape 668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312" name="Group 631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328" name="Shape 632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6" name="Shape 632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5" name="Shape 632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7" name="Shape 632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4" name="Shape 632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3" name="Shape 632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2" name="Shape 632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0" name="Shape 632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1" name="Shape 632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19" name="Shape 631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4.12pt;height:741.24pt;position:absolute;z-index:-2147483648;mso-position-horizontal-relative:page;mso-position-horizontal:absolute;margin-left:24pt;mso-position-vertical-relative:page;margin-top:25.44pt;" coordsize="71643,94137">
              <v:shape id="Shape 632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32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32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32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32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32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32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32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32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31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690" style="position:absolute;width:91;height:94137;left:0;top:0;" coordsize="9144,9413748" path="m0,0l9144,0l9144,9413748l0,9413748l0,0">
                <v:stroke weight="0pt" endcap="flat" joinstyle="miter" miterlimit="10" on="false" color="#000000" opacity="0"/>
                <v:fill on="true" color="#000000"/>
              </v:shape>
              <v:shape id="Shape 6691" style="position:absolute;width:91;height:94137;left:60;top:0;" coordsize="9144,9413748" path="m0,0l9144,0l9144,9413748l0,9413748l0,0">
                <v:stroke weight="0pt" endcap="flat" joinstyle="miter" miterlimit="10" on="false" color="#000000" opacity="0"/>
                <v:fill on="true" color="#ffffff"/>
              </v:shape>
              <v:shape id="Shape 6692" style="position:absolute;width:91;height:94137;left:121;top:0;" coordsize="9144,9413748" path="m0,0l9144,0l9144,9413748l0,9413748l0,0">
                <v:stroke weight="0pt" endcap="flat" joinstyle="miter" miterlimit="10" on="false" color="#000000" opacity="0"/>
                <v:fill on="true" color="#000000"/>
              </v:shape>
              <v:shape id="Shape 6693" style="position:absolute;width:91;height:94137;left:71582;top:0;" coordsize="9144,9413748" path="m0,0l9144,0l9144,9413748l0,9413748l0,0">
                <v:stroke weight="0pt" endcap="flat" joinstyle="miter" miterlimit="10" on="false" color="#000000" opacity="0"/>
                <v:fill on="true" color="#000000"/>
              </v:shape>
              <v:shape id="Shape 6694" style="position:absolute;width:91;height:94137;left:71521;top:0;" coordsize="9144,9413748" path="m0,0l9144,0l9144,9413748l0,9413748l0,0">
                <v:stroke weight="0pt" endcap="flat" joinstyle="miter" miterlimit="10" on="false" color="#000000" opacity="0"/>
                <v:fill on="true" color="#ffffff"/>
              </v:shape>
              <v:shape id="Shape 669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0197"/>
    <w:multiLevelType w:val="hybridMultilevel"/>
    <w:tmpl w:val="3C96B304"/>
    <w:lvl w:ilvl="0" w:tplc="2C2CEC7A">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065E6">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EC86">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84F74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0CB10">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A219E">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E4F6E">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E81EE">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ED070">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E5BC4"/>
    <w:multiLevelType w:val="hybridMultilevel"/>
    <w:tmpl w:val="50540998"/>
    <w:lvl w:ilvl="0" w:tplc="894A48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24EC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EE1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D81C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828C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4A40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A4A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E79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CA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2A1FE5"/>
    <w:multiLevelType w:val="hybridMultilevel"/>
    <w:tmpl w:val="723CE65C"/>
    <w:lvl w:ilvl="0" w:tplc="D3D652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D7F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88424">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FC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01F1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E0E8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D2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354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2C98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17920"/>
    <w:multiLevelType w:val="hybridMultilevel"/>
    <w:tmpl w:val="353A45E0"/>
    <w:lvl w:ilvl="0" w:tplc="05363B4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6D78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C9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F0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0F5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2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B0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CB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8B0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2B2A00"/>
    <w:multiLevelType w:val="hybridMultilevel"/>
    <w:tmpl w:val="F67C7FAE"/>
    <w:lvl w:ilvl="0" w:tplc="BEA8D380">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185E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467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4A2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422A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ED4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669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6DC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C3D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74D3C"/>
    <w:multiLevelType w:val="hybridMultilevel"/>
    <w:tmpl w:val="57328498"/>
    <w:lvl w:ilvl="0" w:tplc="5CE07A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E0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6A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8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7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AB2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FD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2E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18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9F54A6"/>
    <w:multiLevelType w:val="hybridMultilevel"/>
    <w:tmpl w:val="77B024CE"/>
    <w:lvl w:ilvl="0" w:tplc="5DF289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14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20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49D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C2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2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21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5617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5B084F"/>
    <w:multiLevelType w:val="hybridMultilevel"/>
    <w:tmpl w:val="C46E4C68"/>
    <w:lvl w:ilvl="0" w:tplc="BAA24F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AC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8F4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33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0B8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27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6EC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2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14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B0"/>
    <w:rsid w:val="00197871"/>
    <w:rsid w:val="00A94B56"/>
    <w:rsid w:val="00C40DB6"/>
    <w:rsid w:val="00E105B0"/>
    <w:rsid w:val="00ED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8315"/>
  <w15:docId w15:val="{390A74F1-223A-4E8D-B5C5-E489318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5</cp:revision>
  <dcterms:created xsi:type="dcterms:W3CDTF">2016-03-27T18:22:00Z</dcterms:created>
  <dcterms:modified xsi:type="dcterms:W3CDTF">2016-03-27T18:26:00Z</dcterms:modified>
</cp:coreProperties>
</file>