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nktnx7fajlrj" w:id="0"/>
      <w:bookmarkEnd w:id="0"/>
      <w:r w:rsidDel="00000000" w:rsidR="00000000" w:rsidRPr="00000000">
        <w:rPr>
          <w:b w:val="1"/>
          <w:bCs w:val="1"/>
          <w:color w:val="000000"/>
          <w:sz w:val="26"/>
          <w:szCs w:val="26"/>
          <w:rtl w:val="0"/>
        </w:rPr>
        <w:t xml:space="preserve">Notes: Defenses against Adversarial Attacks on LLMs</w:t>
      </w:r>
    </w:p>
    <w:p w:rsidR="00000000" w:rsidDel="00000000" w:rsidP="00000000" w:rsidRDefault="00000000" w:rsidRPr="00000000" w14:paraId="00000002">
      <w:pPr>
        <w:spacing w:after="240" w:before="240" w:lineRule="auto"/>
        <w:rPr/>
      </w:pPr>
      <w:r w:rsidDel="00000000" w:rsidR="00000000" w:rsidRPr="00000000">
        <w:rPr>
          <w:rtl w:val="0"/>
        </w:rPr>
        <w:t xml:space="preserve">This section provides a structured overview of the strategies and techniques used to protect LLMs from malicious use.</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z49a81xq3flu" w:id="1"/>
      <w:bookmarkEnd w:id="1"/>
      <w:r w:rsidDel="00000000" w:rsidR="00000000" w:rsidRPr="00000000">
        <w:rPr>
          <w:b w:val="1"/>
          <w:bCs w:val="1"/>
          <w:color w:val="000000"/>
          <w:sz w:val="26"/>
          <w:szCs w:val="26"/>
          <w:rtl w:val="0"/>
        </w:rPr>
        <w:t xml:space="preserve">From Offense to Defense in AI Security</w:t>
      </w:r>
    </w:p>
    <w:p w:rsidR="00000000" w:rsidDel="00000000" w:rsidP="00000000" w:rsidRDefault="00000000" w:rsidRPr="00000000" w14:paraId="00000004">
      <w:pPr>
        <w:spacing w:after="240" w:before="240" w:lineRule="auto"/>
        <w:rPr>
          <w:b w:val="1"/>
          <w:bCs w:val="1"/>
        </w:rPr>
      </w:pPr>
      <w:r w:rsidDel="00000000" w:rsidR="00000000" w:rsidRPr="00000000">
        <w:rPr>
          <w:rtl w:val="0"/>
        </w:rPr>
        <w:t xml:space="preserve">Having explored the myriad ways Large Language Models can be attacked—from jailbreaks and prompt injections to sophisticated knowledge poisoning—we now pivot from the mindset of an attacker to that of a defender. This lecture addresses the critical question: </w:t>
      </w:r>
      <w:r w:rsidDel="00000000" w:rsidR="00000000" w:rsidRPr="00000000">
        <w:rPr>
          <w:b w:val="1"/>
          <w:bCs w:val="1"/>
          <w:rtl w:val="0"/>
        </w:rPr>
        <w:t xml:space="preserve">How can we build resilient AI systems that can withstand these adversarial pressures?</w:t>
      </w:r>
    </w:p>
    <w:p w:rsidR="00000000" w:rsidDel="00000000" w:rsidP="00000000" w:rsidRDefault="00000000" w:rsidRPr="00000000" w14:paraId="00000005">
      <w:pPr>
        <w:spacing w:after="240" w:before="240" w:lineRule="auto"/>
        <w:rPr/>
      </w:pPr>
      <w:r w:rsidDel="00000000" w:rsidR="00000000" w:rsidRPr="00000000">
        <w:rPr>
          <w:rtl w:val="0"/>
        </w:rPr>
        <w:t xml:space="preserve">The challenge is immense, as perfect safety is a theoretical impossibility. However, a robust and multi-layered defense strategy can significantly raise the bar for attackers and mitigate the risks. In this session, we will navigate the "LLM Defense Roadmap," a structured framework for understanding and classifying different security measures. We will investigate defenses that are built directly into the model during its training, such as "unlearning" harmful behaviors, and those that act as real-time guardians during operation, filtering malicious inputs and sanitizing potentially harmful outputs.</w:t>
      </w:r>
    </w:p>
    <w:p w:rsidR="00000000" w:rsidDel="00000000" w:rsidP="00000000" w:rsidRDefault="00000000" w:rsidRPr="00000000" w14:paraId="00000006">
      <w:pPr>
        <w:spacing w:after="240" w:before="240" w:lineRule="auto"/>
        <w:rPr/>
      </w:pPr>
      <w:r w:rsidDel="00000000" w:rsidR="00000000" w:rsidRPr="00000000">
        <w:rPr>
          <w:rtl w:val="0"/>
        </w:rPr>
        <w:t xml:space="preserve">Pay close attention to the core concepts behind each defense, from the mathematical intuition of Gradient Ascent in unlearning to the statistical power of randomized smoothing in SmoothLLM. The goal is not to find a single silver bullet, but to understand how to construct a </w:t>
      </w:r>
      <w:r w:rsidDel="00000000" w:rsidR="00000000" w:rsidRPr="00000000">
        <w:rPr>
          <w:b w:val="1"/>
          <w:bCs w:val="1"/>
          <w:rtl w:val="0"/>
        </w:rPr>
        <w:t xml:space="preserve">defense-in-depth</w:t>
      </w:r>
      <w:r w:rsidDel="00000000" w:rsidR="00000000" w:rsidRPr="00000000">
        <w:rPr>
          <w:rtl w:val="0"/>
        </w:rPr>
        <w:t xml:space="preserve"> pipeline, where multiple layers of security work together to create a system that is trustworthy, reliable, and secure by design.</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4"/>
        <w:keepNext w:val="0"/>
        <w:keepLines w:val="0"/>
        <w:spacing w:after="40" w:before="240" w:lineRule="auto"/>
        <w:rPr>
          <w:b w:val="1"/>
          <w:bCs w:val="1"/>
          <w:color w:val="000000"/>
          <w:sz w:val="22"/>
          <w:szCs w:val="22"/>
        </w:rPr>
      </w:pPr>
      <w:bookmarkStart w:colFirst="0" w:colLast="0" w:name="_g4p93jsfk4r1" w:id="2"/>
      <w:bookmarkEnd w:id="2"/>
      <w:r w:rsidDel="00000000" w:rsidR="00000000" w:rsidRPr="00000000">
        <w:rPr>
          <w:b w:val="1"/>
          <w:bCs w:val="1"/>
          <w:color w:val="000000"/>
          <w:sz w:val="22"/>
          <w:szCs w:val="22"/>
          <w:rtl w:val="0"/>
        </w:rPr>
        <w:t xml:space="preserve">1. The LLM Defense Roadmap: A Structured Approach</w:t>
      </w:r>
    </w:p>
    <w:p w:rsidR="00000000" w:rsidDel="00000000" w:rsidP="00000000" w:rsidRDefault="00000000" w:rsidRPr="00000000" w14:paraId="0000000A">
      <w:pPr>
        <w:spacing w:after="240" w:before="240" w:lineRule="auto"/>
        <w:rPr/>
      </w:pPr>
      <w:r w:rsidDel="00000000" w:rsidR="00000000" w:rsidRPr="00000000">
        <w:rPr>
          <w:rtl w:val="0"/>
        </w:rPr>
        <w:t xml:space="preserve">To understand how to defend LLMs, we can classify defenses based on three fundamental questions:</w:t>
      </w:r>
    </w:p>
    <w:p w:rsidR="00000000" w:rsidDel="00000000" w:rsidP="00000000" w:rsidRDefault="00000000" w:rsidRPr="00000000" w14:paraId="0000000B">
      <w:pPr>
        <w:numPr>
          <w:ilvl w:val="0"/>
          <w:numId w:val="7"/>
        </w:numPr>
        <w:spacing w:after="0" w:afterAutospacing="0" w:before="240" w:lineRule="auto"/>
        <w:ind w:left="720" w:hanging="360"/>
      </w:pPr>
      <w:r w:rsidDel="00000000" w:rsidR="00000000" w:rsidRPr="00000000">
        <w:rPr>
          <w:b w:val="1"/>
          <w:bCs w:val="1"/>
          <w:rtl w:val="0"/>
        </w:rPr>
        <w:t xml:space="preserve">When to perform the defense?</w:t>
      </w:r>
    </w:p>
    <w:p w:rsidR="00000000" w:rsidDel="00000000" w:rsidP="00000000" w:rsidRDefault="00000000" w:rsidRPr="00000000" w14:paraId="0000000C">
      <w:pPr>
        <w:numPr>
          <w:ilvl w:val="1"/>
          <w:numId w:val="7"/>
        </w:numPr>
        <w:spacing w:after="0" w:afterAutospacing="0" w:before="0" w:beforeAutospacing="0" w:lineRule="auto"/>
        <w:ind w:left="1440" w:hanging="360"/>
      </w:pPr>
      <w:r w:rsidDel="00000000" w:rsidR="00000000" w:rsidRPr="00000000">
        <w:rPr>
          <w:b w:val="1"/>
          <w:bCs w:val="1"/>
          <w:rtl w:val="0"/>
        </w:rPr>
        <w:t xml:space="preserve">Training Time:</w:t>
      </w:r>
      <w:r w:rsidDel="00000000" w:rsidR="00000000" w:rsidRPr="00000000">
        <w:rPr>
          <w:rtl w:val="0"/>
        </w:rPr>
        <w:t xml:space="preserve"> Integrating safety directly into the model's weights before it is deployed.</w:t>
      </w:r>
    </w:p>
    <w:p w:rsidR="00000000" w:rsidDel="00000000" w:rsidP="00000000" w:rsidRDefault="00000000" w:rsidRPr="00000000" w14:paraId="0000000D">
      <w:pPr>
        <w:numPr>
          <w:ilvl w:val="1"/>
          <w:numId w:val="7"/>
        </w:numPr>
        <w:spacing w:after="0" w:afterAutospacing="0" w:before="0" w:beforeAutospacing="0" w:lineRule="auto"/>
        <w:ind w:left="1440" w:hanging="360"/>
      </w:pPr>
      <w:r w:rsidDel="00000000" w:rsidR="00000000" w:rsidRPr="00000000">
        <w:rPr>
          <w:b w:val="1"/>
          <w:bCs w:val="1"/>
          <w:rtl w:val="0"/>
        </w:rPr>
        <w:t xml:space="preserve">Inference Time:</w:t>
      </w:r>
      <w:r w:rsidDel="00000000" w:rsidR="00000000" w:rsidRPr="00000000">
        <w:rPr>
          <w:rtl w:val="0"/>
        </w:rPr>
        <w:t xml:space="preserve"> Applying defenses in real-time as the model processes user queries.</w:t>
      </w:r>
    </w:p>
    <w:p w:rsidR="00000000" w:rsidDel="00000000" w:rsidP="00000000" w:rsidRDefault="00000000" w:rsidRPr="00000000" w14:paraId="0000000E">
      <w:pPr>
        <w:numPr>
          <w:ilvl w:val="0"/>
          <w:numId w:val="7"/>
        </w:numPr>
        <w:spacing w:after="0" w:afterAutospacing="0" w:before="0" w:beforeAutospacing="0" w:lineRule="auto"/>
        <w:ind w:left="720" w:hanging="360"/>
      </w:pPr>
      <w:r w:rsidDel="00000000" w:rsidR="00000000" w:rsidRPr="00000000">
        <w:rPr>
          <w:b w:val="1"/>
          <w:bCs w:val="1"/>
          <w:rtl w:val="0"/>
        </w:rPr>
        <w:t xml:space="preserve">What to perform?</w:t>
      </w:r>
    </w:p>
    <w:p w:rsidR="00000000" w:rsidDel="00000000" w:rsidP="00000000" w:rsidRDefault="00000000" w:rsidRPr="00000000" w14:paraId="0000000F">
      <w:pPr>
        <w:numPr>
          <w:ilvl w:val="1"/>
          <w:numId w:val="7"/>
        </w:numPr>
        <w:spacing w:after="0" w:afterAutospacing="0" w:before="0" w:beforeAutospacing="0" w:lineRule="auto"/>
        <w:ind w:left="1440" w:hanging="360"/>
      </w:pPr>
      <w:r w:rsidDel="00000000" w:rsidR="00000000" w:rsidRPr="00000000">
        <w:rPr>
          <w:b w:val="1"/>
          <w:bCs w:val="1"/>
          <w:rtl w:val="0"/>
        </w:rPr>
        <w:t xml:space="preserve">Alignment:</w:t>
      </w:r>
      <w:r w:rsidDel="00000000" w:rsidR="00000000" w:rsidRPr="00000000">
        <w:rPr>
          <w:rtl w:val="0"/>
        </w:rPr>
        <w:t xml:space="preserve"> Teaching the model to align with human values and safety guidelines.</w:t>
      </w:r>
    </w:p>
    <w:p w:rsidR="00000000" w:rsidDel="00000000" w:rsidP="00000000" w:rsidRDefault="00000000" w:rsidRPr="00000000" w14:paraId="00000010">
      <w:pPr>
        <w:numPr>
          <w:ilvl w:val="1"/>
          <w:numId w:val="7"/>
        </w:numPr>
        <w:spacing w:after="0" w:afterAutospacing="0" w:before="0" w:beforeAutospacing="0" w:lineRule="auto"/>
        <w:ind w:left="1440" w:hanging="360"/>
      </w:pPr>
      <w:r w:rsidDel="00000000" w:rsidR="00000000" w:rsidRPr="00000000">
        <w:rPr>
          <w:b w:val="1"/>
          <w:bCs w:val="1"/>
          <w:rtl w:val="0"/>
        </w:rPr>
        <w:t xml:space="preserve">Filtering:</w:t>
      </w:r>
      <w:r w:rsidDel="00000000" w:rsidR="00000000" w:rsidRPr="00000000">
        <w:rPr>
          <w:rtl w:val="0"/>
        </w:rPr>
        <w:t xml:space="preserve"> Detecting and blocking malicious inputs or sanitizing outputs.</w:t>
      </w:r>
    </w:p>
    <w:p w:rsidR="00000000" w:rsidDel="00000000" w:rsidP="00000000" w:rsidRDefault="00000000" w:rsidRPr="00000000" w14:paraId="00000011">
      <w:pPr>
        <w:numPr>
          <w:ilvl w:val="0"/>
          <w:numId w:val="7"/>
        </w:numPr>
        <w:spacing w:after="0" w:afterAutospacing="0" w:before="0" w:beforeAutospacing="0" w:lineRule="auto"/>
        <w:ind w:left="720" w:hanging="360"/>
      </w:pPr>
      <w:r w:rsidDel="00000000" w:rsidR="00000000" w:rsidRPr="00000000">
        <w:rPr>
          <w:b w:val="1"/>
          <w:bCs w:val="1"/>
          <w:rtl w:val="0"/>
        </w:rPr>
        <w:t xml:space="preserve">How to perform it?</w:t>
      </w:r>
    </w:p>
    <w:p w:rsidR="00000000" w:rsidDel="00000000" w:rsidP="00000000" w:rsidRDefault="00000000" w:rsidRPr="00000000" w14:paraId="00000012">
      <w:pPr>
        <w:numPr>
          <w:ilvl w:val="1"/>
          <w:numId w:val="7"/>
        </w:numPr>
        <w:spacing w:after="240" w:before="0" w:beforeAutospacing="0" w:lineRule="auto"/>
        <w:ind w:left="1440" w:hanging="360"/>
      </w:pPr>
      <w:r w:rsidDel="00000000" w:rsidR="00000000" w:rsidRPr="00000000">
        <w:rPr>
          <w:rtl w:val="0"/>
        </w:rPr>
        <w:t xml:space="preserve">This refers to the specific algorithms and techniques used, such as Reinforcement Learning, Adversarial Training, or Perplexity checks.</w:t>
      </w:r>
    </w:p>
    <w:p w:rsidR="00000000" w:rsidDel="00000000" w:rsidP="00000000" w:rsidRDefault="00000000" w:rsidRPr="00000000" w14:paraId="00000013">
      <w:pPr>
        <w:spacing w:after="240" w:before="240" w:lineRule="auto"/>
        <w:rPr/>
      </w:pPr>
      <w:r w:rsidDel="00000000" w:rsidR="00000000" w:rsidRPr="00000000">
        <w:rPr>
          <w:rtl w:val="0"/>
        </w:rPr>
        <w:t xml:space="preserve">This roadmap provides a clear framework for the different layers of an effective AI security strategy.</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4"/>
        <w:keepNext w:val="0"/>
        <w:keepLines w:val="0"/>
        <w:spacing w:after="40" w:before="240" w:lineRule="auto"/>
        <w:rPr>
          <w:b w:val="1"/>
          <w:bCs w:val="1"/>
          <w:color w:val="000000"/>
          <w:sz w:val="22"/>
          <w:szCs w:val="22"/>
        </w:rPr>
      </w:pPr>
      <w:bookmarkStart w:colFirst="0" w:colLast="0" w:name="_k126a6b10lqi" w:id="3"/>
      <w:bookmarkEnd w:id="3"/>
      <w:r w:rsidDel="00000000" w:rsidR="00000000" w:rsidRPr="00000000">
        <w:rPr>
          <w:b w:val="1"/>
          <w:bCs w:val="1"/>
          <w:color w:val="000000"/>
          <w:sz w:val="22"/>
          <w:szCs w:val="22"/>
          <w:rtl w:val="0"/>
        </w:rPr>
        <w:t xml:space="preserve">2. Training-Time Defenses: Building Inherent Safety</w:t>
      </w:r>
    </w:p>
    <w:p w:rsidR="00000000" w:rsidDel="00000000" w:rsidP="00000000" w:rsidRDefault="00000000" w:rsidRPr="00000000" w14:paraId="00000016">
      <w:pPr>
        <w:spacing w:after="240" w:before="240" w:lineRule="auto"/>
        <w:rPr/>
      </w:pPr>
      <w:r w:rsidDel="00000000" w:rsidR="00000000" w:rsidRPr="00000000">
        <w:rPr>
          <w:rtl w:val="0"/>
        </w:rPr>
        <w:t xml:space="preserve">These defenses modify the model's core parameters to make it fundamentally safer. They are proactive rather than reactive.</w:t>
      </w:r>
    </w:p>
    <w:p w:rsidR="00000000" w:rsidDel="00000000" w:rsidP="00000000" w:rsidRDefault="00000000" w:rsidRPr="00000000" w14:paraId="00000017">
      <w:pPr>
        <w:numPr>
          <w:ilvl w:val="0"/>
          <w:numId w:val="3"/>
        </w:numPr>
        <w:spacing w:after="0" w:afterAutospacing="0" w:before="240" w:lineRule="auto"/>
        <w:ind w:left="720" w:hanging="360"/>
      </w:pPr>
      <w:r w:rsidDel="00000000" w:rsidR="00000000" w:rsidRPr="00000000">
        <w:rPr>
          <w:b w:val="1"/>
          <w:bCs w:val="1"/>
          <w:rtl w:val="0"/>
        </w:rPr>
        <w:t xml:space="preserve">Defense Category:</w:t>
      </w:r>
      <w:r w:rsidDel="00000000" w:rsidR="00000000" w:rsidRPr="00000000">
        <w:rPr>
          <w:rtl w:val="0"/>
        </w:rPr>
        <w:t xml:space="preserve"> Training time -&gt; Alignment -&gt; Unlearning</w:t>
      </w:r>
    </w:p>
    <w:p w:rsidR="00000000" w:rsidDel="00000000" w:rsidP="00000000" w:rsidRDefault="00000000" w:rsidRPr="00000000" w14:paraId="00000018">
      <w:pPr>
        <w:numPr>
          <w:ilvl w:val="0"/>
          <w:numId w:val="3"/>
        </w:numPr>
        <w:spacing w:after="0" w:afterAutospacing="0" w:before="0" w:beforeAutospacing="0" w:lineRule="auto"/>
        <w:ind w:left="720" w:hanging="360"/>
      </w:pPr>
      <w:r w:rsidDel="00000000" w:rsidR="00000000" w:rsidRPr="00000000">
        <w:rPr>
          <w:b w:val="1"/>
          <w:bCs w:val="1"/>
          <w:rtl w:val="0"/>
        </w:rPr>
        <w:t xml:space="preserve">Core Idea:</w:t>
      </w:r>
      <w:r w:rsidDel="00000000" w:rsidR="00000000" w:rsidRPr="00000000">
        <w:rPr>
          <w:rtl w:val="0"/>
        </w:rPr>
        <w:t xml:space="preserve"> Instead of just teaching the model what to do (like in standard safety training), </w:t>
      </w:r>
      <w:r w:rsidDel="00000000" w:rsidR="00000000" w:rsidRPr="00000000">
        <w:rPr>
          <w:b w:val="1"/>
          <w:bCs w:val="1"/>
          <w:rtl w:val="0"/>
        </w:rPr>
        <w:t xml:space="preserve">unlearning</w:t>
      </w:r>
      <w:r w:rsidDel="00000000" w:rsidR="00000000" w:rsidRPr="00000000">
        <w:rPr>
          <w:rtl w:val="0"/>
        </w:rPr>
        <w:t xml:space="preserve"> actively teaches the model what </w:t>
      </w:r>
      <w:r w:rsidDel="00000000" w:rsidR="00000000" w:rsidRPr="00000000">
        <w:rPr>
          <w:i w:val="1"/>
          <w:iCs w:val="1"/>
          <w:rtl w:val="0"/>
        </w:rPr>
        <w:t xml:space="preserve">not</w:t>
      </w:r>
      <w:r w:rsidDel="00000000" w:rsidR="00000000" w:rsidRPr="00000000">
        <w:rPr>
          <w:rtl w:val="0"/>
        </w:rPr>
        <w:t xml:space="preserve"> to do. It penalizes the model for generating responses that are similar to known undesirable outputs, effectively making it "forget" harmful patterns.</w:t>
      </w:r>
    </w:p>
    <w:p w:rsidR="00000000" w:rsidDel="00000000" w:rsidP="00000000" w:rsidRDefault="00000000" w:rsidRPr="00000000" w14:paraId="00000019">
      <w:pPr>
        <w:numPr>
          <w:ilvl w:val="0"/>
          <w:numId w:val="3"/>
        </w:numPr>
        <w:spacing w:after="0" w:afterAutospacing="0" w:before="0" w:beforeAutospacing="0" w:lineRule="auto"/>
        <w:ind w:left="720" w:hanging="360"/>
      </w:pPr>
      <w:r w:rsidDel="00000000" w:rsidR="00000000" w:rsidRPr="00000000">
        <w:rPr>
          <w:b w:val="1"/>
          <w:bCs w:val="1"/>
          <w:rtl w:val="0"/>
        </w:rPr>
        <w:t xml:space="preserve">Methodology:</w:t>
      </w:r>
    </w:p>
    <w:p w:rsidR="00000000" w:rsidDel="00000000" w:rsidP="00000000" w:rsidRDefault="00000000" w:rsidRPr="00000000" w14:paraId="0000001A">
      <w:pPr>
        <w:numPr>
          <w:ilvl w:val="1"/>
          <w:numId w:val="3"/>
        </w:numPr>
        <w:spacing w:after="0" w:afterAutospacing="0" w:before="0" w:beforeAutospacing="0" w:lineRule="auto"/>
        <w:ind w:left="1440" w:hanging="360"/>
      </w:pPr>
      <w:r w:rsidDel="00000000" w:rsidR="00000000" w:rsidRPr="00000000">
        <w:rPr>
          <w:b w:val="1"/>
          <w:bCs w:val="1"/>
          <w:rtl w:val="0"/>
        </w:rPr>
        <w:t xml:space="preserve">Gradient Ascent (GA):</w:t>
      </w:r>
      <w:r w:rsidDel="00000000" w:rsidR="00000000" w:rsidRPr="00000000">
        <w:rPr>
          <w:rtl w:val="0"/>
        </w:rPr>
        <w:t xml:space="preserve"> Normal training uses Gradient Descent to minimize the error (loss) and make the model's predictions more accurate. Unlearning uses the opposite: </w:t>
      </w:r>
      <w:r w:rsidDel="00000000" w:rsidR="00000000" w:rsidRPr="00000000">
        <w:rPr>
          <w:b w:val="1"/>
          <w:bCs w:val="1"/>
          <w:rtl w:val="0"/>
        </w:rPr>
        <w:t xml:space="preserve">Gradient Ascent</w:t>
      </w:r>
      <w:r w:rsidDel="00000000" w:rsidR="00000000" w:rsidRPr="00000000">
        <w:rPr>
          <w:rtl w:val="0"/>
        </w:rPr>
        <w:t xml:space="preserve">. It </w:t>
      </w:r>
      <w:r w:rsidDel="00000000" w:rsidR="00000000" w:rsidRPr="00000000">
        <w:rPr>
          <w:i w:val="1"/>
          <w:iCs w:val="1"/>
          <w:rtl w:val="0"/>
        </w:rPr>
        <w:t xml:space="preserve">maximizes</w:t>
      </w:r>
      <w:r w:rsidDel="00000000" w:rsidR="00000000" w:rsidRPr="00000000">
        <w:rPr>
          <w:rtl w:val="0"/>
        </w:rPr>
        <w:t xml:space="preserve"> the loss for harmful outputs, pushing the model's parameters away from generating such content and assigning it a very low probability.</w:t>
      </w:r>
    </w:p>
    <w:p w:rsidR="00000000" w:rsidDel="00000000" w:rsidP="00000000" w:rsidRDefault="00000000" w:rsidRPr="00000000" w14:paraId="0000001B">
      <w:pPr>
        <w:numPr>
          <w:ilvl w:val="1"/>
          <w:numId w:val="3"/>
        </w:numPr>
        <w:spacing w:after="0" w:afterAutospacing="0" w:before="0" w:beforeAutospacing="0" w:lineRule="auto"/>
        <w:ind w:left="1440" w:hanging="360"/>
      </w:pPr>
      <w:r w:rsidDel="00000000" w:rsidR="00000000" w:rsidRPr="00000000">
        <w:rPr>
          <w:b w:val="1"/>
          <w:bCs w:val="1"/>
          <w:rtl w:val="0"/>
        </w:rPr>
        <w:t xml:space="preserve">Mismatch Strategy:</w:t>
      </w:r>
      <w:r w:rsidDel="00000000" w:rsidR="00000000" w:rsidRPr="00000000">
        <w:rPr>
          <w:rtl w:val="0"/>
        </w:rPr>
        <w:t xml:space="preserve"> To prevent the model from learning spurious correlations, the process introduces data that is intentionally mismatched with the original prompts. This helps the model decouple concepts that might be harmless on their own but dangerous when combined (e.g., preventing a strong association between "chemicals" and "instructions for making explosives").</w:t>
      </w:r>
    </w:p>
    <w:p w:rsidR="00000000" w:rsidDel="00000000" w:rsidP="00000000" w:rsidRDefault="00000000" w:rsidRPr="00000000" w14:paraId="0000001C">
      <w:pPr>
        <w:numPr>
          <w:ilvl w:val="0"/>
          <w:numId w:val="3"/>
        </w:numPr>
        <w:spacing w:after="0" w:afterAutospacing="0" w:before="0" w:beforeAutospacing="0" w:lineRule="auto"/>
        <w:ind w:left="720" w:hanging="360"/>
      </w:pPr>
      <w:r w:rsidDel="00000000" w:rsidR="00000000" w:rsidRPr="00000000">
        <w:rPr>
          <w:b w:val="1"/>
          <w:bCs w:val="1"/>
          <w:rtl w:val="0"/>
        </w:rPr>
        <w:t xml:space="preserve">Results:</w:t>
      </w:r>
      <w:r w:rsidDel="00000000" w:rsidR="00000000" w:rsidRPr="00000000">
        <w:rPr>
          <w:rtl w:val="0"/>
        </w:rPr>
        <w:t xml:space="preserve"> The effectiveness of unlearning is remarkable. On the Llama-2 7B model, it reduced:</w:t>
      </w:r>
    </w:p>
    <w:p w:rsidR="00000000" w:rsidDel="00000000" w:rsidP="00000000" w:rsidRDefault="00000000" w:rsidRPr="00000000" w14:paraId="0000001D">
      <w:pPr>
        <w:numPr>
          <w:ilvl w:val="1"/>
          <w:numId w:val="3"/>
        </w:numPr>
        <w:spacing w:after="0" w:afterAutospacing="0" w:before="0" w:beforeAutospacing="0" w:lineRule="auto"/>
        <w:ind w:left="1440" w:hanging="360"/>
      </w:pPr>
      <w:r w:rsidDel="00000000" w:rsidR="00000000" w:rsidRPr="00000000">
        <w:rPr>
          <w:rtl w:val="0"/>
        </w:rPr>
        <w:t xml:space="preserve">The </w:t>
      </w:r>
      <w:r w:rsidDel="00000000" w:rsidR="00000000" w:rsidRPr="00000000">
        <w:rPr>
          <w:b w:val="1"/>
          <w:bCs w:val="1"/>
          <w:rtl w:val="0"/>
        </w:rPr>
        <w:t xml:space="preserve">Harmful Rate</w:t>
      </w:r>
      <w:r w:rsidDel="00000000" w:rsidR="00000000" w:rsidRPr="00000000">
        <w:rPr>
          <w:rtl w:val="0"/>
        </w:rPr>
        <w:t xml:space="preserve"> on unseen prompts from </w:t>
      </w:r>
      <w:r w:rsidDel="00000000" w:rsidR="00000000" w:rsidRPr="00000000">
        <w:rPr>
          <w:b w:val="1"/>
          <w:bCs w:val="1"/>
          <w:rtl w:val="0"/>
        </w:rPr>
        <w:t xml:space="preserve">51.5%</w:t>
      </w:r>
      <w:r w:rsidDel="00000000" w:rsidR="00000000" w:rsidRPr="00000000">
        <w:rPr>
          <w:rtl w:val="0"/>
        </w:rPr>
        <w:t xml:space="preserve"> down to </w:t>
      </w:r>
      <w:r w:rsidDel="00000000" w:rsidR="00000000" w:rsidRPr="00000000">
        <w:rPr>
          <w:b w:val="1"/>
          <w:bCs w:val="1"/>
          <w:rtl w:val="0"/>
        </w:rPr>
        <w:t xml:space="preserve">1%</w:t>
      </w:r>
      <w:r w:rsidDel="00000000" w:rsidR="00000000" w:rsidRPr="00000000">
        <w:rPr>
          <w:rtl w:val="0"/>
        </w:rPr>
        <w:t xml:space="preserve">.</w:t>
      </w:r>
    </w:p>
    <w:p w:rsidR="00000000" w:rsidDel="00000000" w:rsidP="00000000" w:rsidRDefault="00000000" w:rsidRPr="00000000" w14:paraId="0000001E">
      <w:pPr>
        <w:numPr>
          <w:ilvl w:val="1"/>
          <w:numId w:val="3"/>
        </w:numPr>
        <w:spacing w:after="0" w:afterAutospacing="0" w:before="0" w:beforeAutospacing="0" w:lineRule="auto"/>
        <w:ind w:left="1440" w:hanging="360"/>
      </w:pPr>
      <w:r w:rsidDel="00000000" w:rsidR="00000000" w:rsidRPr="00000000">
        <w:rPr>
          <w:rtl w:val="0"/>
        </w:rPr>
        <w:t xml:space="preserve">The </w:t>
      </w:r>
      <w:r w:rsidDel="00000000" w:rsidR="00000000" w:rsidRPr="00000000">
        <w:rPr>
          <w:b w:val="1"/>
          <w:bCs w:val="1"/>
          <w:rtl w:val="0"/>
        </w:rPr>
        <w:t xml:space="preserve">Leak Rate</w:t>
      </w:r>
      <w:r w:rsidDel="00000000" w:rsidR="00000000" w:rsidRPr="00000000">
        <w:rPr>
          <w:rtl w:val="0"/>
        </w:rPr>
        <w:t xml:space="preserve"> (of private information) from </w:t>
      </w:r>
      <w:r w:rsidDel="00000000" w:rsidR="00000000" w:rsidRPr="00000000">
        <w:rPr>
          <w:b w:val="1"/>
          <w:bCs w:val="1"/>
          <w:rtl w:val="0"/>
        </w:rPr>
        <w:t xml:space="preserve">81%</w:t>
      </w:r>
      <w:r w:rsidDel="00000000" w:rsidR="00000000" w:rsidRPr="00000000">
        <w:rPr>
          <w:rtl w:val="0"/>
        </w:rPr>
        <w:t xml:space="preserve"> down to </w:t>
      </w:r>
      <w:r w:rsidDel="00000000" w:rsidR="00000000" w:rsidRPr="00000000">
        <w:rPr>
          <w:b w:val="1"/>
          <w:bCs w:val="1"/>
          <w:rtl w:val="0"/>
        </w:rPr>
        <w:t xml:space="preserve">0%</w:t>
      </w:r>
      <w:r w:rsidDel="00000000" w:rsidR="00000000" w:rsidRPr="00000000">
        <w:rPr>
          <w:rtl w:val="0"/>
        </w:rPr>
        <w:t xml:space="preserve">.</w:t>
      </w:r>
    </w:p>
    <w:p w:rsidR="00000000" w:rsidDel="00000000" w:rsidP="00000000" w:rsidRDefault="00000000" w:rsidRPr="00000000" w14:paraId="0000001F">
      <w:pPr>
        <w:numPr>
          <w:ilvl w:val="1"/>
          <w:numId w:val="3"/>
        </w:numPr>
        <w:spacing w:after="0" w:afterAutospacing="0" w:before="0" w:beforeAutospacing="0" w:lineRule="auto"/>
        <w:ind w:left="1440" w:hanging="360"/>
      </w:pPr>
      <w:r w:rsidDel="00000000" w:rsidR="00000000" w:rsidRPr="00000000">
        <w:rPr>
          <w:rtl w:val="0"/>
        </w:rPr>
        <w:t xml:space="preserve">The </w:t>
      </w:r>
      <w:r w:rsidDel="00000000" w:rsidR="00000000" w:rsidRPr="00000000">
        <w:rPr>
          <w:b w:val="1"/>
          <w:bCs w:val="1"/>
          <w:rtl w:val="0"/>
        </w:rPr>
        <w:t xml:space="preserve">Hallucination Rate</w:t>
      </w:r>
      <w:r w:rsidDel="00000000" w:rsidR="00000000" w:rsidRPr="00000000">
        <w:rPr>
          <w:rtl w:val="0"/>
        </w:rPr>
        <w:t xml:space="preserve"> from </w:t>
      </w:r>
      <w:r w:rsidDel="00000000" w:rsidR="00000000" w:rsidRPr="00000000">
        <w:rPr>
          <w:b w:val="1"/>
          <w:bCs w:val="1"/>
          <w:rtl w:val="0"/>
        </w:rPr>
        <w:t xml:space="preserve">45.5%</w:t>
      </w:r>
      <w:r w:rsidDel="00000000" w:rsidR="00000000" w:rsidRPr="00000000">
        <w:rPr>
          <w:rtl w:val="0"/>
        </w:rPr>
        <w:t xml:space="preserve"> down to </w:t>
      </w:r>
      <w:r w:rsidDel="00000000" w:rsidR="00000000" w:rsidRPr="00000000">
        <w:rPr>
          <w:b w:val="1"/>
          <w:bCs w:val="1"/>
          <w:rtl w:val="0"/>
        </w:rPr>
        <w:t xml:space="preserve">8.5%</w:t>
      </w:r>
      <w:r w:rsidDel="00000000" w:rsidR="00000000" w:rsidRPr="00000000">
        <w:rPr>
          <w:rtl w:val="0"/>
        </w:rPr>
        <w:t xml:space="preserve">.</w:t>
      </w:r>
    </w:p>
    <w:p w:rsidR="00000000" w:rsidDel="00000000" w:rsidP="00000000" w:rsidRDefault="00000000" w:rsidRPr="00000000" w14:paraId="00000020">
      <w:pPr>
        <w:numPr>
          <w:ilvl w:val="0"/>
          <w:numId w:val="4"/>
        </w:numPr>
        <w:spacing w:after="0" w:afterAutospacing="0" w:before="0" w:beforeAutospacing="0" w:lineRule="auto"/>
        <w:ind w:left="720" w:hanging="360"/>
      </w:pPr>
      <w:r w:rsidDel="00000000" w:rsidR="00000000" w:rsidRPr="00000000">
        <w:rPr>
          <w:b w:val="1"/>
          <w:bCs w:val="1"/>
          <w:rtl w:val="0"/>
        </w:rPr>
        <w:t xml:space="preserve">Reinforcement Learning from Human Feedback (RLHF):</w:t>
      </w:r>
      <w:r w:rsidDel="00000000" w:rsidR="00000000" w:rsidRPr="00000000">
        <w:rPr>
          <w:rtl w:val="0"/>
        </w:rPr>
        <w:t xml:space="preserve"> The foundational technique for model alignment where human feedback is used to train a "reward model" that, in turn, fine-tunes the LLM to produce more helpful and harmless responses.</w:t>
      </w:r>
    </w:p>
    <w:p w:rsidR="00000000" w:rsidDel="00000000" w:rsidP="00000000" w:rsidRDefault="00000000" w:rsidRPr="00000000" w14:paraId="00000021">
      <w:pPr>
        <w:numPr>
          <w:ilvl w:val="0"/>
          <w:numId w:val="4"/>
        </w:numPr>
        <w:spacing w:after="240" w:before="0" w:beforeAutospacing="0" w:lineRule="auto"/>
        <w:ind w:left="720" w:hanging="360"/>
      </w:pPr>
      <w:r w:rsidDel="00000000" w:rsidR="00000000" w:rsidRPr="00000000">
        <w:rPr>
          <w:b w:val="1"/>
          <w:bCs w:val="1"/>
          <w:rtl w:val="0"/>
        </w:rPr>
        <w:t xml:space="preserve">Direct Preference Optimization (DPO):</w:t>
      </w:r>
      <w:r w:rsidDel="00000000" w:rsidR="00000000" w:rsidRPr="00000000">
        <w:rPr>
          <w:rtl w:val="0"/>
        </w:rPr>
        <w:t xml:space="preserve"> A more recent and simpler alternative to RLHF. It achieves similar alignment goals by directly optimizing the LLM on a dataset of preferred and rejected responses, without needing to train a separate reward model.</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4"/>
        <w:keepNext w:val="0"/>
        <w:keepLines w:val="0"/>
        <w:spacing w:after="40" w:before="240" w:lineRule="auto"/>
        <w:rPr>
          <w:b w:val="1"/>
          <w:bCs w:val="1"/>
          <w:color w:val="000000"/>
          <w:sz w:val="22"/>
          <w:szCs w:val="22"/>
        </w:rPr>
      </w:pPr>
      <w:bookmarkStart w:colFirst="0" w:colLast="0" w:name="_5kw2v8tk46mj" w:id="4"/>
      <w:bookmarkEnd w:id="4"/>
      <w:r w:rsidDel="00000000" w:rsidR="00000000" w:rsidRPr="00000000">
        <w:rPr>
          <w:b w:val="1"/>
          <w:bCs w:val="1"/>
          <w:color w:val="000000"/>
          <w:sz w:val="22"/>
          <w:szCs w:val="22"/>
          <w:rtl w:val="0"/>
        </w:rPr>
        <w:t xml:space="preserve">3. Inference-Time Defenses: Real-Time Protection</w:t>
      </w:r>
    </w:p>
    <w:p w:rsidR="00000000" w:rsidDel="00000000" w:rsidP="00000000" w:rsidRDefault="00000000" w:rsidRPr="00000000" w14:paraId="00000028">
      <w:pPr>
        <w:spacing w:after="240" w:before="240" w:lineRule="auto"/>
        <w:rPr/>
      </w:pPr>
      <w:r w:rsidDel="00000000" w:rsidR="00000000" w:rsidRPr="00000000">
        <w:rPr>
          <w:rtl w:val="0"/>
        </w:rPr>
        <w:t xml:space="preserve">These defenses act as wrappers or filters around an already-deployed model. They are crucial because retraining a model for every new threat is impractical.</w:t>
      </w:r>
    </w:p>
    <w:p w:rsidR="00000000" w:rsidDel="00000000" w:rsidP="00000000" w:rsidRDefault="00000000" w:rsidRPr="00000000" w14:paraId="00000029">
      <w:pPr>
        <w:numPr>
          <w:ilvl w:val="0"/>
          <w:numId w:val="5"/>
        </w:numPr>
        <w:spacing w:after="0" w:afterAutospacing="0" w:before="240" w:lineRule="auto"/>
        <w:ind w:left="720" w:hanging="360"/>
      </w:pPr>
      <w:r w:rsidDel="00000000" w:rsidR="00000000" w:rsidRPr="00000000">
        <w:rPr>
          <w:b w:val="1"/>
          <w:bCs w:val="1"/>
          <w:rtl w:val="0"/>
        </w:rPr>
        <w:t xml:space="preserve">Defense Category:</w:t>
      </w:r>
      <w:r w:rsidDel="00000000" w:rsidR="00000000" w:rsidRPr="00000000">
        <w:rPr>
          <w:rtl w:val="0"/>
        </w:rPr>
        <w:t xml:space="preserve"> Inference time -&gt; Filtering -&gt; Input Preprocessing</w:t>
      </w:r>
    </w:p>
    <w:p w:rsidR="00000000" w:rsidDel="00000000" w:rsidP="00000000" w:rsidRDefault="00000000" w:rsidRPr="00000000" w14:paraId="0000002A">
      <w:pPr>
        <w:numPr>
          <w:ilvl w:val="0"/>
          <w:numId w:val="5"/>
        </w:numPr>
        <w:spacing w:after="0" w:afterAutospacing="0" w:before="0" w:beforeAutospacing="0" w:lineRule="auto"/>
        <w:ind w:left="720" w:hanging="360"/>
      </w:pPr>
      <w:r w:rsidDel="00000000" w:rsidR="00000000" w:rsidRPr="00000000">
        <w:rPr>
          <w:b w:val="1"/>
          <w:bCs w:val="1"/>
          <w:rtl w:val="0"/>
        </w:rPr>
        <w:t xml:space="preserve">Core Idea:</w:t>
      </w:r>
      <w:r w:rsidDel="00000000" w:rsidR="00000000" w:rsidRPr="00000000">
        <w:rPr>
          <w:rtl w:val="0"/>
        </w:rPr>
        <w:t xml:space="preserve"> Perplexity is a measure of how "surprising" or "unnatural" a sequence of text is to a language model. Adversarial prompts created by optimizers (like GCG attacks) often consist of bizarre, repetitive, and nonsensical character strings that have a very high perplexity. This defense simply filters out any incoming prompt that exceeds a certain perplexity threshold.</w:t>
      </w:r>
    </w:p>
    <w:p w:rsidR="00000000" w:rsidDel="00000000" w:rsidP="00000000" w:rsidRDefault="00000000" w:rsidRPr="00000000" w14:paraId="0000002B">
      <w:pPr>
        <w:numPr>
          <w:ilvl w:val="0"/>
          <w:numId w:val="5"/>
        </w:numPr>
        <w:spacing w:after="0" w:afterAutospacing="0" w:before="0" w:beforeAutospacing="0" w:lineRule="auto"/>
        <w:ind w:left="720" w:hanging="360"/>
      </w:pPr>
      <w:r w:rsidDel="00000000" w:rsidR="00000000" w:rsidRPr="00000000">
        <w:rPr>
          <w:b w:val="1"/>
          <w:bCs w:val="1"/>
          <w:rtl w:val="0"/>
        </w:rPr>
        <w:t xml:space="preserve">Results:</w:t>
      </w:r>
      <w:r w:rsidDel="00000000" w:rsidR="00000000" w:rsidRPr="00000000">
        <w:rPr>
          <w:rtl w:val="0"/>
        </w:rPr>
        <w:t xml:space="preserve"> This method is extremely effective at detecting auto-generated adversarial prompts, catching nearly </w:t>
      </w:r>
      <w:r w:rsidDel="00000000" w:rsidR="00000000" w:rsidRPr="00000000">
        <w:rPr>
          <w:b w:val="1"/>
          <w:bCs w:val="1"/>
          <w:rtl w:val="0"/>
        </w:rPr>
        <w:t xml:space="preserve">100%</w:t>
      </w:r>
      <w:r w:rsidDel="00000000" w:rsidR="00000000" w:rsidRPr="00000000">
        <w:rPr>
          <w:rtl w:val="0"/>
        </w:rPr>
        <w:t xml:space="preserve"> of them in tests.</w:t>
      </w:r>
    </w:p>
    <w:p w:rsidR="00000000" w:rsidDel="00000000" w:rsidP="00000000" w:rsidRDefault="00000000" w:rsidRPr="00000000" w14:paraId="0000002C">
      <w:pPr>
        <w:numPr>
          <w:ilvl w:val="0"/>
          <w:numId w:val="5"/>
        </w:numPr>
        <w:spacing w:after="0" w:afterAutospacing="0" w:before="0" w:beforeAutospacing="0" w:lineRule="auto"/>
        <w:ind w:left="720" w:hanging="360"/>
      </w:pPr>
      <w:r w:rsidDel="00000000" w:rsidR="00000000" w:rsidRPr="00000000">
        <w:rPr>
          <w:b w:val="1"/>
          <w:bCs w:val="1"/>
          <w:rtl w:val="0"/>
        </w:rPr>
        <w:t xml:space="preserve">Drawback:</w:t>
      </w:r>
      <w:r w:rsidDel="00000000" w:rsidR="00000000" w:rsidRPr="00000000">
        <w:rPr>
          <w:rtl w:val="0"/>
        </w:rPr>
        <w:t xml:space="preserve"> The filter is not perfect and can sometimes have false positives, dropping benign user queries that happen to be phrased in an unusual way. This creates a trade-off between security (precision) and usability (recall).</w:t>
      </w:r>
    </w:p>
    <w:p w:rsidR="00000000" w:rsidDel="00000000" w:rsidP="00000000" w:rsidRDefault="00000000" w:rsidRPr="00000000" w14:paraId="0000002D">
      <w:pPr>
        <w:numPr>
          <w:ilvl w:val="0"/>
          <w:numId w:val="1"/>
        </w:numPr>
        <w:spacing w:after="0" w:afterAutospacing="0" w:before="0" w:beforeAutospacing="0" w:lineRule="auto"/>
        <w:ind w:left="720" w:hanging="360"/>
      </w:pPr>
      <w:r w:rsidDel="00000000" w:rsidR="00000000" w:rsidRPr="00000000">
        <w:rPr>
          <w:b w:val="1"/>
          <w:bCs w:val="1"/>
          <w:rtl w:val="0"/>
        </w:rPr>
        <w:t xml:space="preserve">Defense Category:</w:t>
      </w:r>
      <w:r w:rsidDel="00000000" w:rsidR="00000000" w:rsidRPr="00000000">
        <w:rPr>
          <w:rtl w:val="0"/>
        </w:rPr>
        <w:t xml:space="preserve"> Inference time -&gt; Filtering -&gt; Input Preprocessing</w:t>
      </w:r>
    </w:p>
    <w:p w:rsidR="00000000" w:rsidDel="00000000" w:rsidP="00000000" w:rsidRDefault="00000000" w:rsidRPr="00000000" w14:paraId="0000002E">
      <w:pPr>
        <w:numPr>
          <w:ilvl w:val="0"/>
          <w:numId w:val="1"/>
        </w:numPr>
        <w:spacing w:after="0" w:afterAutospacing="0" w:before="0" w:beforeAutospacing="0" w:lineRule="auto"/>
        <w:ind w:left="720" w:hanging="360"/>
      </w:pPr>
      <w:r w:rsidDel="00000000" w:rsidR="00000000" w:rsidRPr="00000000">
        <w:rPr>
          <w:b w:val="1"/>
          <w:bCs w:val="1"/>
          <w:rtl w:val="0"/>
        </w:rPr>
        <w:t xml:space="preserve">Core Idea:</w:t>
      </w:r>
      <w:r w:rsidDel="00000000" w:rsidR="00000000" w:rsidRPr="00000000">
        <w:rPr>
          <w:rtl w:val="0"/>
        </w:rPr>
        <w:t xml:space="preserve"> This defense performs a systematic "linguistic penetration test" on an incoming prompt to find hidden malicious instructions.</w:t>
      </w:r>
    </w:p>
    <w:p w:rsidR="00000000" w:rsidDel="00000000" w:rsidP="00000000" w:rsidRDefault="00000000" w:rsidRPr="00000000" w14:paraId="0000002F">
      <w:pPr>
        <w:numPr>
          <w:ilvl w:val="0"/>
          <w:numId w:val="1"/>
        </w:numPr>
        <w:spacing w:after="0" w:afterAutospacing="0" w:before="0" w:beforeAutospacing="0" w:lineRule="auto"/>
        <w:ind w:left="720" w:hanging="360"/>
      </w:pPr>
      <w:r w:rsidDel="00000000" w:rsidR="00000000" w:rsidRPr="00000000">
        <w:rPr>
          <w:b w:val="1"/>
          <w:bCs w:val="1"/>
          <w:rtl w:val="0"/>
        </w:rPr>
        <w:t xml:space="preserve">Methodology (Erase and Check):</w:t>
      </w:r>
    </w:p>
    <w:p w:rsidR="00000000" w:rsidDel="00000000" w:rsidP="00000000" w:rsidRDefault="00000000" w:rsidRPr="00000000" w14:paraId="00000030">
      <w:pPr>
        <w:numPr>
          <w:ilvl w:val="1"/>
          <w:numId w:val="1"/>
        </w:numPr>
        <w:spacing w:after="0" w:afterAutospacing="0" w:before="0" w:beforeAutospacing="0" w:lineRule="auto"/>
        <w:ind w:left="1440" w:hanging="360"/>
      </w:pPr>
      <w:r w:rsidDel="00000000" w:rsidR="00000000" w:rsidRPr="00000000">
        <w:rPr>
          <w:b w:val="1"/>
          <w:bCs w:val="1"/>
          <w:rtl w:val="0"/>
        </w:rPr>
        <w:t xml:space="preserve">Erase:</w:t>
      </w:r>
      <w:r w:rsidDel="00000000" w:rsidR="00000000" w:rsidRPr="00000000">
        <w:rPr>
          <w:rtl w:val="0"/>
        </w:rPr>
        <w:t xml:space="preserve"> The system takes the original prompt and creates many variations by removing tokens one by one.</w:t>
      </w:r>
    </w:p>
    <w:p w:rsidR="00000000" w:rsidDel="00000000" w:rsidP="00000000" w:rsidRDefault="00000000" w:rsidRPr="00000000" w14:paraId="00000031">
      <w:pPr>
        <w:numPr>
          <w:ilvl w:val="1"/>
          <w:numId w:val="1"/>
        </w:numPr>
        <w:spacing w:after="0" w:afterAutospacing="0" w:before="0" w:beforeAutospacing="0" w:lineRule="auto"/>
        <w:ind w:left="1440" w:hanging="360"/>
      </w:pPr>
      <w:r w:rsidDel="00000000" w:rsidR="00000000" w:rsidRPr="00000000">
        <w:rPr>
          <w:b w:val="1"/>
          <w:bCs w:val="1"/>
          <w:rtl w:val="0"/>
        </w:rPr>
        <w:t xml:space="preserve">Check:</w:t>
      </w:r>
      <w:r w:rsidDel="00000000" w:rsidR="00000000" w:rsidRPr="00000000">
        <w:rPr>
          <w:rtl w:val="0"/>
        </w:rPr>
        <w:t xml:space="preserve"> Each of these shorter, modified sequences is passed through a safety filter.</w:t>
      </w:r>
    </w:p>
    <w:p w:rsidR="00000000" w:rsidDel="00000000" w:rsidP="00000000" w:rsidRDefault="00000000" w:rsidRPr="00000000" w14:paraId="00000032">
      <w:pPr>
        <w:numPr>
          <w:ilvl w:val="1"/>
          <w:numId w:val="1"/>
        </w:numPr>
        <w:spacing w:after="0" w:afterAutospacing="0" w:before="0" w:beforeAutospacing="0" w:lineRule="auto"/>
        <w:ind w:left="1440" w:hanging="360"/>
      </w:pPr>
      <w:r w:rsidDel="00000000" w:rsidR="00000000" w:rsidRPr="00000000">
        <w:rPr>
          <w:b w:val="1"/>
          <w:bCs w:val="1"/>
          <w:rtl w:val="0"/>
        </w:rPr>
        <w:t xml:space="preserve">Flag:</w:t>
      </w:r>
      <w:r w:rsidDel="00000000" w:rsidR="00000000" w:rsidRPr="00000000">
        <w:rPr>
          <w:rtl w:val="0"/>
        </w:rPr>
        <w:t xml:space="preserve"> If </w:t>
      </w:r>
      <w:r w:rsidDel="00000000" w:rsidR="00000000" w:rsidRPr="00000000">
        <w:rPr>
          <w:i w:val="1"/>
          <w:iCs w:val="1"/>
          <w:rtl w:val="0"/>
        </w:rPr>
        <w:t xml:space="preserve">any</w:t>
      </w:r>
      <w:r w:rsidDel="00000000" w:rsidR="00000000" w:rsidRPr="00000000">
        <w:rPr>
          <w:rtl w:val="0"/>
        </w:rPr>
        <w:t xml:space="preserve"> of the variants is identified as harmful, the entire original prompt is flagged as unsafe and blocked.</w:t>
      </w:r>
    </w:p>
    <w:p w:rsidR="00000000" w:rsidDel="00000000" w:rsidP="00000000" w:rsidRDefault="00000000" w:rsidRPr="00000000" w14:paraId="00000033">
      <w:pPr>
        <w:numPr>
          <w:ilvl w:val="0"/>
          <w:numId w:val="1"/>
        </w:numPr>
        <w:spacing w:after="0" w:afterAutospacing="0" w:before="0" w:beforeAutospacing="0" w:lineRule="auto"/>
        <w:ind w:left="720" w:hanging="360"/>
      </w:pPr>
      <w:r w:rsidDel="00000000" w:rsidR="00000000" w:rsidRPr="00000000">
        <w:rPr>
          <w:b w:val="1"/>
          <w:bCs w:val="1"/>
          <w:rtl w:val="0"/>
        </w:rPr>
        <w:t xml:space="preserve">Strength:</w:t>
      </w:r>
      <w:r w:rsidDel="00000000" w:rsidR="00000000" w:rsidRPr="00000000">
        <w:rPr>
          <w:rtl w:val="0"/>
        </w:rPr>
        <w:t xml:space="preserve"> This is particularly effective against </w:t>
      </w:r>
      <w:r w:rsidDel="00000000" w:rsidR="00000000" w:rsidRPr="00000000">
        <w:rPr>
          <w:b w:val="1"/>
          <w:bCs w:val="1"/>
          <w:rtl w:val="0"/>
        </w:rPr>
        <w:t xml:space="preserve">compositional attacks</w:t>
      </w:r>
      <w:r w:rsidDel="00000000" w:rsidR="00000000" w:rsidRPr="00000000">
        <w:rPr>
          <w:rtl w:val="0"/>
        </w:rPr>
        <w:t xml:space="preserve">, where a harmful instruction is buried within a long, otherwise benign prompt. The erasure process eventually "peels away" the harmless layers to reveal the malicious core.</w:t>
      </w:r>
    </w:p>
    <w:p w:rsidR="00000000" w:rsidDel="00000000" w:rsidP="00000000" w:rsidRDefault="00000000" w:rsidRPr="00000000" w14:paraId="00000034">
      <w:pPr>
        <w:numPr>
          <w:ilvl w:val="0"/>
          <w:numId w:val="2"/>
        </w:numPr>
        <w:spacing w:after="0" w:afterAutospacing="0" w:before="0" w:beforeAutospacing="0" w:lineRule="auto"/>
        <w:ind w:left="720" w:hanging="360"/>
      </w:pPr>
      <w:r w:rsidDel="00000000" w:rsidR="00000000" w:rsidRPr="00000000">
        <w:rPr>
          <w:b w:val="1"/>
          <w:bCs w:val="1"/>
          <w:rtl w:val="0"/>
        </w:rPr>
        <w:t xml:space="preserve">Defense Category:</w:t>
      </w:r>
      <w:r w:rsidDel="00000000" w:rsidR="00000000" w:rsidRPr="00000000">
        <w:rPr>
          <w:rtl w:val="0"/>
        </w:rPr>
        <w:t xml:space="preserve"> Inference time -&gt; Filtering -&gt; Response processing</w:t>
      </w:r>
    </w:p>
    <w:p w:rsidR="00000000" w:rsidDel="00000000" w:rsidP="00000000" w:rsidRDefault="00000000" w:rsidRPr="00000000" w14:paraId="00000035">
      <w:pPr>
        <w:numPr>
          <w:ilvl w:val="0"/>
          <w:numId w:val="2"/>
        </w:numPr>
        <w:spacing w:after="0" w:afterAutospacing="0" w:before="0" w:beforeAutospacing="0" w:lineRule="auto"/>
        <w:ind w:left="720" w:hanging="360"/>
      </w:pPr>
      <w:r w:rsidDel="00000000" w:rsidR="00000000" w:rsidRPr="00000000">
        <w:rPr>
          <w:b w:val="1"/>
          <w:bCs w:val="1"/>
          <w:rtl w:val="0"/>
        </w:rPr>
        <w:t xml:space="preserve">Core Idea:</w:t>
      </w:r>
      <w:r w:rsidDel="00000000" w:rsidR="00000000" w:rsidRPr="00000000">
        <w:rPr>
          <w:rtl w:val="0"/>
        </w:rPr>
        <w:t xml:space="preserve"> SmoothLLM is a wrapper that makes any LLM more robust to jailbreaking attacks by using randomized input smoothing. The core principle is that a robust model's output should not change drastically if its input is slightly and randomly perturbed. Adversarial prompts are brittle and often stop working with minor changes.</w:t>
      </w:r>
    </w:p>
    <w:p w:rsidR="00000000" w:rsidDel="00000000" w:rsidP="00000000" w:rsidRDefault="00000000" w:rsidRPr="00000000" w14:paraId="00000036">
      <w:pPr>
        <w:numPr>
          <w:ilvl w:val="0"/>
          <w:numId w:val="2"/>
        </w:numPr>
        <w:spacing w:after="0" w:afterAutospacing="0" w:before="0" w:beforeAutospacing="0" w:lineRule="auto"/>
        <w:ind w:left="720" w:hanging="360"/>
      </w:pPr>
      <w:r w:rsidDel="00000000" w:rsidR="00000000" w:rsidRPr="00000000">
        <w:rPr>
          <w:b w:val="1"/>
          <w:bCs w:val="1"/>
          <w:rtl w:val="0"/>
        </w:rPr>
        <w:t xml:space="preserve">Methodology:</w:t>
      </w:r>
    </w:p>
    <w:p w:rsidR="00000000" w:rsidDel="00000000" w:rsidP="00000000" w:rsidRDefault="00000000" w:rsidRPr="00000000" w14:paraId="00000037">
      <w:pPr>
        <w:numPr>
          <w:ilvl w:val="1"/>
          <w:numId w:val="2"/>
        </w:numPr>
        <w:spacing w:after="0" w:afterAutospacing="0" w:before="0" w:beforeAutospacing="0" w:lineRule="auto"/>
        <w:ind w:left="1440" w:hanging="360"/>
      </w:pPr>
      <w:r w:rsidDel="00000000" w:rsidR="00000000" w:rsidRPr="00000000">
        <w:rPr>
          <w:b w:val="1"/>
          <w:bCs w:val="1"/>
          <w:rtl w:val="0"/>
        </w:rPr>
        <w:t xml:space="preserve">Perturbation:</w:t>
      </w:r>
      <w:r w:rsidDel="00000000" w:rsidR="00000000" w:rsidRPr="00000000">
        <w:rPr>
          <w:rtl w:val="0"/>
        </w:rPr>
        <w:t xml:space="preserve"> The system takes the user's input prompt and creates multiple (N) slightly different copies of it by randomly </w:t>
      </w:r>
      <w:r w:rsidDel="00000000" w:rsidR="00000000" w:rsidRPr="00000000">
        <w:rPr>
          <w:b w:val="1"/>
          <w:bCs w:val="1"/>
          <w:rtl w:val="0"/>
        </w:rPr>
        <w:t xml:space="preserve">inserting</w:t>
      </w:r>
      <w:r w:rsidDel="00000000" w:rsidR="00000000" w:rsidRPr="00000000">
        <w:rPr>
          <w:rtl w:val="0"/>
        </w:rPr>
        <w:t xml:space="preserve">, </w:t>
      </w:r>
      <w:r w:rsidDel="00000000" w:rsidR="00000000" w:rsidRPr="00000000">
        <w:rPr>
          <w:b w:val="1"/>
          <w:bCs w:val="1"/>
          <w:rtl w:val="0"/>
        </w:rPr>
        <w:t xml:space="preserve">swapping</w:t>
      </w:r>
      <w:r w:rsidDel="00000000" w:rsidR="00000000" w:rsidRPr="00000000">
        <w:rPr>
          <w:rtl w:val="0"/>
        </w:rPr>
        <w:t xml:space="preserve">, or </w:t>
      </w:r>
      <w:r w:rsidDel="00000000" w:rsidR="00000000" w:rsidRPr="00000000">
        <w:rPr>
          <w:b w:val="1"/>
          <w:bCs w:val="1"/>
          <w:rtl w:val="0"/>
        </w:rPr>
        <w:t xml:space="preserve">patching</w:t>
      </w:r>
      <w:r w:rsidDel="00000000" w:rsidR="00000000" w:rsidRPr="00000000">
        <w:rPr>
          <w:rtl w:val="0"/>
        </w:rPr>
        <w:t xml:space="preserve"> (replacing) a small percentage of its characters or words.</w:t>
      </w:r>
    </w:p>
    <w:p w:rsidR="00000000" w:rsidDel="00000000" w:rsidP="00000000" w:rsidRDefault="00000000" w:rsidRPr="00000000" w14:paraId="00000038">
      <w:pPr>
        <w:numPr>
          <w:ilvl w:val="1"/>
          <w:numId w:val="2"/>
        </w:numPr>
        <w:spacing w:after="0" w:afterAutospacing="0" w:before="0" w:beforeAutospacing="0" w:lineRule="auto"/>
        <w:ind w:left="1440" w:hanging="360"/>
      </w:pPr>
      <w:r w:rsidDel="00000000" w:rsidR="00000000" w:rsidRPr="00000000">
        <w:rPr>
          <w:b w:val="1"/>
          <w:bCs w:val="1"/>
          <w:rtl w:val="0"/>
        </w:rPr>
        <w:t xml:space="preserve">Aggregation:</w:t>
      </w:r>
      <w:r w:rsidDel="00000000" w:rsidR="00000000" w:rsidRPr="00000000">
        <w:rPr>
          <w:rtl w:val="0"/>
        </w:rPr>
        <w:t xml:space="preserve"> All N perturbed prompts are fed to the LLM, and the N corresponding outputs are collected. The system then determines the most common or "consensus" response. If a majority of the outputs are safe (e.g., a refusal), the final response will be the refusal.</w:t>
      </w:r>
    </w:p>
    <w:p w:rsidR="00000000" w:rsidDel="00000000" w:rsidP="00000000" w:rsidRDefault="00000000" w:rsidRPr="00000000" w14:paraId="00000039">
      <w:pPr>
        <w:numPr>
          <w:ilvl w:val="0"/>
          <w:numId w:val="2"/>
        </w:numPr>
        <w:spacing w:after="240" w:before="0" w:beforeAutospacing="0" w:lineRule="auto"/>
        <w:ind w:left="720" w:hanging="360"/>
      </w:pPr>
      <w:r w:rsidDel="00000000" w:rsidR="00000000" w:rsidRPr="00000000">
        <w:rPr>
          <w:b w:val="1"/>
          <w:bCs w:val="1"/>
          <w:rtl w:val="0"/>
        </w:rPr>
        <w:t xml:space="preserve">Results:</w:t>
      </w:r>
      <w:r w:rsidDel="00000000" w:rsidR="00000000" w:rsidRPr="00000000">
        <w:rPr>
          <w:rtl w:val="0"/>
        </w:rPr>
        <w:t xml:space="preserve"> This defense is highly effective. With just a 10% perturbation rate, it reduced the Attack Success Rate (ASR) of powerful GCG attacks on Vicuna and Llama2 to </w:t>
      </w:r>
      <w:r w:rsidDel="00000000" w:rsidR="00000000" w:rsidRPr="00000000">
        <w:rPr>
          <w:b w:val="1"/>
          <w:bCs w:val="1"/>
          <w:rtl w:val="0"/>
        </w:rPr>
        <w:t xml:space="preserve">below 1%</w:t>
      </w:r>
      <w:r w:rsidDel="00000000" w:rsidR="00000000" w:rsidRPr="00000000">
        <w:rPr>
          <w:rtl w:val="0"/>
        </w:rPr>
        <w:t xml:space="preserve">.</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5jdvbfr0yr0m" w:id="5"/>
      <w:bookmarkEnd w:id="5"/>
      <w:r w:rsidDel="00000000" w:rsidR="00000000" w:rsidRPr="00000000">
        <w:rPr>
          <w:b w:val="1"/>
          <w:bCs w:val="1"/>
          <w:color w:val="000000"/>
          <w:sz w:val="26"/>
          <w:szCs w:val="26"/>
          <w:rtl w:val="0"/>
        </w:rPr>
        <w:t xml:space="preserve">Summary: Building a Multi-Layered Defense Pipeline</w:t>
      </w:r>
    </w:p>
    <w:p w:rsidR="00000000" w:rsidDel="00000000" w:rsidP="00000000" w:rsidRDefault="00000000" w:rsidRPr="00000000" w14:paraId="0000003C">
      <w:pPr>
        <w:spacing w:after="240" w:before="240" w:lineRule="auto"/>
        <w:rPr/>
      </w:pPr>
      <w:r w:rsidDel="00000000" w:rsidR="00000000" w:rsidRPr="00000000">
        <w:rPr>
          <w:rtl w:val="0"/>
        </w:rPr>
        <w:t xml:space="preserve">The key takeaway is that no single defense is a panacea. A truly robust security posture for LLMs requires a defense-in-depth strategy that combines multiple techniques across the model's lifecycle.</w:t>
      </w:r>
    </w:p>
    <w:p w:rsidR="00000000" w:rsidDel="00000000" w:rsidP="00000000" w:rsidRDefault="00000000" w:rsidRPr="00000000" w14:paraId="0000003D">
      <w:pPr>
        <w:numPr>
          <w:ilvl w:val="0"/>
          <w:numId w:val="6"/>
        </w:numPr>
        <w:spacing w:after="0" w:afterAutospacing="0" w:before="240" w:lineRule="auto"/>
        <w:ind w:left="720" w:hanging="360"/>
      </w:pPr>
      <w:r w:rsidDel="00000000" w:rsidR="00000000" w:rsidRPr="00000000">
        <w:rPr>
          <w:b w:val="1"/>
          <w:bCs w:val="1"/>
          <w:rtl w:val="0"/>
        </w:rPr>
        <w:t xml:space="preserve">Training-Time Defenses (e.g., Unlearning, DPO)</w:t>
      </w:r>
      <w:r w:rsidDel="00000000" w:rsidR="00000000" w:rsidRPr="00000000">
        <w:rPr>
          <w:rtl w:val="0"/>
        </w:rPr>
        <w:t xml:space="preserve"> are the first line of defense, making the model inherently safer and reducing its baseline vulnerability.</w:t>
      </w:r>
    </w:p>
    <w:p w:rsidR="00000000" w:rsidDel="00000000" w:rsidP="00000000" w:rsidRDefault="00000000" w:rsidRPr="00000000" w14:paraId="0000003E">
      <w:pPr>
        <w:numPr>
          <w:ilvl w:val="0"/>
          <w:numId w:val="6"/>
        </w:numPr>
        <w:spacing w:after="0" w:afterAutospacing="0" w:before="0" w:beforeAutospacing="0" w:lineRule="auto"/>
        <w:ind w:left="720" w:hanging="360"/>
      </w:pPr>
      <w:r w:rsidDel="00000000" w:rsidR="00000000" w:rsidRPr="00000000">
        <w:rPr>
          <w:b w:val="1"/>
          <w:bCs w:val="1"/>
          <w:rtl w:val="0"/>
        </w:rPr>
        <w:t xml:space="preserve">Inference-Time Input Filtering (e.g., Perplexity Checks, Certification)</w:t>
      </w:r>
      <w:r w:rsidDel="00000000" w:rsidR="00000000" w:rsidRPr="00000000">
        <w:rPr>
          <w:rtl w:val="0"/>
        </w:rPr>
        <w:t xml:space="preserve"> acts as a gatekeeper, catching and blocking malicious prompts before they ever reach the model.</w:t>
      </w:r>
    </w:p>
    <w:p w:rsidR="00000000" w:rsidDel="00000000" w:rsidP="00000000" w:rsidRDefault="00000000" w:rsidRPr="00000000" w14:paraId="0000003F">
      <w:pPr>
        <w:numPr>
          <w:ilvl w:val="0"/>
          <w:numId w:val="6"/>
        </w:numPr>
        <w:spacing w:after="240" w:before="0" w:beforeAutospacing="0" w:lineRule="auto"/>
        <w:ind w:left="720" w:hanging="360"/>
      </w:pPr>
      <w:r w:rsidDel="00000000" w:rsidR="00000000" w:rsidRPr="00000000">
        <w:rPr>
          <w:b w:val="1"/>
          <w:bCs w:val="1"/>
          <w:rtl w:val="0"/>
        </w:rPr>
        <w:t xml:space="preserve">Inference-Time Response Processing (e.g., SmoothLLM)</w:t>
      </w:r>
      <w:r w:rsidDel="00000000" w:rsidR="00000000" w:rsidRPr="00000000">
        <w:rPr>
          <w:rtl w:val="0"/>
        </w:rPr>
        <w:t xml:space="preserve"> provides a final layer of protection, ensuring that even if a clever prompt gets through, the model's output remains safe and stable.</w:t>
      </w:r>
    </w:p>
    <w:p w:rsidR="00000000" w:rsidDel="00000000" w:rsidP="00000000" w:rsidRDefault="00000000" w:rsidRPr="00000000" w14:paraId="00000040">
      <w:pPr>
        <w:spacing w:after="240" w:before="240" w:lineRule="auto"/>
        <w:rPr/>
      </w:pPr>
      <w:r w:rsidDel="00000000" w:rsidR="00000000" w:rsidRPr="00000000">
        <w:rPr>
          <w:rtl w:val="0"/>
        </w:rPr>
        <w:t xml:space="preserve">Ultimately, securing AI systems is a continuous process. It requires ongoing red teaming, alignment, and monitoring, recognizing that vulnerabilities are not just bugs to be fixed but structural properties that must be actively and perpetually managed.</w:t>
      </w:r>
    </w:p>
    <w:p w:rsidR="00000000" w:rsidDel="00000000" w:rsidP="00000000" w:rsidRDefault="00000000" w:rsidRPr="00000000" w14:paraId="0000004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