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3edazwp0yu0h" w:id="0"/>
      <w:bookmarkEnd w:id="0"/>
      <w:r w:rsidDel="00000000" w:rsidR="00000000" w:rsidRPr="00000000">
        <w:rPr>
          <w:b w:val="1"/>
          <w:bCs w:val="1"/>
          <w:color w:val="000000"/>
          <w:sz w:val="26"/>
          <w:szCs w:val="26"/>
          <w:rtl w:val="0"/>
        </w:rPr>
        <w:t xml:space="preserve">Machine &amp; Graph Unlearning</w:t>
      </w:r>
    </w:p>
    <w:p w:rsidR="00000000" w:rsidDel="00000000" w:rsidP="00000000" w:rsidRDefault="00000000" w:rsidRPr="00000000" w14:paraId="00000002">
      <w:pPr>
        <w:pStyle w:val="Heading4"/>
        <w:keepNext w:val="0"/>
        <w:keepLines w:val="0"/>
        <w:spacing w:after="40" w:before="240" w:lineRule="auto"/>
        <w:rPr>
          <w:color w:val="000000"/>
        </w:rPr>
      </w:pPr>
      <w:bookmarkStart w:colFirst="0" w:colLast="0" w:name="_4kyfaae09135" w:id="1"/>
      <w:bookmarkEnd w:id="1"/>
      <w:r w:rsidDel="00000000" w:rsidR="00000000" w:rsidRPr="00000000">
        <w:rPr>
          <w:b w:val="1"/>
          <w:bCs w:val="1"/>
          <w:color w:val="000000"/>
          <w:sz w:val="22"/>
          <w:szCs w:val="22"/>
          <w:rtl w:val="0"/>
        </w:rPr>
        <w:t xml:space="preserve">Core Goal: </w:t>
      </w:r>
      <w:r w:rsidDel="00000000" w:rsidR="00000000" w:rsidRPr="00000000">
        <w:rPr>
          <w:color w:val="000000"/>
          <w:rtl w:val="0"/>
        </w:rPr>
        <w:t xml:space="preserve">This module addresses a critical challenge in modern AI: how to remove specific information from a trained model without the massive cost of retraining it from scratch. We will explore the concept of </w:t>
      </w:r>
      <w:r w:rsidDel="00000000" w:rsidR="00000000" w:rsidRPr="00000000">
        <w:rPr>
          <w:b w:val="1"/>
          <w:bCs w:val="1"/>
          <w:color w:val="000000"/>
          <w:rtl w:val="0"/>
        </w:rPr>
        <w:t xml:space="preserve">Machine Unlearning</w:t>
      </w:r>
      <w:r w:rsidDel="00000000" w:rsidR="00000000" w:rsidRPr="00000000">
        <w:rPr>
          <w:color w:val="000000"/>
          <w:rtl w:val="0"/>
        </w:rPr>
        <w:t xml:space="preserve">, driven by legal requirements like the "right to be forgotten" and the need for AI safety. We will cover the different forms of unlearning (exact vs. approximate), methods for evaluating their success, and then apply these concepts to the specialized domain of </w:t>
      </w:r>
      <w:r w:rsidDel="00000000" w:rsidR="00000000" w:rsidRPr="00000000">
        <w:rPr>
          <w:b w:val="1"/>
          <w:bCs w:val="1"/>
          <w:color w:val="000000"/>
          <w:rtl w:val="0"/>
        </w:rPr>
        <w:t xml:space="preserve">Graph Unlearning</w:t>
      </w:r>
      <w:r w:rsidDel="00000000" w:rsidR="00000000" w:rsidRPr="00000000">
        <w:rPr>
          <w:color w:val="000000"/>
          <w:rtl w:val="0"/>
        </w:rPr>
        <w:t xml:space="preserv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 The Motivation for Machine Unlearning</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The Problem:</w:t>
      </w:r>
      <w:r w:rsidDel="00000000" w:rsidR="00000000" w:rsidRPr="00000000">
        <w:rPr>
          <w:rtl w:val="0"/>
        </w:rPr>
        <w:t xml:space="preserve"> Modern AI models (like LLMs) are massive, trained on vast amounts of public internet data, and are incredibly expensive to train (often millions of dollars).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The Need:</w:t>
      </w:r>
      <w:r w:rsidDel="00000000" w:rsidR="00000000" w:rsidRPr="00000000">
        <w:rPr>
          <w:rtl w:val="0"/>
        </w:rPr>
        <w:t xml:space="preserve"> We often need to remove specific data from these trained models. Why?</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Private Data:</w:t>
      </w:r>
      <w:r w:rsidDel="00000000" w:rsidR="00000000" w:rsidRPr="00000000">
        <w:rPr>
          <w:rtl w:val="0"/>
        </w:rPr>
        <w:t xml:space="preserve"> To remove personally identifiable information (PII) like names, phone numbers, etc.</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Copyrighted Material:</w:t>
      </w:r>
      <w:r w:rsidDel="00000000" w:rsidR="00000000" w:rsidRPr="00000000">
        <w:rPr>
          <w:rtl w:val="0"/>
        </w:rPr>
        <w:t xml:space="preserve"> To remove content that was used without permission (e.g., an artist's work).</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Toxic/Unsafe Content:</w:t>
      </w:r>
      <w:r w:rsidDel="00000000" w:rsidR="00000000" w:rsidRPr="00000000">
        <w:rPr>
          <w:rtl w:val="0"/>
        </w:rPr>
        <w:t xml:space="preserve"> To erase harmful biases, hate speech, or dangerous information learned from sources like Reddit.</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Dangerous Capabilities:</w:t>
      </w:r>
      <w:r w:rsidDel="00000000" w:rsidR="00000000" w:rsidRPr="00000000">
        <w:rPr>
          <w:rtl w:val="0"/>
        </w:rPr>
        <w:t xml:space="preserve"> To remove knowledge about creating weapons, biosecurity threats, etc.</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bCs w:val="1"/>
          <w:rtl w:val="0"/>
        </w:rPr>
        <w:t xml:space="preserve">Misinformation:</w:t>
      </w:r>
      <w:r w:rsidDel="00000000" w:rsidR="00000000" w:rsidRPr="00000000">
        <w:rPr>
          <w:rtl w:val="0"/>
        </w:rPr>
        <w:t xml:space="preserve"> To correct the model and stop it from spreading fake news.</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Stale Knowledge:</w:t>
      </w:r>
      <w:r w:rsidDel="00000000" w:rsidR="00000000" w:rsidRPr="00000000">
        <w:rPr>
          <w:rtl w:val="0"/>
        </w:rPr>
        <w:t xml:space="preserve"> To update outdated facts (e.g., a person's job title has changed).</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The Core Constraint:</w:t>
      </w:r>
      <w:r w:rsidDel="00000000" w:rsidR="00000000" w:rsidRPr="00000000">
        <w:rPr>
          <w:rtl w:val="0"/>
        </w:rPr>
        <w:t xml:space="preserve"> We must do this </w:t>
      </w:r>
      <w:r w:rsidDel="00000000" w:rsidR="00000000" w:rsidRPr="00000000">
        <w:rPr>
          <w:b w:val="1"/>
          <w:bCs w:val="1"/>
          <w:rtl w:val="0"/>
        </w:rPr>
        <w:t xml:space="preserve">without retraining the entire model from scratch</w:t>
      </w:r>
      <w:r w:rsidDel="00000000" w:rsidR="00000000" w:rsidRPr="00000000">
        <w:rPr>
          <w:rtl w:val="0"/>
        </w:rPr>
        <w:t xml:space="preserve">, as this is economically and computationally infeasible.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2. Defining Machine Unlearning &amp; Its Legal Driver</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Formal Definition:</w:t>
      </w:r>
      <w:r w:rsidDel="00000000" w:rsidR="00000000" w:rsidRPr="00000000">
        <w:rPr>
          <w:rtl w:val="0"/>
        </w:rPr>
        <w:t xml:space="preserve"> The process of removing the influence of specific training data from a trained model.</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The "Gold Standard" Goal:</w:t>
      </w:r>
      <w:r w:rsidDel="00000000" w:rsidR="00000000" w:rsidRPr="00000000">
        <w:rPr>
          <w:rtl w:val="0"/>
        </w:rPr>
        <w:t xml:space="preserve"> An </w:t>
      </w:r>
      <w:r w:rsidDel="00000000" w:rsidR="00000000" w:rsidRPr="00000000">
        <w:rPr>
          <w:b w:val="1"/>
          <w:bCs w:val="1"/>
          <w:rtl w:val="0"/>
        </w:rPr>
        <w:t xml:space="preserve">unlearned model</w:t>
      </w:r>
      <w:r w:rsidDel="00000000" w:rsidR="00000000" w:rsidRPr="00000000">
        <w:rPr>
          <w:rtl w:val="0"/>
        </w:rPr>
        <w:t xml:space="preserve"> should be equivalent to, or behave identically to, a </w:t>
      </w:r>
      <w:r w:rsidDel="00000000" w:rsidR="00000000" w:rsidRPr="00000000">
        <w:rPr>
          <w:b w:val="1"/>
          <w:bCs w:val="1"/>
          <w:rtl w:val="0"/>
        </w:rPr>
        <w:t xml:space="preserve">retrained model</w:t>
      </w:r>
      <w:r w:rsidDel="00000000" w:rsidR="00000000" w:rsidRPr="00000000">
        <w:rPr>
          <w:rtl w:val="0"/>
        </w:rPr>
        <w:t xml:space="preserve"> that was trained from scratch on the original data </w:t>
      </w:r>
      <w:r w:rsidDel="00000000" w:rsidR="00000000" w:rsidRPr="00000000">
        <w:rPr>
          <w:i w:val="1"/>
          <w:iCs w:val="1"/>
          <w:rtl w:val="0"/>
        </w:rPr>
        <w:t xml:space="preserve">minus</w:t>
      </w:r>
      <w:r w:rsidDel="00000000" w:rsidR="00000000" w:rsidRPr="00000000">
        <w:rPr>
          <w:rtl w:val="0"/>
        </w:rPr>
        <w:t xml:space="preserve"> the data we wanted to forget.</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The Legal Driver: The "Right to be Forgotten" (GDPR)</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tl w:val="0"/>
        </w:rPr>
        <w:t xml:space="preserve">The European Union's General Data Protection Regulation (GDPR) gives individuals the "right to erasure," allowing them to request that companies delete their personal data.</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This creates a legal and ethical obligation for companies to not only delete raw data but also remove its influence from their AI models.</w:t>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Proving that a model has truly "forgotten" something is technically very difficult.</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3. The Forms of Unlearning: Exact vs. Approximate</w:t>
      </w:r>
    </w:p>
    <w:p w:rsidR="00000000" w:rsidDel="00000000" w:rsidP="00000000" w:rsidRDefault="00000000" w:rsidRPr="00000000" w14:paraId="0000001A">
      <w:pPr>
        <w:spacing w:after="240" w:before="240" w:lineRule="auto"/>
        <w:rPr/>
      </w:pPr>
      <w:r w:rsidDel="00000000" w:rsidR="00000000" w:rsidRPr="00000000">
        <w:rPr>
          <w:rtl w:val="0"/>
        </w:rPr>
        <w:t xml:space="preserve">Unlearning methods fall into two main categories based on the level of guarantee they provide.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 Exact Unlearning</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The unlearned model must be </w:t>
      </w:r>
      <w:r w:rsidDel="00000000" w:rsidR="00000000" w:rsidRPr="00000000">
        <w:rPr>
          <w:b w:val="1"/>
          <w:bCs w:val="1"/>
          <w:rtl w:val="0"/>
        </w:rPr>
        <w:t xml:space="preserve">distributionally identical</w:t>
      </w:r>
      <w:r w:rsidDel="00000000" w:rsidR="00000000" w:rsidRPr="00000000">
        <w:rPr>
          <w:rtl w:val="0"/>
        </w:rPr>
        <w:t xml:space="preserve"> to a model retrained from scratch. This is the strongest guarantee.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Key Method: SISA (Sharded, Isolated, Sliced, and Aggregated) Training</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Instead of training on one massive dataset, the data is broken down into smaller, independent chunks.</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bCs w:val="1"/>
          <w:rtl w:val="0"/>
        </w:rPr>
        <w:t xml:space="preserve">Sharded:</w:t>
      </w:r>
      <w:r w:rsidDel="00000000" w:rsidR="00000000" w:rsidRPr="00000000">
        <w:rPr>
          <w:rtl w:val="0"/>
        </w:rPr>
        <w:t xml:space="preserve"> The data is split into many small partitions (shards).</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bCs w:val="1"/>
          <w:rtl w:val="0"/>
        </w:rPr>
        <w:t xml:space="preserve">Isolated:</w:t>
      </w:r>
      <w:r w:rsidDel="00000000" w:rsidR="00000000" w:rsidRPr="00000000">
        <w:rPr>
          <w:rtl w:val="0"/>
        </w:rPr>
        <w:t xml:space="preserve"> Each shard is used to train a separate, smaller model in isolation.</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bCs w:val="1"/>
          <w:rtl w:val="0"/>
        </w:rPr>
        <w:t xml:space="preserve">Sliced:</w:t>
      </w:r>
      <w:r w:rsidDel="00000000" w:rsidR="00000000" w:rsidRPr="00000000">
        <w:rPr>
          <w:rtl w:val="0"/>
        </w:rPr>
        <w:t xml:space="preserve"> Training within a shard can be done incrementally (in slices) to save progress.</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b w:val="1"/>
          <w:bCs w:val="1"/>
          <w:rtl w:val="0"/>
        </w:rPr>
        <w:t xml:space="preserve">Aggregated:</w:t>
      </w:r>
      <w:r w:rsidDel="00000000" w:rsidR="00000000" w:rsidRPr="00000000">
        <w:rPr>
          <w:rtl w:val="0"/>
        </w:rPr>
        <w:t xml:space="preserve"> The outputs of all the small models are combined (aggregated) to form the final, full model.</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How Unlearning Works:</w:t>
      </w:r>
      <w:r w:rsidDel="00000000" w:rsidR="00000000" w:rsidRPr="00000000">
        <w:rPr>
          <w:rtl w:val="0"/>
        </w:rPr>
        <w:t xml:space="preserve"> To forget a piece of data, you only need to find the specific shard it belongs to and </w:t>
      </w:r>
      <w:r w:rsidDel="00000000" w:rsidR="00000000" w:rsidRPr="00000000">
        <w:rPr>
          <w:b w:val="1"/>
          <w:bCs w:val="1"/>
          <w:rtl w:val="0"/>
        </w:rPr>
        <w:t xml:space="preserve">retrain that one small model</w:t>
      </w:r>
      <w:r w:rsidDel="00000000" w:rsidR="00000000" w:rsidRPr="00000000">
        <w:rPr>
          <w:rtl w:val="0"/>
        </w:rPr>
        <w:t xml:space="preserve">. The other 99.9% of the model remains untouched, saving enormous cost and time.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Provides a mathematical proof of unlearning by design; is interpretable.</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Sharding can be complex and may slightly reduce overall model accuracy; performance can degrade if many unlearning requests are made.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B. Approximate Unlearning</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The unlearned model should be </w:t>
      </w:r>
      <w:r w:rsidDel="00000000" w:rsidR="00000000" w:rsidRPr="00000000">
        <w:rPr>
          <w:b w:val="1"/>
          <w:bCs w:val="1"/>
          <w:rtl w:val="0"/>
        </w:rPr>
        <w:t xml:space="preserve">distributionally close</w:t>
      </w:r>
      <w:r w:rsidDel="00000000" w:rsidR="00000000" w:rsidRPr="00000000">
        <w:rPr>
          <w:rtl w:val="0"/>
        </w:rPr>
        <w:t xml:space="preserve"> to a retrained model, such that an adversary cannot reliably tell the difference. This is a statistical, rather than absolute, guarantee.</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Key Method: Based on Differential Privacy (DP)</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b w:val="1"/>
          <w:bCs w:val="1"/>
          <w:rtl w:val="0"/>
        </w:rPr>
        <w:t xml:space="preserve">Differential Privacy:</w:t>
      </w:r>
      <w:r w:rsidDel="00000000" w:rsidR="00000000" w:rsidRPr="00000000">
        <w:rPr>
          <w:rtl w:val="0"/>
        </w:rPr>
        <w:t xml:space="preserve"> A technique that adds statistical noise to data to protect individual privacy while still allowing for aggregate analysis.</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b w:val="1"/>
          <w:bCs w:val="1"/>
          <w:rtl w:val="0"/>
        </w:rPr>
        <w:t xml:space="preserve">Intuition for Unlearning:</w:t>
      </w:r>
      <w:r w:rsidDel="00000000" w:rsidR="00000000" w:rsidRPr="00000000">
        <w:rPr>
          <w:rtl w:val="0"/>
        </w:rPr>
        <w:t xml:space="preserve"> If an attacker can't distinguish between a model that saw your data and one that didn't, your data has been effectively "unlearned" from a privacy perspective.</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bCs w:val="1"/>
          <w:rtl w:val="0"/>
        </w:rPr>
        <w:t xml:space="preserve">Sub-types of Approximate Unlearning:</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b w:val="1"/>
          <w:bCs w:val="1"/>
          <w:rtl w:val="0"/>
        </w:rPr>
        <w:t xml:space="preserve">Empirical Unlearning (Known Examples):</w:t>
      </w:r>
      <w:r w:rsidDel="00000000" w:rsidR="00000000" w:rsidRPr="00000000">
        <w:rPr>
          <w:rtl w:val="0"/>
        </w:rPr>
        <w:t xml:space="preserve"> Used when we know the </w:t>
      </w:r>
      <w:r w:rsidDel="00000000" w:rsidR="00000000" w:rsidRPr="00000000">
        <w:rPr>
          <w:i w:val="1"/>
          <w:iCs w:val="1"/>
          <w:rtl w:val="0"/>
        </w:rPr>
        <w:t xml:space="preserve">exact</w:t>
      </w:r>
      <w:r w:rsidDel="00000000" w:rsidR="00000000" w:rsidRPr="00000000">
        <w:rPr>
          <w:rtl w:val="0"/>
        </w:rPr>
        <w:t xml:space="preserve"> data points to forget (e.g., "remove these 100 images"). This is often done via fine-tuning techniques like gradient ascent on the forget set.</w:t>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b w:val="1"/>
          <w:bCs w:val="1"/>
          <w:rtl w:val="0"/>
        </w:rPr>
        <w:t xml:space="preserve">Concept/Knowledge Unlearning (Unknown Examples):</w:t>
      </w:r>
      <w:r w:rsidDel="00000000" w:rsidR="00000000" w:rsidRPr="00000000">
        <w:rPr>
          <w:rtl w:val="0"/>
        </w:rPr>
        <w:t xml:space="preserve"> The hardest form. The request is to forget an abstract concept, not a specific list of examples (e.g., "forget everything about Harry Potter" or "unlearn how to generate toxic text").</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4. Evaluating Unlearning Methods</w:t>
      </w:r>
    </w:p>
    <w:p w:rsidR="00000000" w:rsidDel="00000000" w:rsidP="00000000" w:rsidRDefault="00000000" w:rsidRPr="00000000" w14:paraId="00000033">
      <w:pPr>
        <w:spacing w:after="240" w:before="240" w:lineRule="auto"/>
        <w:rPr/>
      </w:pPr>
      <w:r w:rsidDel="00000000" w:rsidR="00000000" w:rsidRPr="00000000">
        <w:rPr>
          <w:rtl w:val="0"/>
        </w:rPr>
        <w:t xml:space="preserve">How do we know if an unlearning method is any good? We measure it on three criteria:</w:t>
      </w:r>
    </w:p>
    <w:tbl>
      <w:tblPr>
        <w:tblStyle w:val="Table1"/>
        <w:tblW w:w="967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550"/>
        <w:gridCol w:w="5430"/>
        <w:tblGridChange w:id="0">
          <w:tblGrid>
            <w:gridCol w:w="1695"/>
            <w:gridCol w:w="2550"/>
            <w:gridCol w:w="54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Criterion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What It Measures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How It's Measured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1. Efficiency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How fast is the unlearning process compared to full retraining?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Time and computational cost. The faster, the better.</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2. Model Utility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Did the unlearning process harm the model's performance on the data it was supposed to </w:t>
            </w:r>
            <w:r w:rsidDel="00000000" w:rsidR="00000000" w:rsidRPr="00000000">
              <w:rPr>
                <w:i w:val="1"/>
                <w:iCs w:val="1"/>
                <w:rtl w:val="0"/>
              </w:rPr>
              <w:t xml:space="preserve">keep</w:t>
            </w:r>
            <w:r w:rsidDel="00000000" w:rsidR="00000000" w:rsidRPr="00000000">
              <w:rPr>
                <w:rtl w:val="0"/>
              </w:rPr>
              <w:t xml:space="preserve"> (the retain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Standard accuracy/performance metrics on the retain set. We want this to remain high.</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3. Forgetting Quality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How well was the forget-data actually removed from the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This is the hardest to measure. Techniques include:</w:t>
            </w:r>
          </w:p>
          <w:p w:rsidR="00000000" w:rsidDel="00000000" w:rsidP="00000000" w:rsidRDefault="00000000" w:rsidRPr="00000000" w14:paraId="00000040">
            <w:pPr>
              <w:rPr/>
            </w:pPr>
            <w:r w:rsidDel="00000000" w:rsidR="00000000" w:rsidRPr="00000000">
              <w:rPr>
                <w:rtl w:val="0"/>
              </w:rPr>
              <w:t xml:space="preserve">Checking accuracy on the forget set (should be low/random).</w:t>
            </w:r>
          </w:p>
          <w:p w:rsidR="00000000" w:rsidDel="00000000" w:rsidP="00000000" w:rsidRDefault="00000000" w:rsidRPr="00000000" w14:paraId="00000041">
            <w:pPr>
              <w:rPr/>
            </w:pPr>
            <w:r w:rsidDel="00000000" w:rsidR="00000000" w:rsidRPr="00000000">
              <w:rPr>
                <w:rtl w:val="0"/>
              </w:rPr>
              <w:t xml:space="preserve"> </w:t>
            </w:r>
            <w:r w:rsidDel="00000000" w:rsidR="00000000" w:rsidRPr="00000000">
              <w:rPr>
                <w:b w:val="1"/>
                <w:bCs w:val="1"/>
                <w:rtl w:val="0"/>
              </w:rPr>
              <w:t xml:space="preserve">Membership Inference Attacks:</w:t>
            </w:r>
            <w:r w:rsidDel="00000000" w:rsidR="00000000" w:rsidRPr="00000000">
              <w:rPr>
                <w:rtl w:val="0"/>
              </w:rPr>
              <w:t xml:space="preserve"> An attack that tries to determine if a specific data point was in the training set. A successful unlearning will cause this attack to fail.</w:t>
            </w:r>
          </w:p>
        </w:tc>
      </w:tr>
    </w:tbl>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5. Key Unlearning Benchmarks and Case Studies</w:t>
      </w:r>
    </w:p>
    <w:p w:rsidR="00000000" w:rsidDel="00000000" w:rsidP="00000000" w:rsidRDefault="00000000" w:rsidRPr="00000000" w14:paraId="00000044">
      <w:pPr>
        <w:spacing w:after="240" w:before="240" w:lineRule="auto"/>
        <w:rPr/>
      </w:pPr>
      <w:r w:rsidDel="00000000" w:rsidR="00000000" w:rsidRPr="00000000">
        <w:rPr>
          <w:rtl w:val="0"/>
        </w:rPr>
        <w:t xml:space="preserve">To standardize evaluation, researchers have created benchmarks:</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b w:val="1"/>
          <w:bCs w:val="1"/>
          <w:rtl w:val="0"/>
        </w:rPr>
        <w:t xml:space="preserve">TOFU (Task of Fictitious Unlearning):</w:t>
      </w:r>
      <w:r w:rsidDel="00000000" w:rsidR="00000000" w:rsidRPr="00000000">
        <w:rPr>
          <w:rtl w:val="0"/>
        </w:rPr>
        <w:t xml:space="preserve"> An LLM benchmark where the goal is to unlearn information about </w:t>
      </w:r>
      <w:r w:rsidDel="00000000" w:rsidR="00000000" w:rsidRPr="00000000">
        <w:rPr>
          <w:b w:val="1"/>
          <w:bCs w:val="1"/>
          <w:rtl w:val="0"/>
        </w:rPr>
        <w:t xml:space="preserve">fictitious authors</w:t>
      </w:r>
      <w:r w:rsidDel="00000000" w:rsidR="00000000" w:rsidRPr="00000000">
        <w:rPr>
          <w:rtl w:val="0"/>
        </w:rPr>
        <w:t xml:space="preserve">. It provides clear forget/retain sets to test unlearning methods.</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WMDP (Weapons of Massive Destruction Proxy):</w:t>
      </w:r>
      <w:r w:rsidDel="00000000" w:rsidR="00000000" w:rsidRPr="00000000">
        <w:rPr>
          <w:rtl w:val="0"/>
        </w:rPr>
        <w:t xml:space="preserve"> A benchmark focused on </w:t>
      </w:r>
      <w:r w:rsidDel="00000000" w:rsidR="00000000" w:rsidRPr="00000000">
        <w:rPr>
          <w:b w:val="1"/>
          <w:bCs w:val="1"/>
          <w:rtl w:val="0"/>
        </w:rPr>
        <w:t xml:space="preserve">unlearning dangerous knowledge</w:t>
      </w:r>
      <w:r w:rsidDel="00000000" w:rsidR="00000000" w:rsidRPr="00000000">
        <w:rPr>
          <w:rtl w:val="0"/>
        </w:rPr>
        <w:t xml:space="preserve"> in biosecurity, cybersecurity, and chemical security. It uses multiple-choice questions to test if the model has forgotten hazardous information.</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b w:val="1"/>
          <w:bCs w:val="1"/>
          <w:rtl w:val="0"/>
        </w:rPr>
        <w:t xml:space="preserve">Case Study: "Who is Harry Potter?"</w:t>
      </w:r>
    </w:p>
    <w:p w:rsidR="00000000" w:rsidDel="00000000" w:rsidP="00000000" w:rsidRDefault="00000000" w:rsidRPr="00000000" w14:paraId="00000048">
      <w:pPr>
        <w:numPr>
          <w:ilvl w:val="1"/>
          <w:numId w:val="6"/>
        </w:numPr>
        <w:spacing w:after="0" w:afterAutospacing="0" w:before="0" w:beforeAutospacing="0" w:lineRule="auto"/>
        <w:ind w:left="1440" w:hanging="360"/>
      </w:pPr>
      <w:r w:rsidDel="00000000" w:rsidR="00000000" w:rsidRPr="00000000">
        <w:rPr>
          <w:rtl w:val="0"/>
        </w:rPr>
        <w:t xml:space="preserve">A practical experiment where researchers made an LLM "forget" the character of Harry Potter.</w:t>
      </w:r>
    </w:p>
    <w:p w:rsidR="00000000" w:rsidDel="00000000" w:rsidP="00000000" w:rsidRDefault="00000000" w:rsidRPr="00000000" w14:paraId="00000049">
      <w:pPr>
        <w:numPr>
          <w:ilvl w:val="1"/>
          <w:numId w:val="6"/>
        </w:numPr>
        <w:spacing w:after="0" w:afterAutospacing="0" w:before="0" w:beforeAutospacing="0" w:lineRule="auto"/>
        <w:ind w:left="1440" w:hanging="360"/>
      </w:pPr>
      <w:r w:rsidDel="00000000" w:rsidR="00000000" w:rsidRPr="00000000">
        <w:rPr>
          <w:i w:val="1"/>
          <w:iCs w:val="1"/>
          <w:rtl w:val="0"/>
        </w:rPr>
        <w:t xml:space="preserve">Before Unlearning:</w:t>
      </w:r>
      <w:r w:rsidDel="00000000" w:rsidR="00000000" w:rsidRPr="00000000">
        <w:rPr>
          <w:rtl w:val="0"/>
        </w:rPr>
        <w:t xml:space="preserve"> The model correctly identifies him as the protagonist of J.K. Rowling's books.</w:t>
      </w:r>
    </w:p>
    <w:p w:rsidR="00000000" w:rsidDel="00000000" w:rsidP="00000000" w:rsidRDefault="00000000" w:rsidRPr="00000000" w14:paraId="0000004A">
      <w:pPr>
        <w:numPr>
          <w:ilvl w:val="1"/>
          <w:numId w:val="6"/>
        </w:numPr>
        <w:spacing w:after="240" w:before="0" w:beforeAutospacing="0" w:lineRule="auto"/>
        <w:ind w:left="1440" w:hanging="360"/>
      </w:pPr>
      <w:r w:rsidDel="00000000" w:rsidR="00000000" w:rsidRPr="00000000">
        <w:rPr>
          <w:i w:val="1"/>
          <w:iCs w:val="1"/>
          <w:rtl w:val="0"/>
        </w:rPr>
        <w:t xml:space="preserve">After Unlearning:</w:t>
      </w:r>
      <w:r w:rsidDel="00000000" w:rsidR="00000000" w:rsidRPr="00000000">
        <w:rPr>
          <w:rtl w:val="0"/>
        </w:rPr>
        <w:t xml:space="preserve"> When asked the same question, the model gives a completely different, confabulated answer (e.g., "a British actor, writer, and director") and describes his friends as a "talking cat and a dragon." This demonstrates successful concept unlearning.</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6. Introduction to Graph Unlearning</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bCs w:val="1"/>
          <w:rtl w:val="0"/>
        </w:rPr>
        <w:t xml:space="preserve">Why it's important:</w:t>
      </w:r>
      <w:r w:rsidDel="00000000" w:rsidR="00000000" w:rsidRPr="00000000">
        <w:rPr>
          <w:rtl w:val="0"/>
        </w:rPr>
        <w:t xml:space="preserve"> Graphs are everywhere (social networks, biological networks, financial systems). Models trained on graph data (GNNs, GCNs) also need unlearning.</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bCs w:val="1"/>
          <w:rtl w:val="0"/>
        </w:rPr>
        <w:t xml:space="preserve">Key Graph Concepts:</w:t>
      </w:r>
    </w:p>
    <w:p w:rsidR="00000000" w:rsidDel="00000000" w:rsidP="00000000" w:rsidRDefault="00000000" w:rsidRPr="00000000" w14:paraId="0000004F">
      <w:pPr>
        <w:numPr>
          <w:ilvl w:val="1"/>
          <w:numId w:val="7"/>
        </w:numPr>
        <w:spacing w:after="0" w:afterAutospacing="0" w:before="0" w:beforeAutospacing="0" w:lineRule="auto"/>
        <w:ind w:left="1440" w:hanging="360"/>
      </w:pPr>
      <w:r w:rsidDel="00000000" w:rsidR="00000000" w:rsidRPr="00000000">
        <w:rPr>
          <w:b w:val="1"/>
          <w:bCs w:val="1"/>
          <w:rtl w:val="0"/>
        </w:rPr>
        <w:t xml:space="preserve">GCN (Graph Convolutional Network):</w:t>
      </w:r>
      <w:r w:rsidDel="00000000" w:rsidR="00000000" w:rsidRPr="00000000">
        <w:rPr>
          <w:rtl w:val="0"/>
        </w:rPr>
        <w:t xml:space="preserve"> A type of neural network designed to work with graph-structured data.</w:t>
      </w:r>
    </w:p>
    <w:p w:rsidR="00000000" w:rsidDel="00000000" w:rsidP="00000000" w:rsidRDefault="00000000" w:rsidRPr="00000000" w14:paraId="00000050">
      <w:pPr>
        <w:numPr>
          <w:ilvl w:val="1"/>
          <w:numId w:val="7"/>
        </w:numPr>
        <w:spacing w:after="0" w:afterAutospacing="0" w:before="0" w:beforeAutospacing="0" w:lineRule="auto"/>
        <w:ind w:left="1440" w:hanging="360"/>
      </w:pPr>
      <w:r w:rsidDel="00000000" w:rsidR="00000000" w:rsidRPr="00000000">
        <w:rPr>
          <w:b w:val="1"/>
          <w:bCs w:val="1"/>
          <w:rtl w:val="0"/>
        </w:rPr>
        <w:t xml:space="preserve">Message Passing:</w:t>
      </w:r>
      <w:r w:rsidDel="00000000" w:rsidR="00000000" w:rsidRPr="00000000">
        <w:rPr>
          <w:rtl w:val="0"/>
        </w:rPr>
        <w:t xml:space="preserve"> The core idea behind GNNs. A node's representation is updated by aggregating information (messages) from its neighbors. This neighborhood influence makes unlearning tricky.</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bCs w:val="1"/>
          <w:rtl w:val="0"/>
        </w:rPr>
        <w:t xml:space="preserve">Three Types of Graph Unlearning Requests:</w:t>
      </w:r>
    </w:p>
    <w:p w:rsidR="00000000" w:rsidDel="00000000" w:rsidP="00000000" w:rsidRDefault="00000000" w:rsidRPr="00000000" w14:paraId="00000053">
      <w:pPr>
        <w:numPr>
          <w:ilvl w:val="1"/>
          <w:numId w:val="7"/>
        </w:numPr>
        <w:spacing w:after="0" w:afterAutospacing="0" w:before="0" w:beforeAutospacing="0" w:lineRule="auto"/>
        <w:ind w:left="1440" w:hanging="360"/>
      </w:pPr>
      <w:r w:rsidDel="00000000" w:rsidR="00000000" w:rsidRPr="00000000">
        <w:rPr>
          <w:b w:val="1"/>
          <w:bCs w:val="1"/>
          <w:rtl w:val="0"/>
        </w:rPr>
        <w:t xml:space="preserve">Node Unlearning:</w:t>
      </w:r>
      <w:r w:rsidDel="00000000" w:rsidR="00000000" w:rsidRPr="00000000">
        <w:rPr>
          <w:rtl w:val="0"/>
        </w:rPr>
        <w:t xml:space="preserve"> Remove a specific node (e.g., a user) and all its connections from the graph.</w:t>
      </w:r>
    </w:p>
    <w:p w:rsidR="00000000" w:rsidDel="00000000" w:rsidP="00000000" w:rsidRDefault="00000000" w:rsidRPr="00000000" w14:paraId="00000054">
      <w:pPr>
        <w:numPr>
          <w:ilvl w:val="1"/>
          <w:numId w:val="7"/>
        </w:numPr>
        <w:spacing w:after="0" w:afterAutospacing="0" w:before="0" w:beforeAutospacing="0" w:lineRule="auto"/>
        <w:ind w:left="1440" w:hanging="360"/>
      </w:pPr>
      <w:r w:rsidDel="00000000" w:rsidR="00000000" w:rsidRPr="00000000">
        <w:rPr>
          <w:b w:val="1"/>
          <w:bCs w:val="1"/>
          <w:rtl w:val="0"/>
        </w:rPr>
        <w:t xml:space="preserve">Edge Unlearning:</w:t>
      </w:r>
      <w:r w:rsidDel="00000000" w:rsidR="00000000" w:rsidRPr="00000000">
        <w:rPr>
          <w:rtl w:val="0"/>
        </w:rPr>
        <w:t xml:space="preserve"> Remove a specific connection between two nodes (e.g., two people are no longer friends).</w:t>
      </w:r>
    </w:p>
    <w:p w:rsidR="00000000" w:rsidDel="00000000" w:rsidP="00000000" w:rsidRDefault="00000000" w:rsidRPr="00000000" w14:paraId="00000055">
      <w:pPr>
        <w:numPr>
          <w:ilvl w:val="1"/>
          <w:numId w:val="7"/>
        </w:numPr>
        <w:spacing w:after="240" w:before="0" w:beforeAutospacing="0" w:lineRule="auto"/>
        <w:ind w:left="1440" w:hanging="360"/>
      </w:pPr>
      <w:r w:rsidDel="00000000" w:rsidR="00000000" w:rsidRPr="00000000">
        <w:rPr>
          <w:b w:val="1"/>
          <w:bCs w:val="1"/>
          <w:rtl w:val="0"/>
        </w:rPr>
        <w:t xml:space="preserve">Node Feature Unlearning:</w:t>
      </w:r>
      <w:r w:rsidDel="00000000" w:rsidR="00000000" w:rsidRPr="00000000">
        <w:rPr>
          <w:rtl w:val="0"/>
        </w:rPr>
        <w:t xml:space="preserve"> Remove a specific attribute of a node (e.g., unlearn that "PK works at PES University").</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7. Methods and Challenges in Graph Unlearning</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b w:val="1"/>
          <w:bCs w:val="1"/>
          <w:rtl w:val="0"/>
        </w:rPr>
        <w:t xml:space="preserve">A Survey of Methods:</w:t>
      </w:r>
      <w:r w:rsidDel="00000000" w:rsidR="00000000" w:rsidRPr="00000000">
        <w:rPr>
          <w:rtl w:val="0"/>
        </w:rPr>
        <w:t xml:space="preserve"> Many specialized algorithms exist (e.g., Graph Eraser, GUIDE, MEGU), each designed to handle specific types of unlearning requests with different trade-offs in efficiency and accuracy.</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General Challenges in Graph Unlearning:</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b w:val="1"/>
          <w:bCs w:val="1"/>
          <w:rtl w:val="0"/>
        </w:rPr>
        <w:t xml:space="preserve">Over-forgetting:</w:t>
      </w:r>
      <w:r w:rsidDel="00000000" w:rsidR="00000000" w:rsidRPr="00000000">
        <w:rPr>
          <w:rtl w:val="0"/>
        </w:rPr>
        <w:t xml:space="preserve"> Because of the message-passing nature of graphs, removing one node can have a ripple effect, causing the model to forget more information about the neighbors than intended.</w:t>
      </w:r>
    </w:p>
    <w:p w:rsidR="00000000" w:rsidDel="00000000" w:rsidP="00000000" w:rsidRDefault="00000000" w:rsidRPr="00000000" w14:paraId="0000005B">
      <w:pPr>
        <w:numPr>
          <w:ilvl w:val="1"/>
          <w:numId w:val="3"/>
        </w:numPr>
        <w:spacing w:after="0" w:afterAutospacing="0" w:before="0" w:beforeAutospacing="0" w:lineRule="auto"/>
        <w:ind w:left="1440" w:hanging="360"/>
      </w:pPr>
      <w:r w:rsidDel="00000000" w:rsidR="00000000" w:rsidRPr="00000000">
        <w:rPr>
          <w:b w:val="1"/>
          <w:bCs w:val="1"/>
          <w:rtl w:val="0"/>
        </w:rPr>
        <w:t xml:space="preserve">Impact on Retain Set:</w:t>
      </w:r>
      <w:r w:rsidDel="00000000" w:rsidR="00000000" w:rsidRPr="00000000">
        <w:rPr>
          <w:rtl w:val="0"/>
        </w:rPr>
        <w:t xml:space="preserve"> Most methods focus heavily on the forget set, which can negatively impact the model's performance on the rest of the graph.</w:t>
      </w:r>
    </w:p>
    <w:p w:rsidR="00000000" w:rsidDel="00000000" w:rsidP="00000000" w:rsidRDefault="00000000" w:rsidRPr="00000000" w14:paraId="0000005C">
      <w:pPr>
        <w:numPr>
          <w:ilvl w:val="1"/>
          <w:numId w:val="3"/>
        </w:numPr>
        <w:spacing w:after="240" w:before="0" w:beforeAutospacing="0" w:lineRule="auto"/>
        <w:ind w:left="1440" w:hanging="360"/>
      </w:pPr>
      <w:r w:rsidDel="00000000" w:rsidR="00000000" w:rsidRPr="00000000">
        <w:rPr>
          <w:b w:val="1"/>
          <w:bCs w:val="1"/>
          <w:rtl w:val="0"/>
        </w:rPr>
        <w:t xml:space="preserve">Continued Learning:</w:t>
      </w:r>
      <w:r w:rsidDel="00000000" w:rsidR="00000000" w:rsidRPr="00000000">
        <w:rPr>
          <w:rtl w:val="0"/>
        </w:rPr>
        <w:t xml:space="preserve"> Most methods are not designed for a continuous stream of unlearning and retraining requests; they are often one-off processes.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lgfhz84009x8" w:id="2"/>
      <w:bookmarkEnd w:id="2"/>
      <w:r w:rsidDel="00000000" w:rsidR="00000000" w:rsidRPr="00000000">
        <w:rPr>
          <w:b w:val="1"/>
          <w:bCs w:val="1"/>
          <w:color w:val="000000"/>
          <w:sz w:val="22"/>
          <w:szCs w:val="22"/>
          <w:rtl w:val="0"/>
        </w:rPr>
        <w:t xml:space="preserve">Conclusion</w:t>
      </w:r>
    </w:p>
    <w:p w:rsidR="00000000" w:rsidDel="00000000" w:rsidP="00000000" w:rsidRDefault="00000000" w:rsidRPr="00000000" w14:paraId="0000005F">
      <w:pPr>
        <w:spacing w:after="240" w:before="240" w:lineRule="auto"/>
        <w:rPr/>
      </w:pPr>
      <w:r w:rsidDel="00000000" w:rsidR="00000000" w:rsidRPr="00000000">
        <w:rPr>
          <w:rtl w:val="0"/>
        </w:rPr>
        <w:t xml:space="preserve">Machine Unlearning is a rapidly growing and essential field at the intersection of AI safety, privacy, and law. While full retraining is the "gold standard," it is not practical. </w:t>
      </w:r>
      <w:r w:rsidDel="00000000" w:rsidR="00000000" w:rsidRPr="00000000">
        <w:rPr>
          <w:b w:val="1"/>
          <w:bCs w:val="1"/>
          <w:rtl w:val="0"/>
        </w:rPr>
        <w:t xml:space="preserve">Exact unlearning</w:t>
      </w:r>
      <w:r w:rsidDel="00000000" w:rsidR="00000000" w:rsidRPr="00000000">
        <w:rPr>
          <w:rtl w:val="0"/>
        </w:rPr>
        <w:t xml:space="preserve"> (like SISA) offers provable guarantees but can be rigid, while </w:t>
      </w:r>
      <w:r w:rsidDel="00000000" w:rsidR="00000000" w:rsidRPr="00000000">
        <w:rPr>
          <w:b w:val="1"/>
          <w:bCs w:val="1"/>
          <w:rtl w:val="0"/>
        </w:rPr>
        <w:t xml:space="preserve">approximate unlearning</w:t>
      </w:r>
      <w:r w:rsidDel="00000000" w:rsidR="00000000" w:rsidRPr="00000000">
        <w:rPr>
          <w:rtl w:val="0"/>
        </w:rPr>
        <w:t xml:space="preserve"> offers more flexibility but with statistical guarantees. The ultimate challenge lies in forgetting precisely what is requested—no more, no less—without damaging the model's overall utility. As AI models become more integrated into our lives, the ability to efficiently and verifiably "unlearn" will be a cornerstone of responsible AI development.</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