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kStacks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Create a data structure kStacks that represents k stacks. Implementation of kStacks should use only one array, i.e., k stacks should use the same array for storing elements. Following functions must be supported by kStacks.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push(int x, int sn) –&gt; pushes x to stack number ‘sn’ where sn is from 0 to k-1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pop(int sn) –&gt; pops an element from stack number ‘sn’ where sn is from 0 to k-1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HINT: </w:t>
      </w: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Divide the array in slots of size n/k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Convert the strings to a Character array ( </w:t>
      </w:r>
      <w:r>
        <w:rPr>
          <w:rFonts w:ascii="Arial" w:hAnsi="Arial"/>
          <w:b/>
          <w:bCs/>
          <w:sz w:val="24"/>
          <w:szCs w:val="24"/>
        </w:rPr>
        <w:t>Hint: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check toCharArray() )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Create two arrays arr[ ] and index[ ].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Divide the array arr[ ] into slots of n/k each with n being the size of the array and k being the number of stacks i.e. arr[0] to arr[(n/k)-1] will represent the first stack, arr[(n/k)] to arr[(2n/k)-1] will represent the second stack and so on..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Store all the stack elements in array arr[ ]. 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Store the indexes of the elements which are pushed to the stacks in array index [ ].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If the size of array arr[ ] is 50 and 5 stacks has to be implemented than array arr[ ] will break into size of 10 each, each sub-array representing one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Complexity: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Time complexity: O(k) (Due to the for loop in constructor.)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2016-03-11T18:40:39Z</dcterms:created>
  <dc:language>en-IN</dc:language>
  <dcterms:modified xsi:type="dcterms:W3CDTF">2016-03-11T19:11:04Z</dcterms:modified>
  <cp:revision>1</cp:revision>
</cp:coreProperties>
</file>