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/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2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3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4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5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-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6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7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8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9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0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1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2"/>
        </w:numPr>
        <w:spacing w:after="0"/>
      </w:pP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3"/>
        </w:numPr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rPr>
          <w:b w:val="true"/>
        </w:rPr>
        <w:cr/>
        <w:t>S</w:t>
      </w:r>
      <w:hyperlink r:id="rId3">
        <w:r/>
      </w:hyperlink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jc w:val="left"/>
      </w:pP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hyperlink r:id="rId4">
        <w:r/>
      </w:hyperlink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cr/>
        <w:drawing>
          <wp:inline distT="0" distR="0" distB="0" distL="0">
            <wp:extent cx="4826000" cy="1524000"/>
            <wp:docPr id="0" name="Drawing 0" descr="D:\Builds\markketo-instance//Config/ScreenShot//Tag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uilds\markketo-instance//Config/ScreenShot//Tags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</w:r>
    </w:p>
    <w:p>
      <w:r>
        <w:rPr>
          <w:b w:val="true"/>
        </w:rPr>
        <w:br w:type="page"/>
        <w:cr/>
        <w:cr/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t>L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4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5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6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q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7"/>
        </w:numPr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–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cr/>
        <w:drawing>
          <wp:inline distT="0" distR="0" distB="0" distL="0">
            <wp:extent cx="5969000" cy="1016000"/>
            <wp:docPr id="1" name="Drawing 1" descr="D:\Builds\markketo-instance//Config/ScreenShot//Interesting Mo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ilds\markketo-instance//Config/ScreenShot//Interesting Momen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cr/>
      </w:r>
    </w:p>
    <w:p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D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E</w:t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cr/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“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</w:p>
    <w:p>
      <w:r>
        <w:rPr>
          <w:b w:val="true"/>
        </w:rPr>
        <w:cr/>
        <w:t>N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rFonts w:ascii="Calibri" w:hAnsi="Calibri" w:cs="Calibri" w:eastAsia="Calibri"/>
          <w:noProof/>
          <w:sz w:val="20"/>
        </w:rPr>
        <w:cr/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8"/>
        </w:numPr>
      </w:pP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19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0"/>
        </w:numPr>
      </w:pP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1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2"/>
        </w:numPr>
      </w:pP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5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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“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5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”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y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cr/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cr/>
        <w:drawing>
          <wp:inline distT="0" distR="0" distB="0" distL="0">
            <wp:extent cx="5969000" cy="2540000"/>
            <wp:docPr id="2" name="Drawing 2" descr="D:\Builds\markketo-instance//Config/ScreenShot//Integr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ilds\markketo-instance//Config/ScreenShot//Integration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sectPr>
      <w:headerReference w:type="default" r:id="rId8"/>
      <w:footerReference w:type="default" r:id="rId9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©2022. Confidential - Do not Share this documents.</w:t>
    </w:r>
  </w:p>
</w:ftr>
</file>

<file path=word/header1.xml><?xml version="1.0" encoding="utf-8"?>
<w:hdr xmlns:w="http://schemas.openxmlformats.org/wordprocessingml/2006/main">
  <w:p>
    <w:pPr>
      <w:jc w:val="center"/>
    </w:pPr>
    <w:r>
      <w:t/>
    </w:r>
    <w:r>
      <w:rPr>
        <w:b w:val="true"/>
        <w:noProof/>
        <w:color w:val="e60000"/>
        <w:sz w:val="26"/>
      </w:rPr>
      <w:t>sandboxcopy_23may_07 Marketo– Instance Review –</w:t>
      <w:t xml:space="preserve"> 23-09-2022– 06:07 AM MST</w: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https://experienceleague.adobe.com/docs/marketo/using/product-docs/personalization/segmentation-and-snippets/snippets/create-a-snippet.html?lang=en" TargetMode="External" Type="http://schemas.openxmlformats.org/officeDocument/2006/relationships/hyperlink"/><Relationship Id="rId4" Target="https://docs.marketo.com/display/public/DOCS/Smart+Campaigns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2022-09-23T13:06:41Z</dcterms:created>
  <dc:creator>Apache POI</dc:creator>
</cp:coreProperties>
</file>