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71A" w:rsidRPr="00CE55D7" w:rsidRDefault="0042571A" w:rsidP="00CE55D7">
      <w:pPr>
        <w:spacing w:after="120"/>
        <w:jc w:val="center"/>
        <w:rPr>
          <w:b/>
          <w:sz w:val="48"/>
          <w:szCs w:val="48"/>
        </w:rPr>
      </w:pPr>
      <w:r w:rsidRPr="00CE55D7">
        <w:rPr>
          <w:b/>
          <w:sz w:val="48"/>
          <w:szCs w:val="48"/>
        </w:rPr>
        <w:t>Blokus Game – User’s &amp; Developer Guide</w:t>
      </w:r>
    </w:p>
    <w:p w:rsidR="0042571A" w:rsidRPr="00CE55D7" w:rsidRDefault="0042571A" w:rsidP="00CE55D7">
      <w:pPr>
        <w:spacing w:after="120"/>
        <w:jc w:val="center"/>
        <w:rPr>
          <w:rFonts w:ascii="Cambria" w:hAnsi="Cambria" w:cs="Helvetica"/>
          <w:color w:val="000000"/>
          <w:spacing w:val="-2"/>
          <w:sz w:val="24"/>
          <w:szCs w:val="24"/>
          <w:shd w:val="clear" w:color="auto" w:fill="FFFFFF"/>
        </w:rPr>
      </w:pPr>
      <w:r w:rsidRPr="00CE55D7">
        <w:rPr>
          <w:rFonts w:ascii="Cambria" w:hAnsi="Cambria"/>
          <w:sz w:val="24"/>
          <w:szCs w:val="24"/>
        </w:rPr>
        <w:t xml:space="preserve">Isfandyar V., </w:t>
      </w:r>
      <w:r w:rsidRPr="00CE55D7">
        <w:rPr>
          <w:rFonts w:ascii="Cambria" w:hAnsi="Cambria" w:cs="Helvetica"/>
          <w:color w:val="000000"/>
          <w:spacing w:val="-2"/>
          <w:sz w:val="24"/>
          <w:szCs w:val="24"/>
          <w:shd w:val="clear" w:color="auto" w:fill="FFFFFF"/>
        </w:rPr>
        <w:t xml:space="preserve">Neerajen S., Sally H. </w:t>
      </w:r>
    </w:p>
    <w:p w:rsidR="0042571A" w:rsidRDefault="0042571A" w:rsidP="00CE55D7">
      <w:pPr>
        <w:rPr>
          <w:rFonts w:ascii="Helvetica" w:hAnsi="Helvetica" w:cs="Helvetica"/>
          <w:b/>
          <w:color w:val="000000"/>
          <w:spacing w:val="-2"/>
          <w:sz w:val="24"/>
          <w:szCs w:val="24"/>
          <w:shd w:val="clear" w:color="auto" w:fill="FFFFFF"/>
        </w:rPr>
      </w:pPr>
      <w:r w:rsidRPr="00CE55D7">
        <w:rPr>
          <w:rFonts w:ascii="Helvetica" w:hAnsi="Helvetica" w:cs="Helvetica"/>
          <w:b/>
          <w:color w:val="000000"/>
          <w:spacing w:val="-2"/>
          <w:sz w:val="24"/>
          <w:szCs w:val="24"/>
          <w:shd w:val="clear" w:color="auto" w:fill="FFFFFF"/>
        </w:rPr>
        <w:t>Users Guide</w:t>
      </w:r>
    </w:p>
    <w:p w:rsidR="0042571A" w:rsidRDefault="0042571A" w:rsidP="00CE55D7">
      <w:pPr>
        <w:rPr>
          <w:rFonts w:ascii="Helvetica" w:hAnsi="Helvetica" w:cs="Helvetica"/>
          <w:b/>
          <w:color w:val="000000"/>
          <w:spacing w:val="-2"/>
          <w:sz w:val="20"/>
          <w:szCs w:val="20"/>
          <w:u w:val="single"/>
          <w:shd w:val="clear" w:color="auto" w:fill="FFFFFF"/>
        </w:rPr>
      </w:pPr>
      <w:r w:rsidRPr="00CE55D7">
        <w:rPr>
          <w:rFonts w:ascii="Helvetica" w:hAnsi="Helvetica" w:cs="Helvetica"/>
          <w:b/>
          <w:color w:val="000000"/>
          <w:spacing w:val="-2"/>
          <w:sz w:val="20"/>
          <w:szCs w:val="20"/>
          <w:u w:val="single"/>
          <w:shd w:val="clear" w:color="auto" w:fill="FFFFFF"/>
        </w:rPr>
        <w:t>Background</w:t>
      </w:r>
      <w:r>
        <w:rPr>
          <w:rFonts w:ascii="Helvetica" w:hAnsi="Helvetica" w:cs="Helvetica"/>
          <w:b/>
          <w:color w:val="000000"/>
          <w:spacing w:val="-2"/>
          <w:sz w:val="20"/>
          <w:szCs w:val="20"/>
          <w:u w:val="single"/>
          <w:shd w:val="clear" w:color="auto" w:fill="FFFFFF"/>
        </w:rPr>
        <w:t>:</w:t>
      </w:r>
    </w:p>
    <w:p w:rsidR="0042571A" w:rsidRDefault="0042571A" w:rsidP="00C43942">
      <w:pPr>
        <w:rPr>
          <w:rFonts w:ascii="Helvetica" w:hAnsi="Helvetica" w:cs="Helvetica"/>
          <w:color w:val="000000"/>
          <w:spacing w:val="-2"/>
          <w:sz w:val="20"/>
          <w:szCs w:val="20"/>
          <w:shd w:val="clear" w:color="auto" w:fill="FFFFFF"/>
        </w:rPr>
      </w:pPr>
      <w:r w:rsidRPr="00CE55D7">
        <w:rPr>
          <w:rFonts w:ascii="Helvetica" w:hAnsi="Helvetica" w:cs="Helvetica"/>
          <w:color w:val="000000"/>
          <w:spacing w:val="-2"/>
          <w:sz w:val="20"/>
          <w:szCs w:val="20"/>
          <w:shd w:val="clear" w:color="auto" w:fill="FFFFFF"/>
        </w:rPr>
        <w:t>Blokus</w:t>
      </w:r>
      <w:r>
        <w:rPr>
          <w:rFonts w:ascii="Helvetica" w:hAnsi="Helvetica" w:cs="Helvetica"/>
          <w:color w:val="000000"/>
          <w:spacing w:val="-2"/>
          <w:sz w:val="20"/>
          <w:szCs w:val="20"/>
          <w:shd w:val="clear" w:color="auto" w:fill="FFFFFF"/>
        </w:rPr>
        <w:t xml:space="preserve"> is an abstract strategy board game for two to four players, invented by Bernard Tavitian and first released in 2000 by </w:t>
      </w:r>
      <w:r w:rsidRPr="00CE55D7">
        <w:rPr>
          <w:rFonts w:ascii="Helvetica" w:hAnsi="Helvetica" w:cs="Helvetica"/>
          <w:color w:val="000000"/>
          <w:spacing w:val="-2"/>
          <w:sz w:val="20"/>
          <w:szCs w:val="20"/>
          <w:shd w:val="clear" w:color="auto" w:fill="FFFFFF"/>
        </w:rPr>
        <w:t>Sekkoïa, a French company</w:t>
      </w:r>
      <w:r>
        <w:rPr>
          <w:rFonts w:ascii="Helvetica" w:hAnsi="Helvetica" w:cs="Helvetica"/>
          <w:color w:val="000000"/>
          <w:spacing w:val="-2"/>
          <w:sz w:val="20"/>
          <w:szCs w:val="20"/>
          <w:shd w:val="clear" w:color="auto" w:fill="FFFFFF"/>
        </w:rPr>
        <w:t xml:space="preserve">. The game is played on a square board divided into 20 rows and 20 columns for a total of 400 squares. There are total of 84 game tiles organized into 21 shapes in each of four colors: blue, red, yellow and green. The objective of the game is </w:t>
      </w:r>
      <w:r w:rsidRPr="00C43942">
        <w:rPr>
          <w:rFonts w:ascii="Helvetica" w:hAnsi="Helvetica" w:cs="Helvetica"/>
          <w:color w:val="000000"/>
          <w:spacing w:val="-2"/>
          <w:sz w:val="20"/>
          <w:szCs w:val="20"/>
          <w:shd w:val="clear" w:color="auto" w:fill="FFFFFF"/>
        </w:rPr>
        <w:t>each player has to ﬁt as ma</w:t>
      </w:r>
      <w:r>
        <w:rPr>
          <w:rFonts w:ascii="Helvetica" w:hAnsi="Helvetica" w:cs="Helvetica"/>
          <w:color w:val="000000"/>
          <w:spacing w:val="-2"/>
          <w:sz w:val="20"/>
          <w:szCs w:val="20"/>
          <w:shd w:val="clear" w:color="auto" w:fill="FFFFFF"/>
        </w:rPr>
        <w:t xml:space="preserve">ny of his/her 21 pieces on the </w:t>
      </w:r>
      <w:r w:rsidRPr="00C43942">
        <w:rPr>
          <w:rFonts w:ascii="Helvetica" w:hAnsi="Helvetica" w:cs="Helvetica"/>
          <w:color w:val="000000"/>
          <w:spacing w:val="-2"/>
          <w:sz w:val="20"/>
          <w:szCs w:val="20"/>
          <w:shd w:val="clear" w:color="auto" w:fill="FFFFFF"/>
        </w:rPr>
        <w:t>board as possible.</w:t>
      </w:r>
      <w:r>
        <w:rPr>
          <w:rFonts w:ascii="Helvetica" w:hAnsi="Helvetica" w:cs="Helvetica"/>
          <w:color w:val="000000"/>
          <w:spacing w:val="-2"/>
          <w:sz w:val="20"/>
          <w:szCs w:val="20"/>
          <w:shd w:val="clear" w:color="auto" w:fill="FFFFFF"/>
        </w:rPr>
        <w:t xml:space="preserve"> Each player chooses a color and places that set of 21 pieces in front of his/her side on the board, each new piece which the player places must touch at least one other piece of the same color but without contact between two sides. The game ends for a player when the player is blocked and can no longer put down any pieces or that player run out of pieces. </w:t>
      </w:r>
    </w:p>
    <w:p w:rsidR="0042571A" w:rsidRDefault="0042571A" w:rsidP="00C43942">
      <w:pPr>
        <w:rPr>
          <w:rFonts w:ascii="Helvetica" w:hAnsi="Helvetica" w:cs="Helvetica"/>
          <w:color w:val="000000"/>
          <w:spacing w:val="-2"/>
          <w:sz w:val="20"/>
          <w:szCs w:val="20"/>
          <w:shd w:val="clear" w:color="auto" w:fill="FFFFFF"/>
        </w:rPr>
      </w:pPr>
    </w:p>
    <w:p w:rsidR="0042571A" w:rsidRDefault="0042571A" w:rsidP="00C43942">
      <w:pPr>
        <w:rPr>
          <w:rFonts w:ascii="Helvetica" w:hAnsi="Helvetica" w:cs="Helvetica"/>
          <w:b/>
          <w:color w:val="000000"/>
          <w:spacing w:val="-2"/>
          <w:sz w:val="20"/>
          <w:szCs w:val="20"/>
          <w:u w:val="single"/>
          <w:shd w:val="clear" w:color="auto" w:fill="FFFFFF"/>
        </w:rPr>
      </w:pPr>
      <w:r w:rsidRPr="006A68C3">
        <w:rPr>
          <w:rFonts w:ascii="Helvetica" w:hAnsi="Helvetica" w:cs="Helvetica"/>
          <w:b/>
          <w:color w:val="000000"/>
          <w:spacing w:val="-2"/>
          <w:sz w:val="20"/>
          <w:szCs w:val="20"/>
          <w:u w:val="single"/>
          <w:shd w:val="clear" w:color="auto" w:fill="FFFFFF"/>
        </w:rPr>
        <w:t>Getting Started:</w:t>
      </w:r>
    </w:p>
    <w:p w:rsidR="0042571A" w:rsidRDefault="0042571A" w:rsidP="00E158D0">
      <w:pPr>
        <w:rPr>
          <w:rFonts w:ascii="Helvetica" w:hAnsi="Helvetica" w:cs="Helvetica"/>
          <w:color w:val="000000"/>
          <w:spacing w:val="-2"/>
          <w:sz w:val="20"/>
          <w:szCs w:val="20"/>
          <w:shd w:val="clear" w:color="auto" w:fill="FFFFFF"/>
        </w:rPr>
      </w:pPr>
      <w:r w:rsidRPr="00CB48DC">
        <w:rPr>
          <w:rFonts w:ascii="Helvetica" w:hAnsi="Helvetica" w:cs="Helvetica"/>
          <w:color w:val="000000"/>
          <w:spacing w:val="-2"/>
          <w:sz w:val="20"/>
          <w:szCs w:val="20"/>
          <w:shd w:val="clear" w:color="auto" w:fill="FFFFFF"/>
        </w:rPr>
        <w:t>The Phase Game has been coded with Eclipse</w:t>
      </w:r>
      <w:r>
        <w:rPr>
          <w:rFonts w:ascii="Helvetica" w:hAnsi="Helvetica" w:cs="Helvetica"/>
          <w:color w:val="000000"/>
          <w:spacing w:val="-2"/>
          <w:sz w:val="20"/>
          <w:szCs w:val="20"/>
          <w:shd w:val="clear" w:color="auto" w:fill="FFFFFF"/>
        </w:rPr>
        <w:t xml:space="preserve"> &amp; Ready to program</w:t>
      </w:r>
      <w:r w:rsidRPr="00CB48DC">
        <w:rPr>
          <w:rFonts w:ascii="Helvetica" w:hAnsi="Helvetica" w:cs="Helvetica"/>
          <w:color w:val="000000"/>
          <w:spacing w:val="-2"/>
          <w:sz w:val="20"/>
          <w:szCs w:val="20"/>
          <w:shd w:val="clear" w:color="auto" w:fill="FFFFFF"/>
        </w:rPr>
        <w:t xml:space="preserve">. The program runs in both Eclipse and </w:t>
      </w:r>
      <w:r>
        <w:rPr>
          <w:rFonts w:ascii="Helvetica" w:hAnsi="Helvetica" w:cs="Helvetica"/>
          <w:color w:val="000000"/>
          <w:spacing w:val="-2"/>
          <w:sz w:val="20"/>
          <w:szCs w:val="20"/>
          <w:shd w:val="clear" w:color="auto" w:fill="FFFFFF"/>
        </w:rPr>
        <w:t xml:space="preserve">Ready to program Java </w:t>
      </w:r>
      <w:r w:rsidRPr="00CB48DC">
        <w:rPr>
          <w:rFonts w:ascii="Helvetica" w:hAnsi="Helvetica" w:cs="Helvetica"/>
          <w:color w:val="000000"/>
          <w:spacing w:val="-2"/>
          <w:sz w:val="20"/>
          <w:szCs w:val="20"/>
          <w:shd w:val="clear" w:color="auto" w:fill="FFFFFF"/>
        </w:rPr>
        <w:t>and both applications can be downloaded for free online. Within the .zip file, you will find</w:t>
      </w:r>
      <w:r>
        <w:rPr>
          <w:rFonts w:ascii="Helvetica" w:hAnsi="Helvetica" w:cs="Helvetica"/>
          <w:color w:val="000000"/>
          <w:spacing w:val="-2"/>
          <w:sz w:val="20"/>
          <w:szCs w:val="20"/>
          <w:shd w:val="clear" w:color="auto" w:fill="FFFFFF"/>
        </w:rPr>
        <w:t xml:space="preserve"> </w:t>
      </w:r>
      <w:r w:rsidRPr="00CB48DC">
        <w:rPr>
          <w:rFonts w:ascii="Helvetica" w:hAnsi="Helvetica" w:cs="Helvetica"/>
          <w:color w:val="000000"/>
          <w:spacing w:val="-2"/>
          <w:sz w:val="20"/>
          <w:szCs w:val="20"/>
          <w:shd w:val="clear" w:color="auto" w:fill="FFFFFF"/>
        </w:rPr>
        <w:t xml:space="preserve">several files. Open and run the file that is labelled </w:t>
      </w:r>
      <w:r w:rsidRPr="00CB48DC">
        <w:rPr>
          <w:rFonts w:ascii="Helvetica" w:hAnsi="Helvetica" w:cs="Helvetica"/>
          <w:i/>
          <w:iCs/>
          <w:color w:val="000000"/>
          <w:spacing w:val="-2"/>
          <w:sz w:val="20"/>
          <w:szCs w:val="20"/>
          <w:shd w:val="clear" w:color="auto" w:fill="FFFFFF"/>
        </w:rPr>
        <w:t>MainMenu.java</w:t>
      </w:r>
      <w:r w:rsidRPr="00CB48DC">
        <w:rPr>
          <w:rFonts w:ascii="Helvetica" w:hAnsi="Helvetica" w:cs="Helvetica"/>
          <w:color w:val="000000"/>
          <w:spacing w:val="-2"/>
          <w:sz w:val="20"/>
          <w:szCs w:val="20"/>
          <w:shd w:val="clear" w:color="auto" w:fill="FFFFFF"/>
        </w:rPr>
        <w:t xml:space="preserve">; you may need to compile it first. Once you have the file running, </w:t>
      </w:r>
      <w:r>
        <w:rPr>
          <w:rFonts w:ascii="Helvetica" w:hAnsi="Helvetica" w:cs="Helvetica"/>
          <w:color w:val="000000"/>
          <w:spacing w:val="-2"/>
          <w:sz w:val="20"/>
          <w:szCs w:val="20"/>
          <w:shd w:val="clear" w:color="auto" w:fill="FFFFFF"/>
        </w:rPr>
        <w:t xml:space="preserve">you </w:t>
      </w:r>
      <w:r w:rsidRPr="00CB48DC">
        <w:rPr>
          <w:rFonts w:ascii="Helvetica" w:hAnsi="Helvetica" w:cs="Helvetica"/>
          <w:color w:val="000000"/>
          <w:spacing w:val="-2"/>
          <w:sz w:val="20"/>
          <w:szCs w:val="20"/>
          <w:shd w:val="clear" w:color="auto" w:fill="FFFFFF"/>
        </w:rPr>
        <w:t>get acquainted to the</w:t>
      </w:r>
      <w:r>
        <w:rPr>
          <w:rFonts w:ascii="Helvetica" w:hAnsi="Helvetica" w:cs="Helvetica"/>
          <w:color w:val="000000"/>
          <w:spacing w:val="-2"/>
          <w:sz w:val="20"/>
          <w:szCs w:val="20"/>
          <w:shd w:val="clear" w:color="auto" w:fill="FFFFFF"/>
        </w:rPr>
        <w:t xml:space="preserve"> main menu where you can select the option to Play the game, see the instructions, set the settings or quit the game</w:t>
      </w:r>
      <w:r w:rsidRPr="00CB48DC">
        <w:rPr>
          <w:rFonts w:ascii="Helvetica" w:hAnsi="Helvetica" w:cs="Helvetica"/>
          <w:color w:val="000000"/>
          <w:spacing w:val="-2"/>
          <w:sz w:val="20"/>
          <w:szCs w:val="20"/>
          <w:shd w:val="clear" w:color="auto" w:fill="FFFFFF"/>
        </w:rPr>
        <w:t>. The game is controlled with the arrow keys</w:t>
      </w:r>
      <w:r>
        <w:rPr>
          <w:rFonts w:ascii="Helvetica" w:hAnsi="Helvetica" w:cs="Helvetica"/>
          <w:color w:val="000000"/>
          <w:spacing w:val="-2"/>
          <w:sz w:val="20"/>
          <w:szCs w:val="20"/>
          <w:shd w:val="clear" w:color="auto" w:fill="FFFFFF"/>
        </w:rPr>
        <w:t xml:space="preserve"> to move the tiles around the board and mouse is used to select the tiles, rotate and place them. </w:t>
      </w:r>
    </w:p>
    <w:p w:rsidR="0042571A" w:rsidRDefault="0042571A" w:rsidP="00E158D0">
      <w:pPr>
        <w:rPr>
          <w:rFonts w:ascii="Helvetica" w:hAnsi="Helvetica" w:cs="Helvetica"/>
          <w:color w:val="000000"/>
          <w:spacing w:val="-2"/>
          <w:sz w:val="20"/>
          <w:szCs w:val="20"/>
          <w:shd w:val="clear" w:color="auto" w:fill="FFFFFF"/>
        </w:rPr>
      </w:pPr>
    </w:p>
    <w:p w:rsidR="0042571A" w:rsidRPr="00F20C60" w:rsidRDefault="0042571A" w:rsidP="00F20C60">
      <w:pPr>
        <w:rPr>
          <w:rFonts w:ascii="Helvetica" w:hAnsi="Helvetica" w:cs="Helvetica"/>
          <w:b/>
          <w:color w:val="000000"/>
          <w:spacing w:val="-2"/>
          <w:sz w:val="20"/>
          <w:szCs w:val="20"/>
          <w:u w:val="single"/>
          <w:shd w:val="clear" w:color="auto" w:fill="FFFFFF"/>
        </w:rPr>
      </w:pPr>
      <w:r>
        <w:rPr>
          <w:rFonts w:ascii="Helvetica" w:hAnsi="Helvetica" w:cs="Helvetica"/>
          <w:b/>
          <w:color w:val="000000"/>
          <w:spacing w:val="-2"/>
          <w:sz w:val="20"/>
          <w:szCs w:val="20"/>
          <w:u w:val="single"/>
          <w:shd w:val="clear" w:color="auto" w:fill="FFFFFF"/>
        </w:rPr>
        <w:t>Features of the Program</w:t>
      </w:r>
      <w:r w:rsidRPr="006A68C3">
        <w:rPr>
          <w:rFonts w:ascii="Helvetica" w:hAnsi="Helvetica" w:cs="Helvetica"/>
          <w:b/>
          <w:color w:val="000000"/>
          <w:spacing w:val="-2"/>
          <w:sz w:val="20"/>
          <w:szCs w:val="20"/>
          <w:u w:val="single"/>
          <w:shd w:val="clear" w:color="auto" w:fill="FFFFFF"/>
        </w:rPr>
        <w:t>:</w:t>
      </w:r>
    </w:p>
    <w:p w:rsidR="0042571A" w:rsidRPr="00CB48DC" w:rsidRDefault="00E31583" w:rsidP="00F20C60">
      <w:pPr>
        <w:jc w:val="center"/>
        <w:rPr>
          <w:rFonts w:ascii="Helvetica" w:hAnsi="Helvetica" w:cs="Helvetica"/>
          <w:color w:val="000000"/>
          <w:spacing w:val="-2"/>
          <w:sz w:val="20"/>
          <w:szCs w:val="20"/>
          <w:shd w:val="clear" w:color="auto" w:fill="FFFFFF"/>
        </w:rPr>
      </w:pPr>
      <w:r w:rsidRPr="00E31583">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0;margin-top:4.15pt;width:90pt;height:27pt;z-index:6">
            <v:textbox style="mso-next-textbox:#_x0000_s1026">
              <w:txbxContent>
                <w:p w:rsidR="0042571A" w:rsidRPr="002C36F2" w:rsidRDefault="0042571A" w:rsidP="002C36F2">
                  <w:pPr>
                    <w:jc w:val="center"/>
                    <w:rPr>
                      <w:b/>
                      <w:bCs/>
                      <w:sz w:val="18"/>
                      <w:szCs w:val="18"/>
                    </w:rPr>
                  </w:pPr>
                  <w:r>
                    <w:rPr>
                      <w:b/>
                      <w:bCs/>
                      <w:sz w:val="18"/>
                      <w:szCs w:val="18"/>
                    </w:rPr>
                    <w:t>MAIN MENU</w:t>
                  </w:r>
                </w:p>
                <w:p w:rsidR="0042571A" w:rsidRPr="002C36F2" w:rsidRDefault="0042571A" w:rsidP="002C36F2">
                  <w:pPr>
                    <w:rPr>
                      <w:sz w:val="18"/>
                      <w:szCs w:val="18"/>
                    </w:rPr>
                  </w:pPr>
                </w:p>
              </w:txbxContent>
            </v:textbox>
          </v:shape>
        </w:pict>
      </w:r>
      <w:r w:rsidRPr="00E31583">
        <w:rPr>
          <w:noProof/>
          <w:lang w:val="en-US"/>
        </w:rPr>
        <w:pict>
          <v:shape id="_x0000_s1027" type="#_x0000_t202" style="position:absolute;left:0;text-align:left;margin-left:369pt;margin-top:121.15pt;width:90pt;height:1in;z-index:1">
            <v:textbox style="mso-next-textbox:#_x0000_s1027">
              <w:txbxContent>
                <w:p w:rsidR="0042571A" w:rsidRDefault="0042571A">
                  <w:pPr>
                    <w:rPr>
                      <w:sz w:val="18"/>
                      <w:szCs w:val="18"/>
                    </w:rPr>
                  </w:pPr>
                  <w:r w:rsidRPr="002C36F2">
                    <w:rPr>
                      <w:i/>
                      <w:iCs/>
                      <w:sz w:val="18"/>
                      <w:szCs w:val="18"/>
                    </w:rPr>
                    <w:t>Buttons</w:t>
                  </w:r>
                  <w:r>
                    <w:rPr>
                      <w:sz w:val="18"/>
                      <w:szCs w:val="18"/>
                    </w:rPr>
                    <w:t xml:space="preserve"> used to select between options</w:t>
                  </w:r>
                </w:p>
                <w:p w:rsidR="0042571A" w:rsidRPr="002C36F2" w:rsidRDefault="0042571A">
                  <w:pPr>
                    <w:rPr>
                      <w:sz w:val="18"/>
                      <w:szCs w:val="18"/>
                    </w:rPr>
                  </w:pPr>
                </w:p>
              </w:txbxContent>
            </v:textbox>
          </v:shape>
        </w:pict>
      </w:r>
      <w:r w:rsidRPr="00E31583">
        <w:rPr>
          <w:noProof/>
          <w:lang w:val="en-US"/>
        </w:rPr>
        <w:pict>
          <v:shapetype id="_x0000_t32" coordsize="21600,21600" o:spt="32" o:oned="t" path="m,l21600,21600e" filled="f">
            <v:path arrowok="t" fillok="f" o:connecttype="none"/>
            <o:lock v:ext="edit" shapetype="t"/>
          </v:shapetype>
          <v:shape id="_x0000_s1028" type="#_x0000_t32" style="position:absolute;left:0;text-align:left;margin-left:315pt;margin-top:148.15pt;width:54pt;height:36pt;flip:y;z-index:5" o:connectortype="straight"/>
        </w:pict>
      </w:r>
      <w:r w:rsidRPr="00E31583">
        <w:rPr>
          <w:noProof/>
          <w:lang w:val="en-US"/>
        </w:rPr>
        <w:pict>
          <v:shape id="_x0000_s1029" type="#_x0000_t32" style="position:absolute;left:0;text-align:left;margin-left:306pt;margin-top:121.15pt;width:63pt;height:27pt;z-index:2" o:connectortype="straight"/>
        </w:pict>
      </w:r>
      <w:r w:rsidRPr="00E31583">
        <w:rPr>
          <w:noProof/>
          <w:lang w:val="en-US"/>
        </w:rPr>
        <w:pict>
          <v:shape id="_x0000_s1030" type="#_x0000_t32" style="position:absolute;left:0;text-align:left;margin-left:306pt;margin-top:139.15pt;width:63pt;height:9pt;z-index:3" o:connectortype="straight"/>
        </w:pict>
      </w:r>
      <w:r w:rsidRPr="00E31583">
        <w:rPr>
          <w:noProof/>
          <w:lang w:val="en-US"/>
        </w:rPr>
        <w:pict>
          <v:shape id="_x0000_s1031" type="#_x0000_t32" style="position:absolute;left:0;text-align:left;margin-left:315pt;margin-top:148.15pt;width:54pt;height:18pt;flip:y;z-index:4" o:connectortype="straight"/>
        </w:pict>
      </w:r>
      <w:r w:rsidRPr="00E31583">
        <w:rPr>
          <w:rFonts w:ascii="Helvetica" w:hAnsi="Helvetica" w:cs="Helvetica"/>
          <w:color w:val="000000"/>
          <w:spacing w:val="-2"/>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223.5pt">
            <v:imagedata r:id="rId5" o:title=""/>
          </v:shape>
        </w:pict>
      </w:r>
    </w:p>
    <w:p w:rsidR="0042571A" w:rsidRDefault="00E31583" w:rsidP="002C36F2">
      <w:pPr>
        <w:jc w:val="center"/>
        <w:rPr>
          <w:sz w:val="20"/>
          <w:szCs w:val="20"/>
        </w:rPr>
      </w:pPr>
      <w:r w:rsidRPr="00E31583">
        <w:rPr>
          <w:noProof/>
          <w:lang w:val="en-US"/>
        </w:rPr>
        <w:lastRenderedPageBreak/>
        <w:pict>
          <v:shape id="_x0000_s1032" type="#_x0000_t32" style="position:absolute;left:0;text-align:left;margin-left:0;margin-top:126pt;width:99pt;height:45pt;flip:y;z-index:16" o:connectortype="straight"/>
        </w:pict>
      </w:r>
      <w:r w:rsidRPr="00E31583">
        <w:rPr>
          <w:noProof/>
          <w:lang w:val="en-US"/>
        </w:rPr>
        <w:pict>
          <v:shape id="_x0000_s1033" type="#_x0000_t202" style="position:absolute;left:0;text-align:left;margin-left:-63pt;margin-top:171pt;width:126pt;height:117pt;z-index:15">
            <v:textbox style="mso-next-textbox:#_x0000_s1033">
              <w:txbxContent>
                <w:p w:rsidR="0042571A" w:rsidRDefault="0042571A" w:rsidP="00F63D89">
                  <w:pPr>
                    <w:rPr>
                      <w:lang w:val="en-US"/>
                    </w:rPr>
                  </w:pPr>
                  <w:r>
                    <w:rPr>
                      <w:lang w:val="en-US"/>
                    </w:rPr>
                    <w:t>Tiles are places on this board by the user from the scroll bar. Users use their arrow keys to navigate through the board to place their tiles.</w:t>
                  </w:r>
                </w:p>
                <w:p w:rsidR="0042571A" w:rsidRPr="002C36F2" w:rsidRDefault="0042571A" w:rsidP="00F63D89">
                  <w:pPr>
                    <w:rPr>
                      <w:lang w:val="en-US"/>
                    </w:rPr>
                  </w:pPr>
                </w:p>
              </w:txbxContent>
            </v:textbox>
          </v:shape>
        </w:pict>
      </w:r>
      <w:r w:rsidRPr="00E31583">
        <w:rPr>
          <w:noProof/>
          <w:lang w:val="en-US"/>
        </w:rPr>
        <w:pict>
          <v:shape id="_x0000_s1034" type="#_x0000_t202" style="position:absolute;left:0;text-align:left;margin-left:405pt;margin-top:4in;width:90pt;height:81pt;z-index:13">
            <v:textbox style="mso-next-textbox:#_x0000_s1034">
              <w:txbxContent>
                <w:p w:rsidR="0042571A" w:rsidRPr="00C25205" w:rsidRDefault="0042571A" w:rsidP="002C36F2">
                  <w:pPr>
                    <w:rPr>
                      <w:sz w:val="18"/>
                      <w:szCs w:val="18"/>
                    </w:rPr>
                  </w:pPr>
                  <w:r w:rsidRPr="00C25205">
                    <w:rPr>
                      <w:sz w:val="18"/>
                      <w:szCs w:val="18"/>
                    </w:rPr>
                    <w:t>The buttons are used here so that the user can</w:t>
                  </w:r>
                  <w:r>
                    <w:rPr>
                      <w:sz w:val="18"/>
                      <w:szCs w:val="18"/>
                    </w:rPr>
                    <w:t xml:space="preserve"> pass his turn, rotate the tiles and place them.</w:t>
                  </w:r>
                </w:p>
              </w:txbxContent>
            </v:textbox>
          </v:shape>
        </w:pict>
      </w:r>
      <w:r w:rsidRPr="00E31583">
        <w:rPr>
          <w:noProof/>
          <w:lang w:val="en-US"/>
        </w:rPr>
        <w:pict>
          <v:shape id="_x0000_s1035" type="#_x0000_t202" style="position:absolute;left:0;text-align:left;margin-left:-45pt;margin-top:18pt;width:108pt;height:81pt;z-index:9">
            <v:textbox style="mso-next-textbox:#_x0000_s1035">
              <w:txbxContent>
                <w:p w:rsidR="0042571A" w:rsidRPr="00C25205" w:rsidRDefault="0042571A" w:rsidP="002C36F2">
                  <w:pPr>
                    <w:rPr>
                      <w:rFonts w:ascii="Helvetica" w:hAnsi="Helvetica" w:cs="Helvetica"/>
                      <w:noProof/>
                      <w:color w:val="000000"/>
                      <w:spacing w:val="-2"/>
                      <w:sz w:val="18"/>
                      <w:szCs w:val="18"/>
                      <w:lang w:val="en-US" w:eastAsia="zh-CN"/>
                    </w:rPr>
                  </w:pPr>
                  <w:r w:rsidRPr="00C25205">
                    <w:rPr>
                      <w:rFonts w:ascii="Helvetica" w:hAnsi="Helvetica" w:cs="Helvetica"/>
                      <w:noProof/>
                      <w:color w:val="000000"/>
                      <w:spacing w:val="-2"/>
                      <w:sz w:val="18"/>
                      <w:szCs w:val="18"/>
                      <w:lang w:val="en-US" w:eastAsia="zh-CN"/>
                    </w:rPr>
                    <w:t>Menu bar is used here so that user can restart the game, read instructions, view game statics, change player info, etc.</w:t>
                  </w:r>
                </w:p>
                <w:p w:rsidR="0042571A" w:rsidRPr="002C36F2" w:rsidRDefault="0042571A" w:rsidP="002C36F2">
                  <w:pPr>
                    <w:rPr>
                      <w:lang w:val="en-US"/>
                    </w:rPr>
                  </w:pPr>
                </w:p>
              </w:txbxContent>
            </v:textbox>
          </v:shape>
        </w:pict>
      </w:r>
      <w:r w:rsidRPr="00E31583">
        <w:rPr>
          <w:noProof/>
          <w:lang w:val="en-US"/>
        </w:rPr>
        <w:pict>
          <v:shape id="_x0000_s1036" type="#_x0000_t202" style="position:absolute;left:0;text-align:left;margin-left:423pt;margin-top:0;width:108pt;height:2in;z-index:11">
            <v:textbox style="mso-next-textbox:#_x0000_s1036">
              <w:txbxContent>
                <w:p w:rsidR="0042571A" w:rsidRPr="002C36F2" w:rsidRDefault="0042571A" w:rsidP="002C36F2">
                  <w:pPr>
                    <w:rPr>
                      <w:sz w:val="18"/>
                      <w:szCs w:val="18"/>
                    </w:rPr>
                  </w:pPr>
                  <w:r>
                    <w:rPr>
                      <w:sz w:val="18"/>
                      <w:szCs w:val="18"/>
                    </w:rPr>
                    <w:t>User can use this scroll bar to select the tiles they want to place. Every time user uses a tile, that color tile won’t be available in the scroll bar. Also, after a user places his/her tile, then the scroll bar’s tiles changes to the next users color.</w:t>
                  </w:r>
                </w:p>
              </w:txbxContent>
            </v:textbox>
          </v:shape>
        </w:pict>
      </w:r>
      <w:r w:rsidRPr="00E31583">
        <w:rPr>
          <w:noProof/>
          <w:lang w:val="en-US"/>
        </w:rPr>
        <w:pict>
          <v:shape id="_x0000_s1037" type="#_x0000_t32" style="position:absolute;left:0;text-align:left;margin-left:387pt;margin-top:243pt;width:54pt;height:45pt;z-index:12" o:connectortype="straight"/>
        </w:pict>
      </w:r>
      <w:r w:rsidRPr="00E31583">
        <w:rPr>
          <w:noProof/>
          <w:lang w:val="en-US"/>
        </w:rPr>
        <w:pict>
          <v:shape id="_x0000_s1038" type="#_x0000_t32" style="position:absolute;left:0;text-align:left;margin-left:378pt;margin-top:27pt;width:63pt;height:9pt;flip:y;z-index:10" o:connectortype="straight"/>
        </w:pict>
      </w:r>
      <w:r w:rsidRPr="00E31583">
        <w:rPr>
          <w:noProof/>
          <w:lang w:val="en-US"/>
        </w:rPr>
        <w:pict>
          <v:shape id="_x0000_s1039" type="#_x0000_t202" style="position:absolute;left:0;text-align:left;margin-left:-27pt;margin-top:-36pt;width:90pt;height:27pt;z-index:8">
            <v:textbox style="mso-next-textbox:#_x0000_s1039">
              <w:txbxContent>
                <w:p w:rsidR="0042571A" w:rsidRPr="002C36F2" w:rsidRDefault="0042571A" w:rsidP="002C36F2">
                  <w:pPr>
                    <w:jc w:val="center"/>
                    <w:rPr>
                      <w:b/>
                      <w:bCs/>
                      <w:sz w:val="18"/>
                      <w:szCs w:val="18"/>
                    </w:rPr>
                  </w:pPr>
                  <w:r>
                    <w:rPr>
                      <w:b/>
                      <w:bCs/>
                      <w:sz w:val="18"/>
                      <w:szCs w:val="18"/>
                    </w:rPr>
                    <w:t>GAME SCREEN</w:t>
                  </w:r>
                </w:p>
                <w:p w:rsidR="0042571A" w:rsidRPr="002C36F2" w:rsidRDefault="0042571A" w:rsidP="002C36F2">
                  <w:pPr>
                    <w:rPr>
                      <w:sz w:val="18"/>
                      <w:szCs w:val="18"/>
                    </w:rPr>
                  </w:pPr>
                </w:p>
              </w:txbxContent>
            </v:textbox>
          </v:shape>
        </w:pict>
      </w:r>
      <w:r w:rsidRPr="00E31583">
        <w:rPr>
          <w:noProof/>
          <w:lang w:val="en-US"/>
        </w:rPr>
        <w:pict>
          <v:shape id="_x0000_s1040" type="#_x0000_t32" style="position:absolute;left:0;text-align:left;margin-left:45pt;margin-top:18pt;width:27pt;height:9pt;flip:y;z-index:7" o:connectortype="straight"/>
        </w:pict>
      </w:r>
      <w:r w:rsidRPr="00E31583">
        <w:rPr>
          <w:sz w:val="20"/>
          <w:szCs w:val="20"/>
        </w:rPr>
        <w:pict>
          <v:shape id="_x0000_i1026" type="#_x0000_t75" style="width:324.75pt;height:280.5pt">
            <v:imagedata r:id="rId6" o:title=""/>
          </v:shape>
        </w:pict>
      </w:r>
    </w:p>
    <w:p w:rsidR="0042571A" w:rsidRDefault="0042571A" w:rsidP="002C36F2">
      <w:pPr>
        <w:jc w:val="center"/>
        <w:rPr>
          <w:sz w:val="20"/>
          <w:szCs w:val="20"/>
        </w:rPr>
      </w:pPr>
    </w:p>
    <w:p w:rsidR="0042571A" w:rsidRDefault="0042571A" w:rsidP="002C36F2">
      <w:pPr>
        <w:jc w:val="center"/>
        <w:rPr>
          <w:sz w:val="20"/>
          <w:szCs w:val="20"/>
        </w:rPr>
      </w:pPr>
    </w:p>
    <w:p w:rsidR="0042571A" w:rsidRDefault="0042571A" w:rsidP="002C36F2">
      <w:pPr>
        <w:jc w:val="center"/>
        <w:rPr>
          <w:sz w:val="20"/>
          <w:szCs w:val="20"/>
        </w:rPr>
      </w:pPr>
    </w:p>
    <w:p w:rsidR="0042571A" w:rsidRDefault="00E31583" w:rsidP="002C36F2">
      <w:pPr>
        <w:jc w:val="center"/>
        <w:rPr>
          <w:sz w:val="20"/>
          <w:szCs w:val="20"/>
        </w:rPr>
      </w:pPr>
      <w:r w:rsidRPr="00E31583">
        <w:rPr>
          <w:noProof/>
          <w:lang w:val="en-US"/>
        </w:rPr>
        <w:pict>
          <v:shape id="_x0000_s1041" type="#_x0000_t202" style="position:absolute;left:0;text-align:left;margin-left:-27pt;margin-top:16.3pt;width:126pt;height:108pt;z-index:14">
            <v:textbox style="mso-next-textbox:#_x0000_s1041">
              <w:txbxContent>
                <w:p w:rsidR="0042571A" w:rsidRDefault="0042571A" w:rsidP="00F63D89">
                  <w:pPr>
                    <w:jc w:val="center"/>
                    <w:rPr>
                      <w:b/>
                      <w:bCs/>
                      <w:sz w:val="18"/>
                      <w:szCs w:val="18"/>
                    </w:rPr>
                  </w:pPr>
                  <w:r>
                    <w:rPr>
                      <w:b/>
                      <w:bCs/>
                      <w:sz w:val="18"/>
                      <w:szCs w:val="18"/>
                    </w:rPr>
                    <w:t>POP-UP ERROR MESSAGES</w:t>
                  </w:r>
                </w:p>
                <w:p w:rsidR="0042571A" w:rsidRPr="00C25205" w:rsidRDefault="0042571A" w:rsidP="00F63D89">
                  <w:pPr>
                    <w:rPr>
                      <w:sz w:val="18"/>
                      <w:szCs w:val="18"/>
                    </w:rPr>
                  </w:pPr>
                  <w:r>
                    <w:rPr>
                      <w:sz w:val="18"/>
                      <w:szCs w:val="18"/>
                    </w:rPr>
                    <w:t xml:space="preserve">Every time a user makes an illegal move, then an error message pop’s up. </w:t>
                  </w:r>
                  <w:r w:rsidR="006F3785">
                    <w:rPr>
                      <w:sz w:val="18"/>
                      <w:szCs w:val="18"/>
                    </w:rPr>
                    <w:t>These pop-ups are implemented so that the user can know their move is illegal with a reasonable answer.</w:t>
                  </w:r>
                </w:p>
                <w:p w:rsidR="0042571A" w:rsidRPr="002C36F2" w:rsidRDefault="0042571A" w:rsidP="00F63D89">
                  <w:pPr>
                    <w:jc w:val="center"/>
                    <w:rPr>
                      <w:b/>
                      <w:bCs/>
                      <w:sz w:val="18"/>
                      <w:szCs w:val="18"/>
                    </w:rPr>
                  </w:pPr>
                </w:p>
                <w:p w:rsidR="0042571A" w:rsidRPr="002C36F2" w:rsidRDefault="0042571A" w:rsidP="00F63D89">
                  <w:pPr>
                    <w:rPr>
                      <w:sz w:val="18"/>
                      <w:szCs w:val="18"/>
                    </w:rPr>
                  </w:pPr>
                </w:p>
              </w:txbxContent>
            </v:textbox>
          </v:shape>
        </w:pict>
      </w:r>
    </w:p>
    <w:p w:rsidR="0042571A" w:rsidRDefault="009B3B35" w:rsidP="002C36F2">
      <w:pPr>
        <w:jc w:val="center"/>
        <w:rPr>
          <w:sz w:val="20"/>
          <w:szCs w:val="20"/>
        </w:rPr>
      </w:pPr>
      <w:r w:rsidRPr="00E31583">
        <w:rPr>
          <w:sz w:val="20"/>
          <w:szCs w:val="20"/>
        </w:rPr>
        <w:pict>
          <v:shape id="_x0000_i1027" type="#_x0000_t75" style="width:233.25pt;height:65.25pt">
            <v:imagedata r:id="rId7" o:title=""/>
          </v:shape>
        </w:pict>
      </w:r>
    </w:p>
    <w:p w:rsidR="0042571A" w:rsidRDefault="0042571A" w:rsidP="002C36F2">
      <w:pPr>
        <w:jc w:val="center"/>
        <w:rPr>
          <w:sz w:val="20"/>
          <w:szCs w:val="20"/>
        </w:rPr>
      </w:pPr>
    </w:p>
    <w:p w:rsidR="0042571A" w:rsidRDefault="0042571A" w:rsidP="002C36F2">
      <w:pPr>
        <w:jc w:val="center"/>
        <w:rPr>
          <w:sz w:val="20"/>
          <w:szCs w:val="20"/>
        </w:rPr>
      </w:pPr>
    </w:p>
    <w:p w:rsidR="0042571A" w:rsidRDefault="0042571A" w:rsidP="002C36F2">
      <w:pPr>
        <w:jc w:val="center"/>
        <w:rPr>
          <w:sz w:val="20"/>
          <w:szCs w:val="20"/>
        </w:rPr>
      </w:pPr>
    </w:p>
    <w:p w:rsidR="0042571A" w:rsidRDefault="0042571A" w:rsidP="00656691">
      <w:pPr>
        <w:rPr>
          <w:rFonts w:ascii="Helvetica" w:hAnsi="Helvetica" w:cs="Helvetica"/>
          <w:b/>
          <w:color w:val="000000"/>
          <w:spacing w:val="-2"/>
          <w:sz w:val="20"/>
          <w:szCs w:val="20"/>
          <w:u w:val="single"/>
          <w:shd w:val="clear" w:color="auto" w:fill="FFFFFF"/>
        </w:rPr>
      </w:pPr>
      <w:r w:rsidRPr="00656691">
        <w:rPr>
          <w:rFonts w:ascii="Helvetica" w:hAnsi="Helvetica" w:cs="Helvetica"/>
          <w:b/>
          <w:color w:val="000000"/>
          <w:spacing w:val="-2"/>
          <w:sz w:val="20"/>
          <w:szCs w:val="20"/>
          <w:u w:val="single"/>
          <w:shd w:val="clear" w:color="auto" w:fill="FFFFFF"/>
        </w:rPr>
        <w:t>Limitations and Bugs of the Program</w:t>
      </w:r>
      <w:r w:rsidRPr="006A68C3">
        <w:rPr>
          <w:rFonts w:ascii="Helvetica" w:hAnsi="Helvetica" w:cs="Helvetica"/>
          <w:b/>
          <w:color w:val="000000"/>
          <w:spacing w:val="-2"/>
          <w:sz w:val="20"/>
          <w:szCs w:val="20"/>
          <w:u w:val="single"/>
          <w:shd w:val="clear" w:color="auto" w:fill="FFFFFF"/>
        </w:rPr>
        <w:t>:</w:t>
      </w:r>
    </w:p>
    <w:p w:rsidR="0042571A" w:rsidRDefault="0042571A" w:rsidP="00267753">
      <w:pPr>
        <w:jc w:val="both"/>
        <w:rPr>
          <w:lang w:val="en-US"/>
        </w:rPr>
      </w:pPr>
      <w:r>
        <w:rPr>
          <w:lang w:val="en-US"/>
        </w:rPr>
        <w:t>The limitations with the program are that the game requires 4 players to play this game. If the program undergoes with future development, then an intelligent NPC with difficulty system regarding its AI can be added to the program so that a user can play alone.</w:t>
      </w:r>
      <w:r w:rsidR="00DC6CAC">
        <w:rPr>
          <w:lang w:val="en-US"/>
        </w:rPr>
        <w:t xml:space="preserve"> </w:t>
      </w:r>
    </w:p>
    <w:p w:rsidR="0042571A" w:rsidRDefault="0042571A" w:rsidP="00267753">
      <w:pPr>
        <w:jc w:val="both"/>
        <w:rPr>
          <w:lang w:val="en-US"/>
        </w:rPr>
      </w:pPr>
    </w:p>
    <w:p w:rsidR="0042571A" w:rsidRDefault="0042571A" w:rsidP="00267753">
      <w:pPr>
        <w:jc w:val="both"/>
        <w:rPr>
          <w:rFonts w:ascii="Arial" w:hAnsi="Arial" w:cs="Arial"/>
          <w:b/>
          <w:sz w:val="28"/>
          <w:szCs w:val="28"/>
          <w:lang w:val="en-US"/>
        </w:rPr>
      </w:pPr>
      <w:r w:rsidRPr="00090F56">
        <w:rPr>
          <w:rFonts w:ascii="Arial" w:hAnsi="Arial" w:cs="Arial"/>
          <w:b/>
          <w:sz w:val="28"/>
          <w:szCs w:val="28"/>
          <w:lang w:val="en-US"/>
        </w:rPr>
        <w:lastRenderedPageBreak/>
        <w:t>Developer’s Guide</w:t>
      </w:r>
    </w:p>
    <w:p w:rsidR="0042571A" w:rsidRDefault="0042571A" w:rsidP="00267753">
      <w:pPr>
        <w:jc w:val="both"/>
        <w:rPr>
          <w:rFonts w:ascii="Arial" w:hAnsi="Arial" w:cs="Arial"/>
          <w:b/>
          <w:sz w:val="28"/>
          <w:szCs w:val="28"/>
          <w:lang w:val="en-US"/>
        </w:rPr>
      </w:pPr>
    </w:p>
    <w:p w:rsidR="0042571A" w:rsidRDefault="0042571A" w:rsidP="00267753">
      <w:pPr>
        <w:rPr>
          <w:rFonts w:ascii="Helvetica" w:hAnsi="Helvetica" w:cs="Helvetica"/>
          <w:b/>
          <w:color w:val="000000"/>
          <w:spacing w:val="-2"/>
          <w:sz w:val="20"/>
          <w:szCs w:val="20"/>
          <w:u w:val="single"/>
          <w:shd w:val="clear" w:color="auto" w:fill="FFFFFF"/>
        </w:rPr>
      </w:pPr>
      <w:r>
        <w:rPr>
          <w:rFonts w:ascii="Helvetica" w:hAnsi="Helvetica" w:cs="Helvetica"/>
          <w:b/>
          <w:color w:val="000000"/>
          <w:spacing w:val="-2"/>
          <w:sz w:val="20"/>
          <w:szCs w:val="20"/>
          <w:u w:val="single"/>
          <w:shd w:val="clear" w:color="auto" w:fill="FFFFFF"/>
        </w:rPr>
        <w:t>Overview</w:t>
      </w:r>
      <w:r w:rsidRPr="006A68C3">
        <w:rPr>
          <w:rFonts w:ascii="Helvetica" w:hAnsi="Helvetica" w:cs="Helvetica"/>
          <w:b/>
          <w:color w:val="000000"/>
          <w:spacing w:val="-2"/>
          <w:sz w:val="20"/>
          <w:szCs w:val="20"/>
          <w:u w:val="single"/>
          <w:shd w:val="clear" w:color="auto" w:fill="FFFFFF"/>
        </w:rPr>
        <w:t>:</w:t>
      </w:r>
    </w:p>
    <w:p w:rsidR="0042571A" w:rsidRDefault="0042571A" w:rsidP="005B32DC">
      <w:pPr>
        <w:jc w:val="both"/>
        <w:rPr>
          <w:lang w:val="en-US"/>
        </w:rPr>
      </w:pPr>
      <w:r w:rsidRPr="00267753">
        <w:rPr>
          <w:lang w:val="en-US"/>
        </w:rPr>
        <w:t xml:space="preserve">There are </w:t>
      </w:r>
      <w:r>
        <w:rPr>
          <w:lang w:val="en-US"/>
        </w:rPr>
        <w:t>four main components that the Blokus</w:t>
      </w:r>
      <w:r w:rsidRPr="00267753">
        <w:rPr>
          <w:lang w:val="en-US"/>
        </w:rPr>
        <w:t xml:space="preserve"> Game requires: the </w:t>
      </w:r>
      <w:r w:rsidR="006F3785">
        <w:rPr>
          <w:lang w:val="en-US"/>
        </w:rPr>
        <w:t>Board class</w:t>
      </w:r>
      <w:r w:rsidRPr="00267753">
        <w:rPr>
          <w:lang w:val="en-US"/>
        </w:rPr>
        <w:t xml:space="preserve">, the </w:t>
      </w:r>
      <w:r>
        <w:rPr>
          <w:lang w:val="en-US"/>
        </w:rPr>
        <w:t xml:space="preserve">TileCollection </w:t>
      </w:r>
      <w:r w:rsidRPr="00267753">
        <w:rPr>
          <w:lang w:val="en-US"/>
        </w:rPr>
        <w:t xml:space="preserve">class, the </w:t>
      </w:r>
      <w:r>
        <w:rPr>
          <w:lang w:val="en-US"/>
        </w:rPr>
        <w:t>Player</w:t>
      </w:r>
      <w:r w:rsidRPr="00267753">
        <w:rPr>
          <w:lang w:val="en-US"/>
        </w:rPr>
        <w:t xml:space="preserve"> class, the </w:t>
      </w:r>
      <w:r>
        <w:rPr>
          <w:lang w:val="en-US"/>
        </w:rPr>
        <w:t xml:space="preserve">GameScreen class. Also there are three sub components used in this game: the Settings class, the MainMenu class and the Instructions class. </w:t>
      </w:r>
    </w:p>
    <w:p w:rsidR="0042571A" w:rsidRDefault="0042571A" w:rsidP="005B32DC">
      <w:pPr>
        <w:jc w:val="both"/>
        <w:rPr>
          <w:lang w:val="en-US"/>
        </w:rPr>
      </w:pPr>
    </w:p>
    <w:p w:rsidR="0042571A" w:rsidRDefault="0042571A" w:rsidP="00567851">
      <w:pPr>
        <w:jc w:val="both"/>
        <w:rPr>
          <w:rFonts w:ascii="Helvetica" w:hAnsi="Helvetica" w:cs="Helvetica"/>
          <w:b/>
          <w:color w:val="000000"/>
          <w:spacing w:val="-2"/>
          <w:sz w:val="20"/>
          <w:szCs w:val="20"/>
          <w:u w:val="single"/>
          <w:shd w:val="clear" w:color="auto" w:fill="FFFFFF"/>
        </w:rPr>
      </w:pPr>
      <w:r w:rsidRPr="00567851">
        <w:rPr>
          <w:rFonts w:ascii="Helvetica" w:hAnsi="Helvetica" w:cs="Helvetica"/>
          <w:b/>
          <w:color w:val="000000"/>
          <w:spacing w:val="-2"/>
          <w:sz w:val="20"/>
          <w:szCs w:val="20"/>
          <w:u w:val="single"/>
          <w:shd w:val="clear" w:color="auto" w:fill="FFFFFF"/>
        </w:rPr>
        <w:t>Sections of each Feature of the Program</w:t>
      </w:r>
      <w:r>
        <w:rPr>
          <w:rFonts w:ascii="Helvetica" w:hAnsi="Helvetica" w:cs="Helvetica"/>
          <w:b/>
          <w:color w:val="000000"/>
          <w:spacing w:val="-2"/>
          <w:sz w:val="20"/>
          <w:szCs w:val="20"/>
          <w:u w:val="single"/>
          <w:shd w:val="clear" w:color="auto" w:fill="FFFFFF"/>
        </w:rPr>
        <w:t>:</w:t>
      </w:r>
    </w:p>
    <w:p w:rsidR="0042571A" w:rsidRDefault="0042571A" w:rsidP="00567851">
      <w:pPr>
        <w:jc w:val="both"/>
        <w:rPr>
          <w:b/>
          <w:lang w:val="en-US"/>
        </w:rPr>
      </w:pPr>
      <w:r>
        <w:rPr>
          <w:b/>
          <w:lang w:val="en-US"/>
        </w:rPr>
        <w:t>Board Class</w:t>
      </w:r>
    </w:p>
    <w:p w:rsidR="00E63198" w:rsidRDefault="0042571A" w:rsidP="005344F8">
      <w:pPr>
        <w:jc w:val="both"/>
        <w:rPr>
          <w:bCs/>
          <w:lang w:val="en-US"/>
        </w:rPr>
      </w:pPr>
      <w:r>
        <w:rPr>
          <w:bCs/>
          <w:lang w:val="en-US"/>
        </w:rPr>
        <w:t xml:space="preserve">This is a very important class, with many subclasses. The board class creates a board to play Blokus. It also adds tiles to the board, checks if the tile is going to be placed on a valid spot, gives out pop-op messages for illegal moves, uses keys to navigate the tiles through the board, determines the final score of each player, and draws the board’s grid. </w:t>
      </w:r>
      <w:r w:rsidR="001D1B15">
        <w:rPr>
          <w:bCs/>
          <w:lang w:val="en-US"/>
        </w:rPr>
        <w:t xml:space="preserve">This class implements ActionListener to track keystrokes. </w:t>
      </w:r>
    </w:p>
    <w:p w:rsidR="00E63198" w:rsidRDefault="00E63198" w:rsidP="005344F8">
      <w:pPr>
        <w:jc w:val="both"/>
        <w:rPr>
          <w:b/>
          <w:bCs/>
          <w:lang w:val="en-US"/>
        </w:rPr>
      </w:pPr>
      <w:r>
        <w:rPr>
          <w:b/>
          <w:bCs/>
          <w:lang w:val="en-US"/>
        </w:rPr>
        <w:t>Important Methods:</w:t>
      </w:r>
    </w:p>
    <w:p w:rsidR="00E63198" w:rsidRPr="00E63198" w:rsidRDefault="00E63198" w:rsidP="00E63198">
      <w:pPr>
        <w:numPr>
          <w:ilvl w:val="0"/>
          <w:numId w:val="1"/>
        </w:numPr>
        <w:jc w:val="both"/>
        <w:rPr>
          <w:b/>
          <w:bCs/>
          <w:lang w:val="en-US"/>
        </w:rPr>
      </w:pPr>
      <w:r>
        <w:rPr>
          <w:bCs/>
          <w:lang w:val="en-US"/>
        </w:rPr>
        <w:t xml:space="preserve">validateTile: checks if the placement of the tile object is valid with the rules of Blokus and returns a Boolean variable. </w:t>
      </w:r>
    </w:p>
    <w:p w:rsidR="00E63198" w:rsidRPr="00E63198" w:rsidRDefault="00E63198" w:rsidP="00E63198">
      <w:pPr>
        <w:numPr>
          <w:ilvl w:val="0"/>
          <w:numId w:val="1"/>
        </w:numPr>
        <w:jc w:val="both"/>
        <w:rPr>
          <w:b/>
          <w:bCs/>
          <w:lang w:val="en-US"/>
        </w:rPr>
      </w:pPr>
      <w:r>
        <w:rPr>
          <w:bCs/>
          <w:lang w:val="en-US"/>
        </w:rPr>
        <w:t>addSelectedTile: void method which adds the tile object to a temporary array, used for moving the tile object around the grid before placement.</w:t>
      </w:r>
    </w:p>
    <w:p w:rsidR="00E63198" w:rsidRPr="00E63198" w:rsidRDefault="00E63198" w:rsidP="00E63198">
      <w:pPr>
        <w:numPr>
          <w:ilvl w:val="0"/>
          <w:numId w:val="1"/>
        </w:numPr>
        <w:jc w:val="both"/>
        <w:rPr>
          <w:b/>
          <w:bCs/>
          <w:lang w:val="en-US"/>
        </w:rPr>
      </w:pPr>
      <w:r>
        <w:rPr>
          <w:bCs/>
          <w:lang w:val="en-US"/>
        </w:rPr>
        <w:t>placeTile: void method which adds the tile object to boardTracker</w:t>
      </w:r>
      <w:r w:rsidR="008F6A3D">
        <w:rPr>
          <w:bCs/>
          <w:lang w:val="en-US"/>
        </w:rPr>
        <w:t xml:space="preserve"> [] []</w:t>
      </w:r>
      <w:r>
        <w:rPr>
          <w:bCs/>
          <w:lang w:val="en-US"/>
        </w:rPr>
        <w:t xml:space="preserve"> and resets all coordinates for the next player’s turn. </w:t>
      </w:r>
    </w:p>
    <w:p w:rsidR="00E63198" w:rsidRPr="00E63198" w:rsidRDefault="00E63198" w:rsidP="00E63198">
      <w:pPr>
        <w:numPr>
          <w:ilvl w:val="0"/>
          <w:numId w:val="1"/>
        </w:numPr>
        <w:jc w:val="both"/>
        <w:rPr>
          <w:b/>
          <w:bCs/>
          <w:lang w:val="en-US"/>
        </w:rPr>
      </w:pPr>
      <w:r>
        <w:rPr>
          <w:bCs/>
          <w:lang w:val="en-US"/>
        </w:rPr>
        <w:t xml:space="preserve">determineScore: determines the score of all the players and returns it in an array of integers. </w:t>
      </w:r>
    </w:p>
    <w:p w:rsidR="0042571A" w:rsidRDefault="006D3962" w:rsidP="005C7299">
      <w:pPr>
        <w:jc w:val="both"/>
        <w:rPr>
          <w:b/>
          <w:lang w:val="en-US"/>
        </w:rPr>
      </w:pPr>
      <w:r>
        <w:rPr>
          <w:b/>
          <w:lang w:val="en-US"/>
        </w:rPr>
        <w:t>Tile</w:t>
      </w:r>
      <w:r w:rsidR="0042571A">
        <w:rPr>
          <w:b/>
          <w:lang w:val="en-US"/>
        </w:rPr>
        <w:t xml:space="preserve"> Class</w:t>
      </w:r>
    </w:p>
    <w:p w:rsidR="00E63198" w:rsidRDefault="00E63198" w:rsidP="005C7299">
      <w:pPr>
        <w:jc w:val="both"/>
        <w:rPr>
          <w:lang w:val="en-US"/>
        </w:rPr>
      </w:pPr>
      <w:r>
        <w:rPr>
          <w:lang w:val="en-US"/>
        </w:rPr>
        <w:t xml:space="preserve">The Tile Class is used to create a tile object, which is composed of a rectangular Boolean grid that has true values to determine the shape of the tile. </w:t>
      </w:r>
    </w:p>
    <w:p w:rsidR="00E63198" w:rsidRDefault="00E63198" w:rsidP="005C7299">
      <w:pPr>
        <w:jc w:val="both"/>
        <w:rPr>
          <w:b/>
          <w:lang w:val="en-US"/>
        </w:rPr>
      </w:pPr>
      <w:r>
        <w:rPr>
          <w:b/>
          <w:lang w:val="en-US"/>
        </w:rPr>
        <w:t>Important Methods:</w:t>
      </w:r>
    </w:p>
    <w:p w:rsidR="00E63198" w:rsidRPr="00E63198" w:rsidRDefault="00E63198" w:rsidP="00E63198">
      <w:pPr>
        <w:numPr>
          <w:ilvl w:val="0"/>
          <w:numId w:val="2"/>
        </w:numPr>
        <w:jc w:val="both"/>
        <w:rPr>
          <w:b/>
          <w:lang w:val="en-US"/>
        </w:rPr>
      </w:pPr>
      <w:r>
        <w:rPr>
          <w:lang w:val="en-US"/>
        </w:rPr>
        <w:t>rotate: rotates the tile object ninety degrees about the origin, changing the tile’s orientation</w:t>
      </w:r>
    </w:p>
    <w:p w:rsidR="00E63198" w:rsidRPr="00E63198" w:rsidRDefault="00E63198" w:rsidP="00E63198">
      <w:pPr>
        <w:numPr>
          <w:ilvl w:val="0"/>
          <w:numId w:val="2"/>
        </w:numPr>
        <w:jc w:val="both"/>
        <w:rPr>
          <w:b/>
          <w:lang w:val="en-US"/>
        </w:rPr>
      </w:pPr>
      <w:r>
        <w:rPr>
          <w:lang w:val="en-US"/>
        </w:rPr>
        <w:t>flipHorizontal: flips the tile object horizontally</w:t>
      </w:r>
    </w:p>
    <w:p w:rsidR="00E63198" w:rsidRPr="00E63198" w:rsidRDefault="00E63198" w:rsidP="00E63198">
      <w:pPr>
        <w:numPr>
          <w:ilvl w:val="0"/>
          <w:numId w:val="2"/>
        </w:numPr>
        <w:jc w:val="both"/>
        <w:rPr>
          <w:b/>
          <w:lang w:val="en-US"/>
        </w:rPr>
      </w:pPr>
      <w:r>
        <w:rPr>
          <w:lang w:val="en-US"/>
        </w:rPr>
        <w:t>flipVertical: flips the tile object vertically</w:t>
      </w:r>
    </w:p>
    <w:p w:rsidR="00E63198" w:rsidRPr="00E63198" w:rsidRDefault="00E63198" w:rsidP="00E63198">
      <w:pPr>
        <w:jc w:val="both"/>
        <w:rPr>
          <w:lang w:val="en-US"/>
        </w:rPr>
      </w:pPr>
      <w:r>
        <w:rPr>
          <w:b/>
          <w:lang w:val="en-US"/>
        </w:rPr>
        <w:lastRenderedPageBreak/>
        <w:t xml:space="preserve">Note: </w:t>
      </w:r>
      <w:r>
        <w:rPr>
          <w:lang w:val="en-US"/>
        </w:rPr>
        <w:t xml:space="preserve">Although there are not options for flipHorizontal() and flipVertical () on the Graphical User Interface, this is because the rules of Blokus state that tiles are not to be flipped. However, these methods were made to further development if desired. </w:t>
      </w:r>
    </w:p>
    <w:p w:rsidR="00E63198" w:rsidRPr="00E63198" w:rsidRDefault="00E63198" w:rsidP="005C7299">
      <w:pPr>
        <w:jc w:val="both"/>
        <w:rPr>
          <w:b/>
          <w:lang w:val="en-US"/>
        </w:rPr>
      </w:pPr>
      <w:r>
        <w:rPr>
          <w:b/>
          <w:lang w:val="en-US"/>
        </w:rPr>
        <w:t>TileCollection Class</w:t>
      </w:r>
    </w:p>
    <w:p w:rsidR="00E63198" w:rsidRPr="005C7299" w:rsidRDefault="00E63198" w:rsidP="005C7299">
      <w:pPr>
        <w:jc w:val="both"/>
        <w:rPr>
          <w:bCs/>
          <w:lang w:val="en-US"/>
        </w:rPr>
      </w:pPr>
      <w:r>
        <w:rPr>
          <w:bCs/>
          <w:lang w:val="en-US"/>
        </w:rPr>
        <w:t xml:space="preserve">The </w:t>
      </w:r>
      <w:r w:rsidR="0042571A">
        <w:rPr>
          <w:bCs/>
          <w:lang w:val="en-US"/>
        </w:rPr>
        <w:t xml:space="preserve">TileCollection Class </w:t>
      </w:r>
      <w:r w:rsidR="0042571A" w:rsidRPr="005C7299">
        <w:rPr>
          <w:bCs/>
          <w:lang w:val="en-US"/>
        </w:rPr>
        <w:t>creates 21 different</w:t>
      </w:r>
      <w:r w:rsidR="0042571A">
        <w:rPr>
          <w:bCs/>
          <w:lang w:val="en-US"/>
        </w:rPr>
        <w:t xml:space="preserve"> tile objects required to play B</w:t>
      </w:r>
      <w:r w:rsidR="0042571A" w:rsidRPr="005C7299">
        <w:rPr>
          <w:bCs/>
          <w:lang w:val="en-US"/>
        </w:rPr>
        <w:t>lokus</w:t>
      </w:r>
      <w:r>
        <w:rPr>
          <w:bCs/>
          <w:lang w:val="en-US"/>
        </w:rPr>
        <w:t xml:space="preserve"> and stores them in an array for the program to select from. </w:t>
      </w:r>
    </w:p>
    <w:p w:rsidR="0042571A" w:rsidRDefault="0042571A" w:rsidP="005C7299">
      <w:pPr>
        <w:jc w:val="both"/>
        <w:rPr>
          <w:b/>
          <w:lang w:val="en-US"/>
        </w:rPr>
      </w:pPr>
      <w:r>
        <w:rPr>
          <w:b/>
          <w:lang w:val="en-US"/>
        </w:rPr>
        <w:t>Player Class</w:t>
      </w:r>
    </w:p>
    <w:p w:rsidR="0042571A" w:rsidRDefault="00E63198" w:rsidP="005C7299">
      <w:pPr>
        <w:jc w:val="both"/>
        <w:rPr>
          <w:bCs/>
          <w:lang w:val="en-US"/>
        </w:rPr>
      </w:pPr>
      <w:r>
        <w:rPr>
          <w:bCs/>
          <w:lang w:val="en-US"/>
        </w:rPr>
        <w:t xml:space="preserve">The </w:t>
      </w:r>
      <w:r w:rsidR="0042571A">
        <w:rPr>
          <w:bCs/>
          <w:lang w:val="en-US"/>
        </w:rPr>
        <w:t xml:space="preserve">Player </w:t>
      </w:r>
      <w:r>
        <w:rPr>
          <w:bCs/>
          <w:lang w:val="en-US"/>
        </w:rPr>
        <w:t xml:space="preserve">Class </w:t>
      </w:r>
      <w:r w:rsidR="0042571A" w:rsidRPr="005C7299">
        <w:rPr>
          <w:bCs/>
          <w:lang w:val="en-US"/>
        </w:rPr>
        <w:t>contains the n</w:t>
      </w:r>
      <w:r w:rsidR="0042571A">
        <w:rPr>
          <w:bCs/>
          <w:lang w:val="en-US"/>
        </w:rPr>
        <w:t>ame of the player, and the tiles. This makes it possible for the game to differentiate between the players and making it possible to replace the tiles as the player switches.</w:t>
      </w:r>
    </w:p>
    <w:p w:rsidR="0042571A" w:rsidRDefault="0042571A" w:rsidP="005C7299">
      <w:pPr>
        <w:jc w:val="both"/>
        <w:rPr>
          <w:b/>
          <w:lang w:val="en-US"/>
        </w:rPr>
      </w:pPr>
      <w:r>
        <w:rPr>
          <w:b/>
          <w:lang w:val="en-US"/>
        </w:rPr>
        <w:t>GameScreen Class</w:t>
      </w:r>
    </w:p>
    <w:p w:rsidR="0042571A" w:rsidRPr="00DD17E7" w:rsidRDefault="0042571A" w:rsidP="005C7299">
      <w:pPr>
        <w:jc w:val="both"/>
        <w:rPr>
          <w:bCs/>
          <w:lang w:val="en-US"/>
        </w:rPr>
      </w:pPr>
      <w:r>
        <w:rPr>
          <w:bCs/>
          <w:lang w:val="en-US"/>
        </w:rPr>
        <w:t>GameScreen Class is the class with all the main GUI of the game. It includes</w:t>
      </w:r>
      <w:r w:rsidR="006D3962">
        <w:rPr>
          <w:bCs/>
          <w:lang w:val="en-US"/>
        </w:rPr>
        <w:t xml:space="preserve"> a</w:t>
      </w:r>
      <w:r>
        <w:rPr>
          <w:bCs/>
          <w:lang w:val="en-US"/>
        </w:rPr>
        <w:t xml:space="preserve"> Menu bar so that user can restart the game, check instructions, change appearance and information, and do much more. Also, the class includes a scroll bar which keeps all the tiles in them, so that user can select tiles from it. Also, it includes buttons for skipping turn, placing and rotating. It also includes a lot of thinking methods of the program. For example: It will declare winner when all players pass.</w:t>
      </w:r>
    </w:p>
    <w:p w:rsidR="0042571A" w:rsidRDefault="0042571A" w:rsidP="000B7541">
      <w:pPr>
        <w:jc w:val="both"/>
        <w:rPr>
          <w:b/>
          <w:lang w:val="en-US"/>
        </w:rPr>
      </w:pPr>
      <w:r>
        <w:rPr>
          <w:b/>
          <w:lang w:val="en-US"/>
        </w:rPr>
        <w:t>MainMenu Class</w:t>
      </w:r>
    </w:p>
    <w:p w:rsidR="0042571A" w:rsidRPr="006036C9" w:rsidRDefault="0042571A" w:rsidP="006036C9">
      <w:pPr>
        <w:jc w:val="both"/>
        <w:rPr>
          <w:bCs/>
          <w:lang w:val="en-US"/>
        </w:rPr>
      </w:pPr>
      <w:r>
        <w:rPr>
          <w:bCs/>
          <w:lang w:val="en-US"/>
        </w:rPr>
        <w:t>The MainMenu Class is used as the startup face of the game. It is used to display an amazing menu for the game, with JButtons for the user to choose between the options to start the game, check the Instructions and setup the Settings, and Quitting the game.</w:t>
      </w:r>
    </w:p>
    <w:p w:rsidR="0042571A" w:rsidRDefault="0042571A" w:rsidP="000B7541">
      <w:pPr>
        <w:jc w:val="both"/>
        <w:rPr>
          <w:b/>
          <w:lang w:val="en-US"/>
        </w:rPr>
      </w:pPr>
      <w:r>
        <w:rPr>
          <w:b/>
          <w:lang w:val="en-US"/>
        </w:rPr>
        <w:t>Settings Class</w:t>
      </w:r>
    </w:p>
    <w:p w:rsidR="0042571A" w:rsidRPr="000B7541" w:rsidRDefault="0042571A" w:rsidP="006036C9">
      <w:pPr>
        <w:bidi/>
        <w:jc w:val="right"/>
        <w:rPr>
          <w:bCs/>
          <w:lang w:val="en-US"/>
        </w:rPr>
      </w:pPr>
      <w:r>
        <w:rPr>
          <w:bCs/>
          <w:lang w:val="en-US"/>
        </w:rPr>
        <w:t>Settings Class is used so that the Users can setup their name change the theme and background color. It isn’t an import class. Its purpose is so that users have an option to change their names, and the color scheme of the program.</w:t>
      </w:r>
    </w:p>
    <w:p w:rsidR="0042571A" w:rsidRDefault="0042571A" w:rsidP="000B7541">
      <w:pPr>
        <w:jc w:val="both"/>
        <w:rPr>
          <w:b/>
          <w:lang w:val="en-US"/>
        </w:rPr>
      </w:pPr>
      <w:r>
        <w:rPr>
          <w:b/>
          <w:lang w:val="en-US"/>
        </w:rPr>
        <w:t>Instructions Class</w:t>
      </w:r>
    </w:p>
    <w:p w:rsidR="0042571A" w:rsidRDefault="0042571A" w:rsidP="00DD17E7">
      <w:pPr>
        <w:jc w:val="both"/>
        <w:rPr>
          <w:bCs/>
          <w:lang w:val="en-US"/>
        </w:rPr>
      </w:pPr>
      <w:r>
        <w:rPr>
          <w:bCs/>
          <w:lang w:val="en-US"/>
        </w:rPr>
        <w:t>Instructions Class is used to display the instructions about the program. This is not an import class, but it is used in the main menu class. The objective of this class is that the users can learn how to play the game.</w:t>
      </w:r>
    </w:p>
    <w:p w:rsidR="0042571A" w:rsidRPr="00DD17E7" w:rsidRDefault="0042571A" w:rsidP="00DD17E7">
      <w:pPr>
        <w:jc w:val="both"/>
        <w:rPr>
          <w:bCs/>
          <w:lang w:val="en-US"/>
        </w:rPr>
      </w:pPr>
      <w:r w:rsidRPr="00901AC7">
        <w:rPr>
          <w:rFonts w:ascii="Helvetica" w:hAnsi="Helvetica" w:cs="Helvetica"/>
          <w:b/>
          <w:color w:val="000000"/>
          <w:spacing w:val="-2"/>
          <w:sz w:val="20"/>
          <w:szCs w:val="20"/>
          <w:u w:val="single"/>
          <w:shd w:val="clear" w:color="auto" w:fill="FFFFFF"/>
        </w:rPr>
        <w:t>Suggestions for Improvement</w:t>
      </w:r>
      <w:r>
        <w:rPr>
          <w:rFonts w:ascii="Helvetica" w:hAnsi="Helvetica" w:cs="Helvetica"/>
          <w:b/>
          <w:color w:val="000000"/>
          <w:spacing w:val="-2"/>
          <w:sz w:val="20"/>
          <w:szCs w:val="20"/>
          <w:u w:val="single"/>
          <w:shd w:val="clear" w:color="auto" w:fill="FFFFFF"/>
        </w:rPr>
        <w:t>:</w:t>
      </w:r>
    </w:p>
    <w:p w:rsidR="0042571A" w:rsidRDefault="0042571A" w:rsidP="00901AC7">
      <w:pPr>
        <w:rPr>
          <w:bCs/>
          <w:lang w:val="en-US"/>
        </w:rPr>
      </w:pPr>
      <w:r w:rsidRPr="00901AC7">
        <w:rPr>
          <w:bCs/>
          <w:lang w:val="en-US"/>
        </w:rPr>
        <w:t xml:space="preserve">We could have created various game modes for the game so that user can play with different versions. </w:t>
      </w:r>
      <w:r>
        <w:rPr>
          <w:bCs/>
          <w:lang w:val="en-US"/>
        </w:rPr>
        <w:t>Example: Time Mode, where a user have to do a move in a certain amount of time.</w:t>
      </w:r>
      <w:r w:rsidRPr="00901AC7">
        <w:rPr>
          <w:bCs/>
          <w:lang w:val="en-US"/>
        </w:rPr>
        <w:t xml:space="preserve"> </w:t>
      </w:r>
      <w:r>
        <w:rPr>
          <w:bCs/>
          <w:lang w:val="en-US"/>
        </w:rPr>
        <w:t>We could also have created a way so that user could play with the computer.</w:t>
      </w:r>
      <w:r w:rsidRPr="00901AC7">
        <w:rPr>
          <w:bCs/>
          <w:lang w:val="en-US"/>
        </w:rPr>
        <w:t xml:space="preserve"> Taking it even further,</w:t>
      </w:r>
      <w:r>
        <w:rPr>
          <w:bCs/>
          <w:lang w:val="en-US"/>
        </w:rPr>
        <w:t xml:space="preserve"> we could have added difficulty to that computer, so that the computer’s AI gets better as the user desires.</w:t>
      </w:r>
      <w:r w:rsidRPr="00901AC7">
        <w:rPr>
          <w:bCs/>
          <w:lang w:val="en-US"/>
        </w:rPr>
        <w:t xml:space="preserve"> </w:t>
      </w:r>
      <w:r>
        <w:rPr>
          <w:bCs/>
          <w:lang w:val="en-US"/>
        </w:rPr>
        <w:t xml:space="preserve">We also could have added a better user friendly GUI which might include the use of mouse to place the tiles, or making it </w:t>
      </w:r>
      <w:r>
        <w:rPr>
          <w:bCs/>
          <w:lang w:val="en-US"/>
        </w:rPr>
        <w:lastRenderedPageBreak/>
        <w:t>possible for the user to drag and drop his selected tile to the board.</w:t>
      </w:r>
      <w:r w:rsidR="00DC6CAC">
        <w:rPr>
          <w:bCs/>
          <w:lang w:val="en-US"/>
        </w:rPr>
        <w:t xml:space="preserve"> </w:t>
      </w:r>
      <w:r w:rsidR="00DC6CAC">
        <w:rPr>
          <w:lang w:val="en-US"/>
        </w:rPr>
        <w:t xml:space="preserve">Also, the game only ends when all four players pass. A method could be created that determines if any more moves are possible and then acts accordingly. </w:t>
      </w:r>
      <w:bookmarkStart w:id="0" w:name="_GoBack"/>
      <w:bookmarkEnd w:id="0"/>
    </w:p>
    <w:p w:rsidR="0042571A" w:rsidRPr="00901AC7" w:rsidRDefault="0042571A" w:rsidP="00901AC7">
      <w:pPr>
        <w:rPr>
          <w:bCs/>
          <w:lang w:val="en-US"/>
        </w:rPr>
      </w:pPr>
    </w:p>
    <w:p w:rsidR="0042571A" w:rsidRPr="005344F8" w:rsidRDefault="0042571A" w:rsidP="005344F8">
      <w:pPr>
        <w:jc w:val="both"/>
        <w:rPr>
          <w:bCs/>
          <w:lang w:val="en-US"/>
        </w:rPr>
      </w:pPr>
    </w:p>
    <w:sectPr w:rsidR="0042571A" w:rsidRPr="005344F8" w:rsidSect="008619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EF2B74"/>
    <w:multiLevelType w:val="hybridMultilevel"/>
    <w:tmpl w:val="871CD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BF251B9"/>
    <w:multiLevelType w:val="hybridMultilevel"/>
    <w:tmpl w:val="BBE84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55D7"/>
    <w:rsid w:val="00090F56"/>
    <w:rsid w:val="000B7541"/>
    <w:rsid w:val="001D1B15"/>
    <w:rsid w:val="00267753"/>
    <w:rsid w:val="002C36F2"/>
    <w:rsid w:val="003631BF"/>
    <w:rsid w:val="0042571A"/>
    <w:rsid w:val="005344F8"/>
    <w:rsid w:val="00567851"/>
    <w:rsid w:val="00596A4D"/>
    <w:rsid w:val="005B32DC"/>
    <w:rsid w:val="005C7299"/>
    <w:rsid w:val="005E2B28"/>
    <w:rsid w:val="006036C9"/>
    <w:rsid w:val="00656691"/>
    <w:rsid w:val="006A68C3"/>
    <w:rsid w:val="006D3962"/>
    <w:rsid w:val="006F3785"/>
    <w:rsid w:val="0086192A"/>
    <w:rsid w:val="008C657C"/>
    <w:rsid w:val="008F6A3D"/>
    <w:rsid w:val="00901AC7"/>
    <w:rsid w:val="009B3B35"/>
    <w:rsid w:val="00C25205"/>
    <w:rsid w:val="00C43942"/>
    <w:rsid w:val="00C60921"/>
    <w:rsid w:val="00CB48DC"/>
    <w:rsid w:val="00CE55D7"/>
    <w:rsid w:val="00DC6CAC"/>
    <w:rsid w:val="00DD17E7"/>
    <w:rsid w:val="00E158D0"/>
    <w:rsid w:val="00E31583"/>
    <w:rsid w:val="00E63198"/>
    <w:rsid w:val="00F20C60"/>
    <w:rsid w:val="00F63D89"/>
    <w:rsid w:val="00FC5A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9" type="connector" idref="#_x0000_s1028"/>
        <o:r id="V:Rule10" type="connector" idref="#_x0000_s1030"/>
        <o:r id="V:Rule11" type="connector" idref="#_x0000_s1029"/>
        <o:r id="V:Rule12" type="connector" idref="#_x0000_s1038"/>
        <o:r id="V:Rule13" type="connector" idref="#_x0000_s1037"/>
        <o:r id="V:Rule14" type="connector" idref="#_x0000_s1031"/>
        <o:r id="V:Rule15" type="connector" idref="#_x0000_s1032"/>
        <o:r id="V:Rule1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753"/>
    <w:pPr>
      <w:spacing w:after="200" w:line="276" w:lineRule="auto"/>
    </w:pPr>
    <w:rPr>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F20C60"/>
    <w:rPr>
      <w:rFonts w:cs="Times New Roman"/>
      <w:sz w:val="16"/>
      <w:szCs w:val="16"/>
    </w:rPr>
  </w:style>
  <w:style w:type="paragraph" w:styleId="CommentText">
    <w:name w:val="annotation text"/>
    <w:basedOn w:val="Normal"/>
    <w:link w:val="CommentTextChar"/>
    <w:uiPriority w:val="99"/>
    <w:semiHidden/>
    <w:rsid w:val="00F20C60"/>
    <w:rPr>
      <w:sz w:val="20"/>
      <w:szCs w:val="20"/>
      <w:lang/>
    </w:rPr>
  </w:style>
  <w:style w:type="character" w:customStyle="1" w:styleId="CommentTextChar">
    <w:name w:val="Comment Text Char"/>
    <w:link w:val="CommentText"/>
    <w:uiPriority w:val="99"/>
    <w:semiHidden/>
    <w:rsid w:val="0087112C"/>
    <w:rPr>
      <w:sz w:val="20"/>
      <w:szCs w:val="20"/>
      <w:lang w:val="en-CA"/>
    </w:rPr>
  </w:style>
  <w:style w:type="paragraph" w:styleId="CommentSubject">
    <w:name w:val="annotation subject"/>
    <w:basedOn w:val="CommentText"/>
    <w:next w:val="CommentText"/>
    <w:link w:val="CommentSubjectChar"/>
    <w:uiPriority w:val="99"/>
    <w:semiHidden/>
    <w:rsid w:val="00F20C60"/>
    <w:rPr>
      <w:b/>
      <w:bCs/>
    </w:rPr>
  </w:style>
  <w:style w:type="character" w:customStyle="1" w:styleId="CommentSubjectChar">
    <w:name w:val="Comment Subject Char"/>
    <w:link w:val="CommentSubject"/>
    <w:uiPriority w:val="99"/>
    <w:semiHidden/>
    <w:rsid w:val="0087112C"/>
    <w:rPr>
      <w:b/>
      <w:bCs/>
      <w:sz w:val="20"/>
      <w:szCs w:val="20"/>
      <w:lang w:val="en-CA"/>
    </w:rPr>
  </w:style>
  <w:style w:type="paragraph" w:styleId="BalloonText">
    <w:name w:val="Balloon Text"/>
    <w:basedOn w:val="Normal"/>
    <w:link w:val="BalloonTextChar"/>
    <w:uiPriority w:val="99"/>
    <w:semiHidden/>
    <w:rsid w:val="00F20C60"/>
    <w:rPr>
      <w:rFonts w:ascii="Times New Roman" w:hAnsi="Times New Roman"/>
      <w:sz w:val="0"/>
      <w:szCs w:val="0"/>
      <w:lang/>
    </w:rPr>
  </w:style>
  <w:style w:type="character" w:customStyle="1" w:styleId="BalloonTextChar">
    <w:name w:val="Balloon Text Char"/>
    <w:link w:val="BalloonText"/>
    <w:uiPriority w:val="99"/>
    <w:semiHidden/>
    <w:rsid w:val="0087112C"/>
    <w:rPr>
      <w:rFonts w:ascii="Times New Roman" w:hAnsi="Times New Roman"/>
      <w:sz w:val="0"/>
      <w:szCs w:val="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Blokus Game – User’s &amp; Developer Guide</vt:lpstr>
    </vt:vector>
  </TitlesOfParts>
  <Company>Toronto District School Board</Company>
  <LinksUpToDate>false</LinksUpToDate>
  <CharactersWithSpaces>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Blokus Game – User’s &amp; Developer Guide</dc:title>
  <dc:subject/>
  <dc:creator>Virani, Isfandyar</dc:creator>
  <cp:keywords/>
  <dc:description/>
  <cp:lastModifiedBy>User</cp:lastModifiedBy>
  <cp:revision>17</cp:revision>
  <dcterms:created xsi:type="dcterms:W3CDTF">2013-11-17T23:06:00Z</dcterms:created>
  <dcterms:modified xsi:type="dcterms:W3CDTF">2013-11-19T04:49:00Z</dcterms:modified>
</cp:coreProperties>
</file>