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DE58B4">
      <w:pPr>
        <w:rPr>
          <w:b/>
          <w:bCs/>
        </w:rPr>
      </w:pPr>
      <w:r>
        <w:rPr>
          <w:b/>
          <w:bCs/>
        </w:rPr>
        <w:t>CNSL Lab Assignment 7</w:t>
      </w:r>
    </w:p>
    <w:p w:rsidR="00DE58B4" w:rsidRDefault="00DE58B4">
      <w:pPr>
        <w:rPr>
          <w:b/>
          <w:bCs/>
        </w:rPr>
      </w:pPr>
      <w:r>
        <w:rPr>
          <w:b/>
          <w:bCs/>
        </w:rPr>
        <w:t>Neeti Kurulkar</w:t>
      </w:r>
    </w:p>
    <w:p w:rsidR="00DE58B4" w:rsidRPr="00DE58B4" w:rsidRDefault="00DE58B4" w:rsidP="00DE58B4">
      <w:pPr>
        <w:rPr>
          <w:b/>
          <w:bCs/>
        </w:rPr>
      </w:pPr>
      <w:r w:rsidRPr="00DE58B4">
        <w:rPr>
          <w:b/>
          <w:bCs/>
        </w:rPr>
        <w:t>Use packet tracer tool for configuration of 3Router Network using one of the following</w:t>
      </w:r>
    </w:p>
    <w:p w:rsidR="00DE58B4" w:rsidRDefault="00DE58B4" w:rsidP="00DE58B4">
      <w:pPr>
        <w:rPr>
          <w:b/>
          <w:bCs/>
        </w:rPr>
      </w:pPr>
      <w:r w:rsidRPr="00DE58B4">
        <w:rPr>
          <w:b/>
          <w:bCs/>
        </w:rPr>
        <w:t>protocol RIP/OSPF/BGP</w:t>
      </w:r>
    </w:p>
    <w:p w:rsidR="00DE58B4" w:rsidRDefault="00DE58B4" w:rsidP="00DE58B4">
      <w:pPr>
        <w:rPr>
          <w:b/>
          <w:bCs/>
        </w:rPr>
      </w:pPr>
    </w:p>
    <w:p w:rsidR="00DE58B4" w:rsidRDefault="00DE58B4" w:rsidP="00DE58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Network topology</w:t>
      </w:r>
    </w:p>
    <w:p w:rsidR="00DE58B4" w:rsidRDefault="00DE58B4" w:rsidP="00DE58B4">
      <w:pPr>
        <w:pStyle w:val="ListParagraph"/>
        <w:rPr>
          <w:b/>
          <w:bCs/>
        </w:rPr>
      </w:pPr>
      <w:r w:rsidRPr="00DE58B4">
        <w:rPr>
          <w:b/>
          <w:bCs/>
        </w:rPr>
        <w:drawing>
          <wp:inline distT="0" distB="0" distL="0" distR="0" wp14:anchorId="6E905E00" wp14:editId="03D6CBB3">
            <wp:extent cx="5731510" cy="3237865"/>
            <wp:effectExtent l="0" t="0" r="2540" b="635"/>
            <wp:docPr id="18717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4" w:rsidRDefault="00DE58B4" w:rsidP="00DE58B4">
      <w:pPr>
        <w:pStyle w:val="ListParagraph"/>
        <w:rPr>
          <w:b/>
          <w:bCs/>
        </w:rPr>
      </w:pPr>
    </w:p>
    <w:p w:rsidR="00DE58B4" w:rsidRPr="00DE58B4" w:rsidRDefault="00DE58B4" w:rsidP="00DE58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Routing Configurations</w:t>
      </w:r>
    </w:p>
    <w:p w:rsidR="00DE58B4" w:rsidRDefault="00DE58B4" w:rsidP="00DE58B4">
      <w:pPr>
        <w:pStyle w:val="ListParagraph"/>
        <w:rPr>
          <w:b/>
          <w:bCs/>
        </w:rPr>
      </w:pPr>
      <w:r w:rsidRPr="00DE58B4">
        <w:rPr>
          <w:b/>
          <w:bCs/>
        </w:rPr>
        <w:drawing>
          <wp:inline distT="0" distB="0" distL="0" distR="0" wp14:anchorId="775F9A82" wp14:editId="1B0E4162">
            <wp:extent cx="3540787" cy="3615070"/>
            <wp:effectExtent l="0" t="0" r="2540" b="4445"/>
            <wp:docPr id="13050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6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130" cy="36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4" w:rsidRDefault="00DE58B4" w:rsidP="00DE58B4">
      <w:pPr>
        <w:pStyle w:val="ListParagraph"/>
        <w:rPr>
          <w:b/>
          <w:bCs/>
        </w:rPr>
      </w:pPr>
      <w:r w:rsidRPr="00DE58B4">
        <w:rPr>
          <w:b/>
          <w:bCs/>
        </w:rPr>
        <w:lastRenderedPageBreak/>
        <w:drawing>
          <wp:inline distT="0" distB="0" distL="0" distR="0" wp14:anchorId="2477C68D" wp14:editId="4918DC8C">
            <wp:extent cx="4171950" cy="4210050"/>
            <wp:effectExtent l="0" t="0" r="0" b="0"/>
            <wp:docPr id="186985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1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4" w:rsidRDefault="00DE58B4" w:rsidP="00DE58B4">
      <w:pPr>
        <w:pStyle w:val="ListParagraph"/>
        <w:rPr>
          <w:b/>
          <w:bCs/>
        </w:rPr>
      </w:pPr>
      <w:r w:rsidRPr="00DE58B4">
        <w:rPr>
          <w:b/>
          <w:bCs/>
        </w:rPr>
        <w:drawing>
          <wp:inline distT="0" distB="0" distL="0" distR="0" wp14:anchorId="2E6DD8E4" wp14:editId="277BA0F9">
            <wp:extent cx="4191000" cy="4286250"/>
            <wp:effectExtent l="0" t="0" r="0" b="0"/>
            <wp:docPr id="108081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16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4" w:rsidRDefault="00DE58B4" w:rsidP="00DE58B4">
      <w:pPr>
        <w:pStyle w:val="ListParagraph"/>
        <w:rPr>
          <w:b/>
          <w:bCs/>
        </w:rPr>
      </w:pPr>
    </w:p>
    <w:p w:rsidR="00DE58B4" w:rsidRDefault="00DE58B4" w:rsidP="00DE58B4">
      <w:pPr>
        <w:pStyle w:val="ListParagraph"/>
        <w:numPr>
          <w:ilvl w:val="0"/>
          <w:numId w:val="1"/>
        </w:numPr>
        <w:rPr>
          <w:b/>
          <w:bCs/>
        </w:rPr>
      </w:pPr>
      <w:r w:rsidRPr="00DE58B4">
        <w:rPr>
          <w:b/>
          <w:bCs/>
        </w:rPr>
        <w:lastRenderedPageBreak/>
        <w:t>Checking connectivity from PC0 to other Nodes</w:t>
      </w:r>
    </w:p>
    <w:p w:rsidR="00DE58B4" w:rsidRPr="00DE58B4" w:rsidRDefault="00DE58B4" w:rsidP="00DE58B4">
      <w:pPr>
        <w:pStyle w:val="ListParagraph"/>
        <w:rPr>
          <w:b/>
          <w:bCs/>
        </w:rPr>
      </w:pPr>
      <w:r w:rsidRPr="00DE58B4">
        <w:rPr>
          <w:b/>
          <w:bCs/>
        </w:rPr>
        <w:drawing>
          <wp:inline distT="0" distB="0" distL="0" distR="0" wp14:anchorId="567EFD86" wp14:editId="5CE34AA2">
            <wp:extent cx="5731510" cy="7454900"/>
            <wp:effectExtent l="0" t="0" r="2540" b="0"/>
            <wp:docPr id="13543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3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B4" w:rsidRPr="00DE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7109D"/>
    <w:multiLevelType w:val="hybridMultilevel"/>
    <w:tmpl w:val="17AEE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2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B4"/>
    <w:rsid w:val="00B056E0"/>
    <w:rsid w:val="00DE58B4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E280"/>
  <w15:chartTrackingRefBased/>
  <w15:docId w15:val="{94CAE4E8-BCD3-4926-ABC3-0EF918E8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1D14-0C1E-4A73-9078-78D5140D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2024-10-10T07:27:00Z</dcterms:created>
  <dcterms:modified xsi:type="dcterms:W3CDTF">2024-10-10T07:32:00Z</dcterms:modified>
</cp:coreProperties>
</file>