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07E89BF5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0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 xml:space="preserve">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0B7FC10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Machine learning on cloud with AWS Sagemaker, </w:t>
      </w:r>
      <w:r w:rsidR="00F90935">
        <w:rPr>
          <w:rFonts w:ascii="Times New Roman" w:hAnsi="Times New Roman" w:cs="Times New Roman"/>
          <w:sz w:val="22"/>
        </w:rPr>
        <w:t>Apache</w:t>
      </w:r>
      <w:r w:rsidR="007124CA">
        <w:rPr>
          <w:rFonts w:ascii="Times New Roman" w:hAnsi="Times New Roman" w:cs="Times New Roman"/>
          <w:sz w:val="22"/>
        </w:rPr>
        <w:t xml:space="preserve">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C87774" w:rsidRPr="005718CA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ROS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6E5FB6D" w14:textId="0E6BEB1F" w:rsidR="00BE382B" w:rsidRDefault="00DF20EC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E16C6A"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</w:p>
          <w:p w14:paraId="5C4151E3" w14:textId="09904BCC" w:rsidR="00E16C6A" w:rsidRPr="00BE382B" w:rsidRDefault="00DF20EC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E16C6A">
              <w:rPr>
                <w:rFonts w:ascii="Times New Roman" w:hAnsi="Times New Roman" w:cs="Times New Roman"/>
              </w:rPr>
              <w:t xml:space="preserve"> novel</w:t>
            </w:r>
            <w:r w:rsidR="00E16C6A"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 w:rsidR="00E16C6A">
              <w:rPr>
                <w:rFonts w:ascii="Times New Roman" w:hAnsi="Times New Roman" w:cs="Times New Roman"/>
              </w:rPr>
              <w:t>.</w:t>
            </w:r>
          </w:p>
          <w:p w14:paraId="4E5EB0B9" w14:textId="252984B1" w:rsidR="00E17FF3" w:rsidRPr="00DF20EC" w:rsidRDefault="00DF20EC" w:rsidP="00DF20EC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</w:t>
            </w:r>
            <w:r w:rsidR="00BE382B" w:rsidRPr="00BE382B">
              <w:rPr>
                <w:rFonts w:ascii="Times New Roman" w:hAnsi="Times New Roman" w:cs="Times New Roman"/>
              </w:rPr>
              <w:t xml:space="preserve"> on Data extraction and data postprocessing for deep learning architectures.</w:t>
            </w: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2173819" w14:textId="5CACE21B" w:rsidR="005939DA" w:rsidRDefault="005939DA" w:rsidP="005939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</w:t>
            </w:r>
            <w:r>
              <w:rPr>
                <w:rFonts w:ascii="Times New Roman" w:hAnsi="Times New Roman" w:cs="Times New Roman"/>
                <w:szCs w:val="20"/>
              </w:rPr>
              <w:t xml:space="preserve"> a LWPR (Locally weighted projection regression) </w:t>
            </w:r>
            <w:r>
              <w:rPr>
                <w:rFonts w:ascii="Times New Roman" w:hAnsi="Times New Roman" w:cs="Times New Roman"/>
                <w:szCs w:val="20"/>
              </w:rPr>
              <w:t xml:space="preserve">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0D2FDD25" w:rsidR="004104BC" w:rsidRPr="00BE5681" w:rsidRDefault="004104BC" w:rsidP="00B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70ADC" w:rsidRPr="005718CA" w14:paraId="76CBA886" w14:textId="77777777" w:rsidTr="00633606">
        <w:tc>
          <w:tcPr>
            <w:tcW w:w="8725" w:type="dxa"/>
          </w:tcPr>
          <w:p w14:paraId="18479BC9" w14:textId="77777777" w:rsidR="00770ADC" w:rsidRDefault="00770ADC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Vehicle Trajectory Prediction using Social GANs and LSTMs </w:t>
            </w:r>
          </w:p>
          <w:p w14:paraId="0E3036DA" w14:textId="77777777" w:rsidR="00E90E1D" w:rsidRDefault="00E90E1D" w:rsidP="00E90E1D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0CDD0F07" w14:textId="49067872" w:rsidR="00E90E1D" w:rsidRPr="00017228" w:rsidRDefault="00E90E1D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</w:tc>
        <w:tc>
          <w:tcPr>
            <w:tcW w:w="2065" w:type="dxa"/>
          </w:tcPr>
          <w:p w14:paraId="179629BB" w14:textId="0757DBD0" w:rsidR="00770ADC" w:rsidRDefault="00A468A2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E90E1D">
              <w:rPr>
                <w:rFonts w:ascii="Times New Roman" w:hAnsi="Times New Roman" w:cs="Times New Roman"/>
              </w:rPr>
              <w:t xml:space="preserve"> 2022 </w:t>
            </w:r>
            <w:r w:rsidR="00E90E1D" w:rsidRPr="005718CA">
              <w:rPr>
                <w:rFonts w:ascii="Times New Roman" w:hAnsi="Times New Roman" w:cs="Times New Roman"/>
              </w:rPr>
              <w:t>–</w:t>
            </w:r>
            <w:r w:rsidR="00E90E1D">
              <w:rPr>
                <w:rFonts w:ascii="Times New Roman" w:hAnsi="Times New Roman" w:cs="Times New Roman"/>
              </w:rPr>
              <w:t xml:space="preserve"> Present</w:t>
            </w:r>
          </w:p>
        </w:tc>
      </w:tr>
      <w:tr w:rsidR="00E90E1D" w:rsidRPr="005718CA" w14:paraId="36072AA5" w14:textId="77777777" w:rsidTr="00633606">
        <w:tc>
          <w:tcPr>
            <w:tcW w:w="10790" w:type="dxa"/>
            <w:gridSpan w:val="2"/>
          </w:tcPr>
          <w:p w14:paraId="02085A5C" w14:textId="77777777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Implementing Social GANs and LSTMs on </w:t>
            </w:r>
            <w:proofErr w:type="spellStart"/>
            <w:r>
              <w:rPr>
                <w:rFonts w:ascii="Times New Roman" w:hAnsi="Times New Roman" w:cs="Times New Roman"/>
              </w:rPr>
              <w:t>Argoverse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Motion Forecasting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566D71CC" w14:textId="1BD06CA9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multiple</w:t>
            </w:r>
            <w:r w:rsidRPr="00E90E1D">
              <w:rPr>
                <w:rFonts w:ascii="Times New Roman" w:hAnsi="Times New Roman" w:cs="Times New Roman"/>
              </w:rPr>
              <w:t xml:space="preserve"> socially plausible futures by training </w:t>
            </w:r>
            <w:proofErr w:type="spellStart"/>
            <w:r w:rsidRPr="00E90E1D">
              <w:rPr>
                <w:rFonts w:ascii="Times New Roman" w:hAnsi="Times New Roman" w:cs="Times New Roman"/>
              </w:rPr>
              <w:t>adversarially</w:t>
            </w:r>
            <w:proofErr w:type="spellEnd"/>
            <w:r w:rsidRPr="00E90E1D">
              <w:rPr>
                <w:rFonts w:ascii="Times New Roman" w:hAnsi="Times New Roman" w:cs="Times New Roman"/>
              </w:rPr>
              <w:t xml:space="preserve"> against a recurrent discriminator</w:t>
            </w:r>
            <w:r w:rsidR="005901D9">
              <w:rPr>
                <w:rFonts w:ascii="Times New Roman" w:hAnsi="Times New Roman" w:cs="Times New Roman"/>
              </w:rPr>
              <w:t>.</w:t>
            </w:r>
          </w:p>
          <w:p w14:paraId="1C139350" w14:textId="4E881A80" w:rsidR="00DF20EC" w:rsidRPr="00DF20EC" w:rsidRDefault="00DF20EC" w:rsidP="00DF20EC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0431E" w:rsidRPr="005718CA" w14:paraId="3E586BDF" w14:textId="77777777" w:rsidTr="00633606">
        <w:tc>
          <w:tcPr>
            <w:tcW w:w="8725" w:type="dxa"/>
          </w:tcPr>
          <w:p w14:paraId="5881A0C2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351CEC5A" w14:textId="77777777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Pytorch,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CARLA</w:t>
            </w:r>
          </w:p>
          <w:p w14:paraId="27309A80" w14:textId="7EAFB0C2" w:rsidR="001A61D5" w:rsidRPr="001A61D5" w:rsidRDefault="001A61D5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8"/>
                <w:szCs w:val="14"/>
              </w:rPr>
            </w:pP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633606">
        <w:tc>
          <w:tcPr>
            <w:tcW w:w="10790" w:type="dxa"/>
            <w:gridSpan w:val="2"/>
          </w:tcPr>
          <w:p w14:paraId="53F239B9" w14:textId="77777777" w:rsidR="00B307BA" w:rsidRDefault="00B307BA" w:rsidP="00B307B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perception stack using Deep learning.</w:t>
            </w:r>
          </w:p>
          <w:p w14:paraId="0E9D4042" w14:textId="34D269AE" w:rsidR="00B307BA" w:rsidRDefault="00B307BA" w:rsidP="00B307B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</w:t>
            </w:r>
            <w:r>
              <w:rPr>
                <w:rFonts w:ascii="Times New Roman" w:hAnsi="Times New Roman" w:cs="Times New Roman"/>
                <w:szCs w:val="20"/>
              </w:rPr>
              <w:t xml:space="preserve"> ADAS system</w:t>
            </w:r>
            <w:r w:rsidR="00A468A2">
              <w:rPr>
                <w:rFonts w:ascii="Times New Roman" w:hAnsi="Times New Roman" w:cs="Times New Roman"/>
                <w:szCs w:val="20"/>
              </w:rPr>
              <w:t xml:space="preserve"> from scratch</w:t>
            </w:r>
            <w:r>
              <w:rPr>
                <w:rFonts w:ascii="Times New Roman" w:hAnsi="Times New Roman" w:cs="Times New Roman"/>
                <w:szCs w:val="20"/>
              </w:rPr>
              <w:t xml:space="preserve"> in CARLA simulator.</w:t>
            </w:r>
          </w:p>
          <w:p w14:paraId="2640DC7F" w14:textId="77777777" w:rsidR="00B307BA" w:rsidRDefault="00B307BA" w:rsidP="005901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030538A9" w14:textId="5FFA73FF" w:rsidR="005901D9" w:rsidRPr="005901D9" w:rsidRDefault="005901D9" w:rsidP="005901D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0431E" w:rsidRPr="005718CA" w14:paraId="65DAAFD6" w14:textId="77777777" w:rsidTr="00633606">
        <w:tc>
          <w:tcPr>
            <w:tcW w:w="8725" w:type="dxa"/>
          </w:tcPr>
          <w:p w14:paraId="26C62FA8" w14:textId="77777777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84E1D94" w14:textId="77777777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069B9F27" w14:textId="71168736" w:rsidR="0050431E" w:rsidRPr="00017228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633606">
        <w:tc>
          <w:tcPr>
            <w:tcW w:w="10790" w:type="dxa"/>
            <w:gridSpan w:val="2"/>
          </w:tcPr>
          <w:p w14:paraId="4218E90C" w14:textId="5FFE2B0A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</w:t>
            </w:r>
            <w:r>
              <w:rPr>
                <w:rFonts w:ascii="Times New Roman" w:hAnsi="Times New Roman" w:cs="Times New Roman"/>
              </w:rPr>
              <w:t>Depth without any annotations on KITTI raw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15737EA8" w14:textId="6A5E178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architecture can be trained without any ground truth annotation.</w:t>
            </w:r>
          </w:p>
          <w:p w14:paraId="179A6041" w14:textId="77777777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achieve absolute error of 0.151.</w:t>
            </w:r>
          </w:p>
          <w:p w14:paraId="5219C567" w14:textId="5ED7CB2D" w:rsidR="0050431E" w:rsidRPr="00F846C3" w:rsidRDefault="0050431E" w:rsidP="0050431E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0431E" w:rsidRPr="005718CA" w14:paraId="6ED3FDBB" w14:textId="77777777" w:rsidTr="00633606">
        <w:tc>
          <w:tcPr>
            <w:tcW w:w="8725" w:type="dxa"/>
          </w:tcPr>
          <w:p w14:paraId="54B4F2F8" w14:textId="081A3BF0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5694006E" w14:textId="06391DED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78BC88B7" w14:textId="55B9DE5A" w:rsidR="0050431E" w:rsidRPr="00017228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633606">
        <w:tc>
          <w:tcPr>
            <w:tcW w:w="10790" w:type="dxa"/>
            <w:gridSpan w:val="2"/>
          </w:tcPr>
          <w:p w14:paraId="599D0A86" w14:textId="50B15071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75F42200" w:rsidR="0050431E" w:rsidRPr="006D4C3C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combined inference speed to 1.75x with slight accuracy drop.</w:t>
            </w:r>
          </w:p>
        </w:tc>
      </w:tr>
      <w:tr w:rsidR="0050431E" w:rsidRPr="005718CA" w14:paraId="1D7F4A2F" w14:textId="77777777" w:rsidTr="00633606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17460947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 xml:space="preserve">3D Object detection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633606">
        <w:tc>
          <w:tcPr>
            <w:tcW w:w="10790" w:type="dxa"/>
            <w:gridSpan w:val="2"/>
          </w:tcPr>
          <w:p w14:paraId="70F67BC4" w14:textId="77777777" w:rsidR="0050431E" w:rsidRPr="005718CA" w:rsidRDefault="0050431E" w:rsidP="0050431E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2451D33" w:rsidR="0050431E" w:rsidRPr="00B307BA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633606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633606">
        <w:tc>
          <w:tcPr>
            <w:tcW w:w="10790" w:type="dxa"/>
            <w:gridSpan w:val="2"/>
          </w:tcPr>
          <w:p w14:paraId="0D0D1791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50431E" w:rsidRPr="005718CA" w14:paraId="2D4BF511" w14:textId="77777777" w:rsidTr="00633606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3160E455" w14:textId="2F4CD708" w:rsidR="0050431E" w:rsidRPr="0050431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  <w:p w14:paraId="47BEB5FC" w14:textId="560556D4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3529ED6F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</w:p>
          <w:p w14:paraId="56130C19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</w:p>
          <w:p w14:paraId="7A586C9E" w14:textId="24867A6A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633606">
        <w:tc>
          <w:tcPr>
            <w:tcW w:w="10790" w:type="dxa"/>
            <w:gridSpan w:val="2"/>
          </w:tcPr>
          <w:p w14:paraId="4DF73AEF" w14:textId="6C60EA76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Implementing popular Deep Learning architecture like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, VGG,</w:t>
            </w:r>
            <w:r w:rsidR="00A468A2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="00A468A2">
              <w:rPr>
                <w:rFonts w:ascii="Times New Roman" w:hAnsi="Times New Roman" w:cs="Times New Roman"/>
                <w:szCs w:val="20"/>
              </w:rPr>
              <w:t>ResNet</w:t>
            </w:r>
            <w:proofErr w:type="spellEnd"/>
            <w:r w:rsidR="00A468A2">
              <w:rPr>
                <w:rFonts w:ascii="Times New Roman" w:hAnsi="Times New Roman" w:cs="Times New Roman"/>
                <w:szCs w:val="20"/>
              </w:rPr>
              <w:t>,</w:t>
            </w:r>
            <w:r>
              <w:rPr>
                <w:rFonts w:ascii="Times New Roman" w:hAnsi="Times New Roman" w:cs="Times New Roman"/>
                <w:szCs w:val="20"/>
              </w:rPr>
              <w:t xml:space="preserve"> YOLO family, FCN, ICNET for Computer Vision.</w:t>
            </w:r>
          </w:p>
          <w:p w14:paraId="4C93E37C" w14:textId="0ABC8091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Purpose of this projects are to develop a strong foundation of theoretical and practical aspect of Deep Learning. </w:t>
            </w:r>
          </w:p>
          <w:p w14:paraId="770A62EE" w14:textId="73914B1B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633606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633606">
        <w:tc>
          <w:tcPr>
            <w:tcW w:w="10790" w:type="dxa"/>
            <w:gridSpan w:val="2"/>
          </w:tcPr>
          <w:p w14:paraId="6743BF7B" w14:textId="77777777" w:rsidR="0050431E" w:rsidRPr="005718CA" w:rsidRDefault="0050431E" w:rsidP="0050431E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50431E" w:rsidRPr="00E17FF3" w:rsidRDefault="0050431E" w:rsidP="0050431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kFAKWRAw4tAAAA"/>
  </w:docVars>
  <w:rsids>
    <w:rsidRoot w:val="00A03F68"/>
    <w:rsid w:val="00017228"/>
    <w:rsid w:val="00025A55"/>
    <w:rsid w:val="00032546"/>
    <w:rsid w:val="0003689D"/>
    <w:rsid w:val="00066D06"/>
    <w:rsid w:val="000A5349"/>
    <w:rsid w:val="000C263E"/>
    <w:rsid w:val="000C7C6D"/>
    <w:rsid w:val="001116D7"/>
    <w:rsid w:val="00126571"/>
    <w:rsid w:val="00187294"/>
    <w:rsid w:val="001A61D5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04BC"/>
    <w:rsid w:val="004E517D"/>
    <w:rsid w:val="0050431E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5095"/>
    <w:rsid w:val="00627666"/>
    <w:rsid w:val="00627D55"/>
    <w:rsid w:val="00633606"/>
    <w:rsid w:val="006669D4"/>
    <w:rsid w:val="006731C3"/>
    <w:rsid w:val="006731E3"/>
    <w:rsid w:val="006A4B3A"/>
    <w:rsid w:val="006C01D5"/>
    <w:rsid w:val="006C7B32"/>
    <w:rsid w:val="006D4C3C"/>
    <w:rsid w:val="007124CA"/>
    <w:rsid w:val="00713737"/>
    <w:rsid w:val="00770ADC"/>
    <w:rsid w:val="007A352B"/>
    <w:rsid w:val="007A3FAE"/>
    <w:rsid w:val="007C759C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570AC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B65BE"/>
    <w:rsid w:val="00AD567E"/>
    <w:rsid w:val="00B03552"/>
    <w:rsid w:val="00B307BA"/>
    <w:rsid w:val="00B6683E"/>
    <w:rsid w:val="00B856ED"/>
    <w:rsid w:val="00BE382B"/>
    <w:rsid w:val="00BE3A1C"/>
    <w:rsid w:val="00BE5681"/>
    <w:rsid w:val="00C0759D"/>
    <w:rsid w:val="00C33380"/>
    <w:rsid w:val="00C35030"/>
    <w:rsid w:val="00C87774"/>
    <w:rsid w:val="00CA32A4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E15802"/>
    <w:rsid w:val="00E16C6A"/>
    <w:rsid w:val="00E17FF3"/>
    <w:rsid w:val="00E82EC5"/>
    <w:rsid w:val="00E90E1D"/>
    <w:rsid w:val="00EA0D88"/>
    <w:rsid w:val="00EC3549"/>
    <w:rsid w:val="00EE13FC"/>
    <w:rsid w:val="00EF3B5C"/>
    <w:rsid w:val="00F06DBC"/>
    <w:rsid w:val="00F1743B"/>
    <w:rsid w:val="00F53D63"/>
    <w:rsid w:val="00F846C3"/>
    <w:rsid w:val="00F90935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eetmehta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39</cp:revision>
  <cp:lastPrinted>2022-07-06T18:10:00Z</cp:lastPrinted>
  <dcterms:created xsi:type="dcterms:W3CDTF">2022-02-15T14:56:00Z</dcterms:created>
  <dcterms:modified xsi:type="dcterms:W3CDTF">2022-08-31T18:54:00Z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