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F63" w:rsidRDefault="003060DB">
      <w:bookmarkStart w:id="0" w:name="_GoBack"/>
      <w:r>
        <w:rPr>
          <w:rFonts w:hint="eastAsia"/>
        </w:rPr>
        <w:t xml:space="preserve">  </w:t>
      </w:r>
      <w:r>
        <w:rPr>
          <w:rFonts w:hint="eastAsia"/>
        </w:rPr>
        <w:t xml:space="preserve">0,    </w:t>
      </w:r>
      <w:r>
        <w:rPr>
          <w:rFonts w:hint="eastAsia"/>
        </w:rPr>
        <w:t>0.6082;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10,    </w:t>
      </w:r>
      <w:r>
        <w:rPr>
          <w:rFonts w:hint="eastAsia"/>
        </w:rPr>
        <w:t>1.2262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20,    </w:t>
      </w:r>
      <w:r>
        <w:rPr>
          <w:rFonts w:hint="eastAsia"/>
        </w:rPr>
        <w:t>2.3346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30,    </w:t>
      </w:r>
      <w:r>
        <w:rPr>
          <w:rFonts w:hint="eastAsia"/>
        </w:rPr>
        <w:t>4.2474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40,    </w:t>
      </w:r>
      <w:r>
        <w:rPr>
          <w:rFonts w:hint="eastAsia"/>
        </w:rPr>
        <w:t>7.3766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50,    </w:t>
      </w:r>
      <w:r>
        <w:rPr>
          <w:rFonts w:hint="eastAsia"/>
        </w:rPr>
        <w:t>12.34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60,    </w:t>
      </w:r>
      <w:r>
        <w:rPr>
          <w:rFonts w:hint="eastAsia"/>
        </w:rPr>
        <w:t>19.923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70,    </w:t>
      </w:r>
      <w:r>
        <w:rPr>
          <w:rFonts w:hint="eastAsia"/>
        </w:rPr>
        <w:t>31.164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80,    </w:t>
      </w:r>
      <w:r>
        <w:rPr>
          <w:rFonts w:hint="eastAsia"/>
        </w:rPr>
        <w:t>47.379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90,    </w:t>
      </w:r>
      <w:r>
        <w:rPr>
          <w:rFonts w:hint="eastAsia"/>
        </w:rPr>
        <w:t>70.136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100,    </w:t>
      </w:r>
      <w:r>
        <w:rPr>
          <w:rFonts w:hint="eastAsia"/>
        </w:rPr>
        <w:t>101.33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110,    </w:t>
      </w:r>
      <w:r>
        <w:rPr>
          <w:rFonts w:hint="eastAsia"/>
        </w:rPr>
        <w:t>143.31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120,    </w:t>
      </w:r>
      <w:r>
        <w:rPr>
          <w:rFonts w:hint="eastAsia"/>
        </w:rPr>
        <w:t>198.64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130,    </w:t>
      </w:r>
      <w:r>
        <w:rPr>
          <w:rFonts w:hint="eastAsia"/>
        </w:rPr>
        <w:t>270.25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140,    </w:t>
      </w:r>
      <w:r>
        <w:rPr>
          <w:rFonts w:hint="eastAsia"/>
        </w:rPr>
        <w:t>361.47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150,    </w:t>
      </w:r>
      <w:r>
        <w:rPr>
          <w:rFonts w:hint="eastAsia"/>
        </w:rPr>
        <w:t>476.24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160,    </w:t>
      </w:r>
      <w:r>
        <w:rPr>
          <w:rFonts w:hint="eastAsia"/>
        </w:rPr>
        <w:t>618.28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170,    </w:t>
      </w:r>
      <w:r>
        <w:rPr>
          <w:rFonts w:hint="eastAsia"/>
        </w:rPr>
        <w:t>792.59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180,    </w:t>
      </w:r>
      <w:r>
        <w:rPr>
          <w:rFonts w:hint="eastAsia"/>
        </w:rPr>
        <w:t>1003.5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190,    </w:t>
      </w:r>
      <w:r>
        <w:rPr>
          <w:rFonts w:hint="eastAsia"/>
        </w:rPr>
        <w:t>1255.6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200,    </w:t>
      </w:r>
      <w:r>
        <w:rPr>
          <w:rFonts w:hint="eastAsia"/>
        </w:rPr>
        <w:t>1554.77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210,    </w:t>
      </w:r>
      <w:r>
        <w:rPr>
          <w:rFonts w:hint="eastAsia"/>
        </w:rPr>
        <w:t>1917.72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220,    </w:t>
      </w:r>
      <w:r>
        <w:rPr>
          <w:rFonts w:hint="eastAsia"/>
        </w:rPr>
        <w:t>2320.88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230,    </w:t>
      </w:r>
      <w:r>
        <w:rPr>
          <w:rFonts w:hint="eastAsia"/>
        </w:rPr>
        <w:t>2798.59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240,    </w:t>
      </w:r>
      <w:r>
        <w:rPr>
          <w:rFonts w:hint="eastAsia"/>
        </w:rPr>
        <w:t>3347.91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250, </w:t>
      </w:r>
      <w:r>
        <w:rPr>
          <w:rFonts w:hint="eastAsia"/>
        </w:rPr>
        <w:t xml:space="preserve">   </w:t>
      </w:r>
      <w:r>
        <w:rPr>
          <w:rFonts w:hint="eastAsia"/>
        </w:rPr>
        <w:t>3977.67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260,    </w:t>
      </w:r>
      <w:r>
        <w:rPr>
          <w:rFonts w:hint="eastAsia"/>
        </w:rPr>
        <w:t>4693.75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270,    </w:t>
      </w:r>
      <w:r>
        <w:rPr>
          <w:rFonts w:hint="eastAsia"/>
        </w:rPr>
        <w:t>5503.99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280,    </w:t>
      </w:r>
      <w:r>
        <w:rPr>
          <w:rFonts w:hint="eastAsia"/>
        </w:rPr>
        <w:t>6417.24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290,    </w:t>
      </w:r>
      <w:r>
        <w:rPr>
          <w:rFonts w:hint="eastAsia"/>
        </w:rPr>
        <w:t>7443.29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300,    </w:t>
      </w:r>
      <w:r>
        <w:rPr>
          <w:rFonts w:hint="eastAsia"/>
        </w:rPr>
        <w:t>8592.94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310,    </w:t>
      </w:r>
      <w:r>
        <w:rPr>
          <w:rFonts w:hint="eastAsia"/>
        </w:rPr>
        <w:t>9877.6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320,    </w:t>
      </w:r>
      <w:r>
        <w:rPr>
          <w:rFonts w:hint="eastAsia"/>
        </w:rPr>
        <w:t>11300.3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330,    </w:t>
      </w:r>
      <w:r>
        <w:rPr>
          <w:rFonts w:hint="eastAsia"/>
        </w:rPr>
        <w:t>12879.6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340,    </w:t>
      </w:r>
      <w:r>
        <w:rPr>
          <w:rFonts w:hint="eastAsia"/>
        </w:rPr>
        <w:t>14615.8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350,    </w:t>
      </w:r>
      <w:r>
        <w:rPr>
          <w:rFonts w:hint="eastAsia"/>
        </w:rPr>
        <w:t>16538.5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360,    </w:t>
      </w:r>
      <w:r>
        <w:rPr>
          <w:rFonts w:hint="eastAsia"/>
        </w:rPr>
        <w:t>18667.1</w:t>
      </w:r>
    </w:p>
    <w:p w:rsidR="000B7F63" w:rsidRDefault="003060DB">
      <w:r>
        <w:rPr>
          <w:rFonts w:hint="eastAsia"/>
        </w:rPr>
        <w:t xml:space="preserve">  </w:t>
      </w:r>
      <w:r>
        <w:rPr>
          <w:rFonts w:hint="eastAsia"/>
        </w:rPr>
        <w:t xml:space="preserve">370,    </w:t>
      </w:r>
      <w:r>
        <w:rPr>
          <w:rFonts w:hint="eastAsia"/>
        </w:rPr>
        <w:t>21040.9</w:t>
      </w:r>
      <w:bookmarkEnd w:id="0"/>
    </w:p>
    <w:sectPr w:rsidR="000B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B1E69"/>
    <w:rsid w:val="000B7F63"/>
    <w:rsid w:val="003060DB"/>
    <w:rsid w:val="0ACB1E6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BA7805-EA68-4B8C-8405-AFD4D21B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船过水无痕♪</dc:creator>
  <cp:lastModifiedBy>tewi Inaba</cp:lastModifiedBy>
  <cp:revision>2</cp:revision>
  <dcterms:created xsi:type="dcterms:W3CDTF">2018-09-08T11:36:00Z</dcterms:created>
  <dcterms:modified xsi:type="dcterms:W3CDTF">2018-09-08T12:00:00Z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