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D586C" w14:textId="77777777" w:rsidR="00706B9B" w:rsidRPr="007B53EF" w:rsidRDefault="00706B9B" w:rsidP="00706B9B">
      <w:pPr>
        <w:rPr>
          <w:rFonts w:asciiTheme="majorHAnsi" w:hAnsiTheme="majorHAnsi" w:cstheme="majorHAnsi"/>
          <w:b/>
          <w:bCs/>
          <w:sz w:val="32"/>
          <w:szCs w:val="32"/>
        </w:rPr>
      </w:pPr>
      <w:r w:rsidRPr="007B53EF">
        <w:rPr>
          <w:rFonts w:asciiTheme="majorHAnsi" w:hAnsiTheme="majorHAnsi" w:cstheme="majorHAnsi"/>
          <w:b/>
          <w:bCs/>
          <w:sz w:val="32"/>
          <w:szCs w:val="32"/>
        </w:rPr>
        <w:t xml:space="preserve">                                  "Group_13 Project Report”</w:t>
      </w:r>
    </w:p>
    <w:p w14:paraId="18C5D5C4" w14:textId="77777777" w:rsidR="0050300E" w:rsidRPr="007B53EF" w:rsidRDefault="00706B9B" w:rsidP="00706B9B">
      <w:pPr>
        <w:jc w:val="center"/>
        <w:rPr>
          <w:rFonts w:asciiTheme="majorHAnsi" w:hAnsiTheme="majorHAnsi" w:cstheme="majorHAnsi"/>
          <w:b/>
          <w:bCs/>
          <w:sz w:val="32"/>
          <w:szCs w:val="32"/>
          <w:u w:val="single"/>
        </w:rPr>
      </w:pPr>
      <w:r w:rsidRPr="007B53EF">
        <w:rPr>
          <w:rFonts w:asciiTheme="majorHAnsi" w:hAnsiTheme="majorHAnsi" w:cstheme="majorHAnsi"/>
          <w:b/>
          <w:bCs/>
          <w:sz w:val="32"/>
          <w:szCs w:val="32"/>
          <w:u w:val="single"/>
        </w:rPr>
        <w:t>Group Members and Contributions:</w:t>
      </w:r>
    </w:p>
    <w:p w14:paraId="78A69252" w14:textId="77777777" w:rsidR="00706B9B" w:rsidRPr="007B53EF" w:rsidRDefault="00706B9B" w:rsidP="00706B9B">
      <w:pPr>
        <w:jc w:val="center"/>
        <w:rPr>
          <w:rFonts w:asciiTheme="majorHAnsi" w:hAnsiTheme="majorHAnsi" w:cstheme="majorHAnsi"/>
          <w:b/>
          <w:bCs/>
          <w:sz w:val="32"/>
          <w:szCs w:val="32"/>
          <w:u w:val="single"/>
        </w:rPr>
      </w:pPr>
    </w:p>
    <w:tbl>
      <w:tblPr>
        <w:tblStyle w:val="TableGrid"/>
        <w:tblW w:w="9672" w:type="dxa"/>
        <w:tblLook w:val="04A0" w:firstRow="1" w:lastRow="0" w:firstColumn="1" w:lastColumn="0" w:noHBand="0" w:noVBand="1"/>
      </w:tblPr>
      <w:tblGrid>
        <w:gridCol w:w="4836"/>
        <w:gridCol w:w="4836"/>
      </w:tblGrid>
      <w:tr w:rsidR="00706B9B" w:rsidRPr="007B53EF" w14:paraId="012670CE" w14:textId="77777777" w:rsidTr="00706B9B">
        <w:trPr>
          <w:trHeight w:val="809"/>
        </w:trPr>
        <w:tc>
          <w:tcPr>
            <w:tcW w:w="4836" w:type="dxa"/>
          </w:tcPr>
          <w:p w14:paraId="294856FD" w14:textId="77777777" w:rsidR="00706B9B" w:rsidRPr="007B53EF" w:rsidRDefault="00706B9B" w:rsidP="00706B9B">
            <w:pPr>
              <w:rPr>
                <w:rFonts w:asciiTheme="majorHAnsi" w:hAnsiTheme="majorHAnsi"/>
              </w:rPr>
            </w:pPr>
            <w:r w:rsidRPr="007B53EF">
              <w:rPr>
                <w:rFonts w:asciiTheme="majorHAnsi" w:hAnsiTheme="majorHAnsi"/>
                <w:b/>
                <w:bCs/>
                <w:sz w:val="28"/>
                <w:szCs w:val="28"/>
              </w:rPr>
              <w:t>Contributors</w:t>
            </w:r>
          </w:p>
        </w:tc>
        <w:tc>
          <w:tcPr>
            <w:tcW w:w="4836" w:type="dxa"/>
          </w:tcPr>
          <w:p w14:paraId="573E03D9" w14:textId="77777777" w:rsidR="00706B9B" w:rsidRPr="007B53EF" w:rsidRDefault="00706B9B" w:rsidP="00706B9B">
            <w:pPr>
              <w:rPr>
                <w:rFonts w:asciiTheme="majorHAnsi" w:hAnsiTheme="majorHAnsi"/>
              </w:rPr>
            </w:pPr>
            <w:r w:rsidRPr="007B53EF">
              <w:rPr>
                <w:rFonts w:asciiTheme="majorHAnsi" w:hAnsiTheme="majorHAnsi"/>
                <w:b/>
                <w:bCs/>
                <w:sz w:val="28"/>
                <w:szCs w:val="28"/>
              </w:rPr>
              <w:t>Contributions</w:t>
            </w:r>
          </w:p>
        </w:tc>
      </w:tr>
      <w:tr w:rsidR="00706B9B" w:rsidRPr="007B53EF" w14:paraId="198DB7F9" w14:textId="77777777" w:rsidTr="00706B9B">
        <w:trPr>
          <w:trHeight w:val="809"/>
        </w:trPr>
        <w:tc>
          <w:tcPr>
            <w:tcW w:w="4836" w:type="dxa"/>
          </w:tcPr>
          <w:p w14:paraId="3AC24190" w14:textId="77777777" w:rsidR="00706B9B" w:rsidRPr="007B53EF" w:rsidRDefault="00706B9B" w:rsidP="00706B9B">
            <w:pPr>
              <w:rPr>
                <w:rFonts w:asciiTheme="majorHAnsi" w:hAnsiTheme="majorHAnsi"/>
              </w:rPr>
            </w:pPr>
            <w:r w:rsidRPr="007B53EF">
              <w:rPr>
                <w:rFonts w:asciiTheme="majorHAnsi" w:hAnsiTheme="majorHAnsi"/>
              </w:rPr>
              <w:t>Harshini Balam</w:t>
            </w:r>
          </w:p>
          <w:p w14:paraId="495A0A07" w14:textId="77777777" w:rsidR="00706B9B" w:rsidRPr="007B53EF" w:rsidRDefault="00706B9B" w:rsidP="00706B9B">
            <w:pPr>
              <w:rPr>
                <w:rFonts w:asciiTheme="majorHAnsi" w:hAnsiTheme="majorHAnsi"/>
              </w:rPr>
            </w:pPr>
            <w:r w:rsidRPr="007B53EF">
              <w:rPr>
                <w:rFonts w:asciiTheme="majorHAnsi" w:hAnsiTheme="majorHAnsi"/>
              </w:rPr>
              <w:t>811319845</w:t>
            </w:r>
          </w:p>
          <w:p w14:paraId="1E3F963F" w14:textId="77777777" w:rsidR="00706B9B" w:rsidRPr="007B53EF" w:rsidRDefault="00706B9B" w:rsidP="00706B9B">
            <w:pPr>
              <w:rPr>
                <w:rFonts w:asciiTheme="majorHAnsi" w:hAnsiTheme="majorHAnsi"/>
              </w:rPr>
            </w:pPr>
          </w:p>
        </w:tc>
        <w:tc>
          <w:tcPr>
            <w:tcW w:w="4836" w:type="dxa"/>
          </w:tcPr>
          <w:p w14:paraId="0873B15A" w14:textId="77777777" w:rsidR="00F86622" w:rsidRPr="007B53EF" w:rsidRDefault="00F86622" w:rsidP="00F86622">
            <w:pPr>
              <w:rPr>
                <w:rFonts w:asciiTheme="majorHAnsi" w:hAnsiTheme="majorHAnsi"/>
              </w:rPr>
            </w:pPr>
            <w:r w:rsidRPr="007B53EF">
              <w:rPr>
                <w:rFonts w:asciiTheme="majorHAnsi" w:hAnsiTheme="majorHAnsi"/>
              </w:rPr>
              <w:t xml:space="preserve">-Coding </w:t>
            </w:r>
          </w:p>
          <w:p w14:paraId="59678197" w14:textId="77777777" w:rsidR="00F86622" w:rsidRPr="007B53EF" w:rsidRDefault="00F86622" w:rsidP="00F86622">
            <w:pPr>
              <w:rPr>
                <w:rFonts w:asciiTheme="majorHAnsi" w:hAnsiTheme="majorHAnsi"/>
              </w:rPr>
            </w:pPr>
            <w:r w:rsidRPr="007B53EF">
              <w:rPr>
                <w:rFonts w:asciiTheme="majorHAnsi" w:hAnsiTheme="majorHAnsi"/>
              </w:rPr>
              <w:t xml:space="preserve">-Project Goal Setting, Overview, Descriptive Analytics, Data Exploration, and Model Building in Documentation of Project Report </w:t>
            </w:r>
          </w:p>
          <w:p w14:paraId="72E36B06" w14:textId="77777777" w:rsidR="00706B9B" w:rsidRPr="007B53EF" w:rsidRDefault="00706B9B" w:rsidP="00706B9B">
            <w:pPr>
              <w:rPr>
                <w:rFonts w:asciiTheme="majorHAnsi" w:hAnsiTheme="majorHAnsi"/>
              </w:rPr>
            </w:pPr>
          </w:p>
        </w:tc>
      </w:tr>
      <w:tr w:rsidR="00706B9B" w:rsidRPr="007B53EF" w14:paraId="6A37B442" w14:textId="77777777" w:rsidTr="00706B9B">
        <w:trPr>
          <w:trHeight w:val="809"/>
        </w:trPr>
        <w:tc>
          <w:tcPr>
            <w:tcW w:w="4836" w:type="dxa"/>
          </w:tcPr>
          <w:p w14:paraId="6CD7896C" w14:textId="77777777" w:rsidR="00706B9B" w:rsidRPr="007B53EF" w:rsidRDefault="00706B9B" w:rsidP="00706B9B">
            <w:pPr>
              <w:rPr>
                <w:rFonts w:asciiTheme="majorHAnsi" w:hAnsiTheme="majorHAnsi"/>
              </w:rPr>
            </w:pPr>
            <w:r w:rsidRPr="007B53EF">
              <w:rPr>
                <w:rFonts w:asciiTheme="majorHAnsi" w:hAnsiTheme="majorHAnsi"/>
              </w:rPr>
              <w:t>Aavula Neetu</w:t>
            </w:r>
          </w:p>
          <w:p w14:paraId="23BFD664" w14:textId="77777777" w:rsidR="00F86622" w:rsidRPr="007B53EF" w:rsidRDefault="002F7EF4" w:rsidP="00706B9B">
            <w:pPr>
              <w:rPr>
                <w:rFonts w:asciiTheme="majorHAnsi" w:hAnsiTheme="majorHAnsi"/>
              </w:rPr>
            </w:pPr>
            <w:r>
              <w:rPr>
                <w:rFonts w:asciiTheme="majorHAnsi" w:hAnsiTheme="majorHAnsi"/>
              </w:rPr>
              <w:t>811316976</w:t>
            </w:r>
          </w:p>
        </w:tc>
        <w:tc>
          <w:tcPr>
            <w:tcW w:w="4836" w:type="dxa"/>
          </w:tcPr>
          <w:p w14:paraId="1190925F" w14:textId="77777777" w:rsidR="00706B9B" w:rsidRPr="007B53EF" w:rsidRDefault="00F86622" w:rsidP="00706B9B">
            <w:pPr>
              <w:rPr>
                <w:rFonts w:asciiTheme="majorHAnsi" w:hAnsiTheme="majorHAnsi"/>
              </w:rPr>
            </w:pPr>
            <w:r w:rsidRPr="007B53EF">
              <w:rPr>
                <w:rFonts w:asciiTheme="majorHAnsi" w:hAnsiTheme="majorHAnsi"/>
              </w:rPr>
              <w:t>Presentation &amp; Voiceover</w:t>
            </w:r>
          </w:p>
          <w:p w14:paraId="724C0A65" w14:textId="77777777" w:rsidR="00F86622" w:rsidRPr="007B53EF" w:rsidRDefault="00F86622" w:rsidP="00706B9B">
            <w:pPr>
              <w:rPr>
                <w:rFonts w:asciiTheme="majorHAnsi" w:hAnsiTheme="majorHAnsi"/>
              </w:rPr>
            </w:pPr>
            <w:r w:rsidRPr="007B53EF">
              <w:rPr>
                <w:rFonts w:asciiTheme="majorHAnsi" w:hAnsiTheme="majorHAnsi" w:cs="Arial"/>
                <w:sz w:val="20"/>
                <w:szCs w:val="20"/>
              </w:rPr>
              <w:t>Model Performance, Insights, Conclusion, and Appendix sections of the Report</w:t>
            </w:r>
          </w:p>
        </w:tc>
      </w:tr>
    </w:tbl>
    <w:p w14:paraId="760B33A5" w14:textId="77777777" w:rsidR="00706B9B" w:rsidRPr="007B53EF" w:rsidRDefault="00706B9B" w:rsidP="00706B9B">
      <w:pPr>
        <w:rPr>
          <w:rFonts w:asciiTheme="majorHAnsi" w:hAnsiTheme="majorHAnsi"/>
        </w:rPr>
      </w:pPr>
    </w:p>
    <w:p w14:paraId="26C941D2" w14:textId="77777777" w:rsidR="00F86622" w:rsidRPr="007B53EF" w:rsidRDefault="00F86622" w:rsidP="00F86622">
      <w:pPr>
        <w:pStyle w:val="TableofFigures"/>
        <w:tabs>
          <w:tab w:val="right" w:leader="dot" w:pos="9350"/>
        </w:tabs>
        <w:rPr>
          <w:rFonts w:asciiTheme="majorHAnsi" w:hAnsiTheme="majorHAnsi" w:cs="Arial"/>
          <w:b/>
          <w:bCs/>
          <w:sz w:val="24"/>
          <w:szCs w:val="24"/>
        </w:rPr>
      </w:pPr>
      <w:r w:rsidRPr="007B53EF">
        <w:rPr>
          <w:rFonts w:asciiTheme="majorHAnsi" w:hAnsiTheme="majorHAnsi" w:cs="Arial"/>
          <w:b/>
          <w:bCs/>
          <w:sz w:val="24"/>
          <w:szCs w:val="24"/>
        </w:rPr>
        <w:t>Contributors Summary:</w:t>
      </w:r>
    </w:p>
    <w:p w14:paraId="11EED8F4" w14:textId="77777777" w:rsidR="00F86622" w:rsidRPr="007B53EF" w:rsidRDefault="00F86622" w:rsidP="00F86622">
      <w:pPr>
        <w:rPr>
          <w:rFonts w:asciiTheme="majorHAnsi" w:hAnsiTheme="majorHAnsi"/>
        </w:rPr>
      </w:pPr>
    </w:p>
    <w:p w14:paraId="1305BCF2" w14:textId="77777777" w:rsidR="00F86622" w:rsidRPr="007B53EF" w:rsidRDefault="00F86622" w:rsidP="00F86622">
      <w:pPr>
        <w:pStyle w:val="TableofFigures"/>
        <w:tabs>
          <w:tab w:val="right" w:leader="dot" w:pos="9350"/>
        </w:tabs>
        <w:rPr>
          <w:rFonts w:asciiTheme="majorHAnsi" w:hAnsiTheme="majorHAnsi" w:cs="Arial"/>
          <w:b/>
          <w:bCs/>
        </w:rPr>
      </w:pPr>
      <w:r w:rsidRPr="007B53EF">
        <w:rPr>
          <w:rFonts w:asciiTheme="majorHAnsi" w:hAnsiTheme="majorHAnsi" w:cs="Arial"/>
          <w:b/>
          <w:bCs/>
        </w:rPr>
        <w:t xml:space="preserve">1. Harshini Balam: </w:t>
      </w:r>
    </w:p>
    <w:p w14:paraId="5E2E3B25" w14:textId="77777777" w:rsidR="00F86622" w:rsidRPr="007B53EF" w:rsidRDefault="00F86622" w:rsidP="00F86622">
      <w:pPr>
        <w:pStyle w:val="TableofFigures"/>
        <w:tabs>
          <w:tab w:val="right" w:leader="dot" w:pos="9350"/>
        </w:tabs>
        <w:rPr>
          <w:rFonts w:asciiTheme="majorHAnsi" w:hAnsiTheme="majorHAnsi" w:cs="Arial"/>
        </w:rPr>
      </w:pPr>
      <w:r w:rsidRPr="007B53EF">
        <w:rPr>
          <w:rFonts w:asciiTheme="majorHAnsi" w:hAnsiTheme="majorHAnsi" w:cs="Arial"/>
        </w:rPr>
        <w:t xml:space="preserve"> - Contributed to model building, creating, and refining the project's models.</w:t>
      </w:r>
    </w:p>
    <w:p w14:paraId="2E9FF33A" w14:textId="77777777" w:rsidR="00F86622" w:rsidRPr="007B53EF" w:rsidRDefault="00F86622" w:rsidP="00F86622">
      <w:pPr>
        <w:pStyle w:val="TableofFigures"/>
        <w:tabs>
          <w:tab w:val="right" w:leader="dot" w:pos="9350"/>
        </w:tabs>
        <w:rPr>
          <w:rFonts w:asciiTheme="majorHAnsi" w:hAnsiTheme="majorHAnsi" w:cs="Arial"/>
        </w:rPr>
      </w:pPr>
      <w:r w:rsidRPr="007B53EF">
        <w:rPr>
          <w:rFonts w:asciiTheme="majorHAnsi" w:hAnsiTheme="majorHAnsi" w:cs="Arial"/>
        </w:rPr>
        <w:t xml:space="preserve"> - Took charge of documenting the report, ensuring detailed documentation of the project's processes and outcomes.</w:t>
      </w:r>
    </w:p>
    <w:p w14:paraId="4942CA6B" w14:textId="77777777" w:rsidR="00F86622" w:rsidRPr="007B53EF" w:rsidRDefault="00F86622" w:rsidP="00F86622">
      <w:pPr>
        <w:rPr>
          <w:rFonts w:asciiTheme="majorHAnsi" w:hAnsiTheme="majorHAnsi"/>
        </w:rPr>
      </w:pPr>
      <w:r w:rsidRPr="007B53EF">
        <w:rPr>
          <w:rFonts w:asciiTheme="majorHAnsi" w:hAnsiTheme="majorHAnsi" w:cs="Arial"/>
        </w:rPr>
        <w:t>Engaged in Model Performance, Insights, Conclusion, and Appendix sections of the project report, providing contributions to those areas.</w:t>
      </w:r>
    </w:p>
    <w:p w14:paraId="225C3640" w14:textId="77777777" w:rsidR="00F86622" w:rsidRPr="007B53EF" w:rsidRDefault="00F86622" w:rsidP="00F86622">
      <w:pPr>
        <w:pStyle w:val="TableofFigures"/>
        <w:tabs>
          <w:tab w:val="right" w:leader="dot" w:pos="9350"/>
        </w:tabs>
        <w:rPr>
          <w:rFonts w:asciiTheme="majorHAnsi" w:hAnsiTheme="majorHAnsi" w:cs="Arial"/>
          <w:b/>
          <w:bCs/>
        </w:rPr>
      </w:pPr>
    </w:p>
    <w:p w14:paraId="469A04C0" w14:textId="77777777" w:rsidR="00F86622" w:rsidRPr="007B53EF" w:rsidRDefault="00F86622" w:rsidP="00F86622">
      <w:pPr>
        <w:pStyle w:val="TableofFigures"/>
        <w:tabs>
          <w:tab w:val="right" w:leader="dot" w:pos="9350"/>
        </w:tabs>
        <w:rPr>
          <w:rFonts w:asciiTheme="majorHAnsi" w:hAnsiTheme="majorHAnsi" w:cs="Arial"/>
          <w:b/>
          <w:bCs/>
        </w:rPr>
      </w:pPr>
      <w:r w:rsidRPr="007B53EF">
        <w:rPr>
          <w:rFonts w:asciiTheme="majorHAnsi" w:hAnsiTheme="majorHAnsi" w:cs="Arial"/>
          <w:b/>
          <w:bCs/>
        </w:rPr>
        <w:t>2. Aavula Neetu</w:t>
      </w:r>
      <w:r w:rsidR="007B53EF" w:rsidRPr="007B53EF">
        <w:rPr>
          <w:rFonts w:asciiTheme="majorHAnsi" w:hAnsiTheme="majorHAnsi" w:cs="Arial"/>
          <w:b/>
          <w:bCs/>
        </w:rPr>
        <w:t>:</w:t>
      </w:r>
    </w:p>
    <w:p w14:paraId="1DB508E0" w14:textId="77777777" w:rsidR="00F86622" w:rsidRPr="007B53EF" w:rsidRDefault="00F86622" w:rsidP="00F86622">
      <w:pPr>
        <w:pStyle w:val="TableofFigures"/>
        <w:tabs>
          <w:tab w:val="right" w:leader="dot" w:pos="9350"/>
        </w:tabs>
        <w:rPr>
          <w:rFonts w:asciiTheme="majorHAnsi" w:hAnsiTheme="majorHAnsi" w:cs="Arial"/>
        </w:rPr>
      </w:pPr>
      <w:r w:rsidRPr="007B53EF">
        <w:rPr>
          <w:rFonts w:asciiTheme="majorHAnsi" w:hAnsiTheme="majorHAnsi" w:cs="Arial"/>
          <w:b/>
          <w:bCs/>
        </w:rPr>
        <w:t xml:space="preserve">  </w:t>
      </w:r>
      <w:r w:rsidRPr="007B53EF">
        <w:rPr>
          <w:rFonts w:asciiTheme="majorHAnsi" w:hAnsiTheme="majorHAnsi" w:cs="Arial"/>
        </w:rPr>
        <w:t>- Focused on creating an engaging presentation.</w:t>
      </w:r>
    </w:p>
    <w:p w14:paraId="45224C05" w14:textId="77777777" w:rsidR="00F86622" w:rsidRPr="007B53EF" w:rsidRDefault="00F86622" w:rsidP="00F86622">
      <w:pPr>
        <w:pStyle w:val="TableofFigures"/>
        <w:tabs>
          <w:tab w:val="right" w:leader="dot" w:pos="9350"/>
        </w:tabs>
        <w:rPr>
          <w:rFonts w:asciiTheme="majorHAnsi" w:hAnsiTheme="majorHAnsi" w:cs="Arial"/>
        </w:rPr>
      </w:pPr>
      <w:r w:rsidRPr="007B53EF">
        <w:rPr>
          <w:rFonts w:asciiTheme="majorHAnsi" w:hAnsiTheme="majorHAnsi" w:cs="Arial"/>
        </w:rPr>
        <w:t xml:space="preserve">  - Provided the voice-over for the presentation, enhancing its clarity and delivery.</w:t>
      </w:r>
    </w:p>
    <w:p w14:paraId="4FCB4311" w14:textId="77777777" w:rsidR="00F86622" w:rsidRPr="007B53EF" w:rsidRDefault="00F86622" w:rsidP="00F86622">
      <w:pPr>
        <w:pStyle w:val="TableofFigures"/>
        <w:tabs>
          <w:tab w:val="right" w:leader="dot" w:pos="9350"/>
        </w:tabs>
        <w:rPr>
          <w:rFonts w:asciiTheme="majorHAnsi" w:hAnsiTheme="majorHAnsi" w:cs="Arial"/>
          <w:b/>
          <w:bCs/>
        </w:rPr>
      </w:pPr>
      <w:r w:rsidRPr="007B53EF">
        <w:rPr>
          <w:rFonts w:asciiTheme="majorHAnsi" w:hAnsiTheme="majorHAnsi" w:cs="Arial"/>
        </w:rPr>
        <w:t xml:space="preserve">  -Contributed to the model-building aspect of the project.</w:t>
      </w:r>
    </w:p>
    <w:p w14:paraId="43D8C88E" w14:textId="77777777" w:rsidR="00F86622" w:rsidRPr="007B53EF" w:rsidRDefault="00F86622" w:rsidP="00F86622">
      <w:pPr>
        <w:rPr>
          <w:rFonts w:asciiTheme="majorHAnsi" w:hAnsiTheme="majorHAnsi"/>
        </w:rPr>
      </w:pPr>
      <w:r w:rsidRPr="007B53EF">
        <w:rPr>
          <w:rFonts w:asciiTheme="majorHAnsi" w:hAnsiTheme="majorHAnsi"/>
        </w:rPr>
        <w:t xml:space="preserve"> </w:t>
      </w:r>
    </w:p>
    <w:p w14:paraId="6E92C035" w14:textId="77777777" w:rsidR="00F86622" w:rsidRPr="007B53EF" w:rsidRDefault="00F86622" w:rsidP="00F86622">
      <w:pPr>
        <w:rPr>
          <w:rFonts w:asciiTheme="majorHAnsi" w:hAnsiTheme="majorHAnsi"/>
        </w:rPr>
      </w:pPr>
    </w:p>
    <w:p w14:paraId="0EE49C2E" w14:textId="77777777" w:rsidR="00F86622" w:rsidRPr="007B53EF" w:rsidRDefault="00F86622" w:rsidP="00F86622">
      <w:pPr>
        <w:rPr>
          <w:rFonts w:asciiTheme="majorHAnsi" w:hAnsiTheme="majorHAnsi"/>
        </w:rPr>
      </w:pPr>
    </w:p>
    <w:p w14:paraId="73484BFA" w14:textId="77777777" w:rsidR="00F86622" w:rsidRPr="007B53EF" w:rsidRDefault="00F86622" w:rsidP="00706B9B">
      <w:pPr>
        <w:rPr>
          <w:rFonts w:asciiTheme="majorHAnsi" w:hAnsiTheme="majorHAnsi"/>
        </w:rPr>
      </w:pPr>
    </w:p>
    <w:p w14:paraId="3797A9A9" w14:textId="77777777" w:rsidR="00F86622" w:rsidRPr="007B53EF" w:rsidRDefault="00F86622" w:rsidP="00706B9B">
      <w:pPr>
        <w:rPr>
          <w:rFonts w:asciiTheme="majorHAnsi" w:hAnsiTheme="majorHAnsi"/>
        </w:rPr>
      </w:pPr>
    </w:p>
    <w:p w14:paraId="50548B57" w14:textId="77777777" w:rsidR="00F86622" w:rsidRPr="007B53EF" w:rsidRDefault="00F86622" w:rsidP="00706B9B">
      <w:pPr>
        <w:rPr>
          <w:rFonts w:asciiTheme="majorHAnsi" w:hAnsiTheme="majorHAnsi"/>
        </w:rPr>
      </w:pPr>
    </w:p>
    <w:p w14:paraId="5672655E" w14:textId="77777777" w:rsidR="00F86622" w:rsidRPr="007B53EF" w:rsidRDefault="00F86622" w:rsidP="00706B9B">
      <w:pPr>
        <w:rPr>
          <w:rFonts w:asciiTheme="majorHAnsi" w:hAnsiTheme="majorHAnsi"/>
        </w:rPr>
      </w:pPr>
    </w:p>
    <w:p w14:paraId="7DA79C0A" w14:textId="77777777" w:rsidR="00F86622" w:rsidRPr="007B53EF" w:rsidRDefault="00F86622" w:rsidP="00706B9B">
      <w:pPr>
        <w:rPr>
          <w:rFonts w:asciiTheme="majorHAnsi" w:hAnsiTheme="majorHAnsi"/>
        </w:rPr>
      </w:pPr>
    </w:p>
    <w:p w14:paraId="221A241F" w14:textId="77777777" w:rsidR="00F86622" w:rsidRPr="007B53EF" w:rsidRDefault="00F86622" w:rsidP="00706B9B">
      <w:pPr>
        <w:rPr>
          <w:rFonts w:asciiTheme="majorHAnsi" w:hAnsiTheme="majorHAnsi"/>
        </w:rPr>
      </w:pPr>
    </w:p>
    <w:p w14:paraId="5FE86FBC" w14:textId="77777777" w:rsidR="00F86622" w:rsidRPr="007B53EF" w:rsidRDefault="00F86622" w:rsidP="00F86622">
      <w:pPr>
        <w:pStyle w:val="TableofFigures"/>
        <w:tabs>
          <w:tab w:val="right" w:leader="dot" w:pos="9350"/>
        </w:tabs>
        <w:rPr>
          <w:rFonts w:asciiTheme="majorHAnsi" w:hAnsiTheme="majorHAnsi" w:cstheme="majorHAnsi"/>
          <w:b/>
          <w:bCs/>
          <w:sz w:val="28"/>
          <w:szCs w:val="28"/>
        </w:rPr>
      </w:pPr>
      <w:r w:rsidRPr="007B53EF">
        <w:rPr>
          <w:rFonts w:asciiTheme="majorHAnsi" w:hAnsiTheme="majorHAnsi" w:cstheme="majorHAnsi"/>
          <w:b/>
          <w:bCs/>
          <w:sz w:val="28"/>
          <w:szCs w:val="28"/>
        </w:rPr>
        <w:t>List of Figures</w:t>
      </w:r>
    </w:p>
    <w:p w14:paraId="73135B28" w14:textId="77777777" w:rsidR="00F86622" w:rsidRPr="007B53EF" w:rsidRDefault="00F86622" w:rsidP="00706B9B">
      <w:pPr>
        <w:rPr>
          <w:rFonts w:asciiTheme="majorHAnsi" w:hAnsiTheme="majorHAnsi"/>
        </w:rPr>
      </w:pPr>
    </w:p>
    <w:p w14:paraId="489D01E5" w14:textId="77777777" w:rsidR="00F86622" w:rsidRPr="007B53EF" w:rsidRDefault="00F86622" w:rsidP="00F86622">
      <w:pPr>
        <w:pStyle w:val="TableofFigures"/>
        <w:tabs>
          <w:tab w:val="right" w:leader="dot" w:pos="9350"/>
        </w:tabs>
        <w:rPr>
          <w:rFonts w:asciiTheme="majorHAnsi" w:eastAsiaTheme="minorEastAsia" w:hAnsiTheme="majorHAnsi"/>
          <w:noProof/>
        </w:rPr>
      </w:pPr>
      <w:r w:rsidRPr="007B53EF">
        <w:rPr>
          <w:rFonts w:asciiTheme="majorHAnsi" w:hAnsiTheme="majorHAnsi" w:cstheme="majorHAnsi"/>
        </w:rPr>
        <w:fldChar w:fldCharType="begin"/>
      </w:r>
      <w:r w:rsidRPr="007B53EF">
        <w:rPr>
          <w:rFonts w:asciiTheme="majorHAnsi" w:hAnsiTheme="majorHAnsi" w:cstheme="majorHAnsi"/>
        </w:rPr>
        <w:instrText xml:space="preserve"> TOC \h \z \c "Figure" </w:instrText>
      </w:r>
      <w:r w:rsidRPr="007B53EF">
        <w:rPr>
          <w:rFonts w:asciiTheme="majorHAnsi" w:hAnsiTheme="majorHAnsi" w:cstheme="majorHAnsi"/>
        </w:rPr>
        <w:fldChar w:fldCharType="separate"/>
      </w:r>
      <w:hyperlink w:anchor="_Toc153054181" w:history="1">
        <w:r w:rsidRPr="007B53EF">
          <w:rPr>
            <w:rStyle w:val="Hyperlink"/>
            <w:rFonts w:asciiTheme="majorHAnsi" w:hAnsiTheme="majorHAnsi"/>
            <w:noProof/>
          </w:rPr>
          <w:t>Figure 1:</w:t>
        </w:r>
        <w:r w:rsidR="00A96135" w:rsidRPr="007B53EF">
          <w:rPr>
            <w:rStyle w:val="Hyperlink"/>
            <w:rFonts w:asciiTheme="majorHAnsi" w:hAnsiTheme="majorHAnsi"/>
            <w:noProof/>
          </w:rPr>
          <w:t>Flight Distance</w:t>
        </w:r>
        <w:r w:rsidRPr="007B53EF">
          <w:rPr>
            <w:rFonts w:asciiTheme="majorHAnsi" w:hAnsiTheme="majorHAnsi"/>
            <w:noProof/>
            <w:webHidden/>
          </w:rPr>
          <w:tab/>
        </w:r>
        <w:r w:rsidRPr="007B53EF">
          <w:rPr>
            <w:rFonts w:asciiTheme="majorHAnsi" w:hAnsiTheme="majorHAnsi"/>
            <w:noProof/>
            <w:webHidden/>
          </w:rPr>
          <w:fldChar w:fldCharType="begin"/>
        </w:r>
        <w:r w:rsidRPr="007B53EF">
          <w:rPr>
            <w:rFonts w:asciiTheme="majorHAnsi" w:hAnsiTheme="majorHAnsi"/>
            <w:noProof/>
            <w:webHidden/>
          </w:rPr>
          <w:instrText xml:space="preserve"> PAGEREF _Toc153054181 \h </w:instrText>
        </w:r>
        <w:r w:rsidRPr="007B53EF">
          <w:rPr>
            <w:rFonts w:asciiTheme="majorHAnsi" w:hAnsiTheme="majorHAnsi"/>
            <w:noProof/>
            <w:webHidden/>
          </w:rPr>
        </w:r>
        <w:r w:rsidRPr="007B53EF">
          <w:rPr>
            <w:rFonts w:asciiTheme="majorHAnsi" w:hAnsiTheme="majorHAnsi"/>
            <w:noProof/>
            <w:webHidden/>
          </w:rPr>
          <w:fldChar w:fldCharType="separate"/>
        </w:r>
        <w:r w:rsidRPr="007B53EF">
          <w:rPr>
            <w:rFonts w:asciiTheme="majorHAnsi" w:hAnsiTheme="majorHAnsi"/>
            <w:noProof/>
            <w:webHidden/>
          </w:rPr>
          <w:t>4</w:t>
        </w:r>
        <w:r w:rsidRPr="007B53EF">
          <w:rPr>
            <w:rFonts w:asciiTheme="majorHAnsi" w:hAnsiTheme="majorHAnsi"/>
            <w:noProof/>
            <w:webHidden/>
          </w:rPr>
          <w:fldChar w:fldCharType="end"/>
        </w:r>
      </w:hyperlink>
    </w:p>
    <w:p w14:paraId="4A5E8B7A" w14:textId="77777777" w:rsidR="00F86622" w:rsidRPr="007B53EF" w:rsidRDefault="00000000" w:rsidP="00F86622">
      <w:pPr>
        <w:pStyle w:val="TableofFigures"/>
        <w:tabs>
          <w:tab w:val="right" w:leader="dot" w:pos="9350"/>
        </w:tabs>
        <w:rPr>
          <w:rFonts w:asciiTheme="majorHAnsi" w:eastAsiaTheme="minorEastAsia" w:hAnsiTheme="majorHAnsi"/>
          <w:noProof/>
        </w:rPr>
      </w:pPr>
      <w:hyperlink w:anchor="_Toc153054182" w:history="1">
        <w:r w:rsidR="00F86622" w:rsidRPr="007B53EF">
          <w:rPr>
            <w:rStyle w:val="Hyperlink"/>
            <w:rFonts w:asciiTheme="majorHAnsi" w:hAnsiTheme="majorHAnsi"/>
            <w:noProof/>
          </w:rPr>
          <w:t>Figur</w:t>
        </w:r>
        <w:r w:rsidR="00D260FA" w:rsidRPr="007B53EF">
          <w:rPr>
            <w:rStyle w:val="Hyperlink"/>
            <w:rFonts w:asciiTheme="majorHAnsi" w:hAnsiTheme="majorHAnsi"/>
            <w:noProof/>
          </w:rPr>
          <w:t>e 2: Bar Plot for Categorical Variable</w:t>
        </w:r>
        <w:r w:rsidR="00F86622" w:rsidRPr="007B53EF">
          <w:rPr>
            <w:rFonts w:asciiTheme="majorHAnsi" w:hAnsiTheme="majorHAnsi"/>
            <w:noProof/>
            <w:webHidden/>
          </w:rPr>
          <w:tab/>
        </w:r>
        <w:r w:rsidR="00F86622" w:rsidRPr="007B53EF">
          <w:rPr>
            <w:rFonts w:asciiTheme="majorHAnsi" w:hAnsiTheme="majorHAnsi"/>
            <w:noProof/>
            <w:webHidden/>
          </w:rPr>
          <w:fldChar w:fldCharType="begin"/>
        </w:r>
        <w:r w:rsidR="00F86622" w:rsidRPr="007B53EF">
          <w:rPr>
            <w:rFonts w:asciiTheme="majorHAnsi" w:hAnsiTheme="majorHAnsi"/>
            <w:noProof/>
            <w:webHidden/>
          </w:rPr>
          <w:instrText xml:space="preserve"> PAGEREF _Toc153054182 \h </w:instrText>
        </w:r>
        <w:r w:rsidR="00F86622" w:rsidRPr="007B53EF">
          <w:rPr>
            <w:rFonts w:asciiTheme="majorHAnsi" w:hAnsiTheme="majorHAnsi"/>
            <w:noProof/>
            <w:webHidden/>
          </w:rPr>
        </w:r>
        <w:r w:rsidR="00F86622" w:rsidRPr="007B53EF">
          <w:rPr>
            <w:rFonts w:asciiTheme="majorHAnsi" w:hAnsiTheme="majorHAnsi"/>
            <w:noProof/>
            <w:webHidden/>
          </w:rPr>
          <w:fldChar w:fldCharType="separate"/>
        </w:r>
        <w:r w:rsidR="00F86622" w:rsidRPr="007B53EF">
          <w:rPr>
            <w:rFonts w:asciiTheme="majorHAnsi" w:hAnsiTheme="majorHAnsi"/>
            <w:noProof/>
            <w:webHidden/>
          </w:rPr>
          <w:t>5</w:t>
        </w:r>
        <w:r w:rsidR="00F86622" w:rsidRPr="007B53EF">
          <w:rPr>
            <w:rFonts w:asciiTheme="majorHAnsi" w:hAnsiTheme="majorHAnsi"/>
            <w:noProof/>
            <w:webHidden/>
          </w:rPr>
          <w:fldChar w:fldCharType="end"/>
        </w:r>
      </w:hyperlink>
    </w:p>
    <w:p w14:paraId="2819A6A2" w14:textId="77777777" w:rsidR="00F86622" w:rsidRPr="007B53EF" w:rsidRDefault="00000000" w:rsidP="00F86622">
      <w:pPr>
        <w:pStyle w:val="TableofFigures"/>
        <w:tabs>
          <w:tab w:val="right" w:leader="dot" w:pos="9350"/>
        </w:tabs>
        <w:rPr>
          <w:rFonts w:asciiTheme="majorHAnsi" w:eastAsiaTheme="minorEastAsia" w:hAnsiTheme="majorHAnsi"/>
          <w:noProof/>
        </w:rPr>
      </w:pPr>
      <w:hyperlink w:anchor="_Toc153054183" w:history="1">
        <w:r w:rsidR="00D260FA" w:rsidRPr="007B53EF">
          <w:rPr>
            <w:rStyle w:val="Hyperlink"/>
            <w:rFonts w:asciiTheme="majorHAnsi" w:hAnsiTheme="majorHAnsi"/>
            <w:noProof/>
          </w:rPr>
          <w:t>Figure 3: Seat Comfort By Satisfaction</w:t>
        </w:r>
        <w:r w:rsidR="00F86622" w:rsidRPr="007B53EF">
          <w:rPr>
            <w:rFonts w:asciiTheme="majorHAnsi" w:hAnsiTheme="majorHAnsi"/>
            <w:noProof/>
            <w:webHidden/>
          </w:rPr>
          <w:tab/>
        </w:r>
        <w:r w:rsidR="00F86622" w:rsidRPr="007B53EF">
          <w:rPr>
            <w:rFonts w:asciiTheme="majorHAnsi" w:hAnsiTheme="majorHAnsi"/>
            <w:noProof/>
            <w:webHidden/>
          </w:rPr>
          <w:fldChar w:fldCharType="begin"/>
        </w:r>
        <w:r w:rsidR="00F86622" w:rsidRPr="007B53EF">
          <w:rPr>
            <w:rFonts w:asciiTheme="majorHAnsi" w:hAnsiTheme="majorHAnsi"/>
            <w:noProof/>
            <w:webHidden/>
          </w:rPr>
          <w:instrText xml:space="preserve"> PAGEREF _Toc153054183 \h </w:instrText>
        </w:r>
        <w:r w:rsidR="00F86622" w:rsidRPr="007B53EF">
          <w:rPr>
            <w:rFonts w:asciiTheme="majorHAnsi" w:hAnsiTheme="majorHAnsi"/>
            <w:noProof/>
            <w:webHidden/>
          </w:rPr>
        </w:r>
        <w:r w:rsidR="00F86622" w:rsidRPr="007B53EF">
          <w:rPr>
            <w:rFonts w:asciiTheme="majorHAnsi" w:hAnsiTheme="majorHAnsi"/>
            <w:noProof/>
            <w:webHidden/>
          </w:rPr>
          <w:fldChar w:fldCharType="separate"/>
        </w:r>
        <w:r w:rsidR="00F86622" w:rsidRPr="007B53EF">
          <w:rPr>
            <w:rFonts w:asciiTheme="majorHAnsi" w:hAnsiTheme="majorHAnsi"/>
            <w:noProof/>
            <w:webHidden/>
          </w:rPr>
          <w:t>5</w:t>
        </w:r>
        <w:r w:rsidR="00F86622" w:rsidRPr="007B53EF">
          <w:rPr>
            <w:rFonts w:asciiTheme="majorHAnsi" w:hAnsiTheme="majorHAnsi"/>
            <w:noProof/>
            <w:webHidden/>
          </w:rPr>
          <w:fldChar w:fldCharType="end"/>
        </w:r>
      </w:hyperlink>
    </w:p>
    <w:p w14:paraId="7B1A4A1F" w14:textId="77777777" w:rsidR="00F86622" w:rsidRPr="007B53EF" w:rsidRDefault="00000000" w:rsidP="00F86622">
      <w:pPr>
        <w:pStyle w:val="TableofFigures"/>
        <w:tabs>
          <w:tab w:val="right" w:leader="dot" w:pos="9350"/>
        </w:tabs>
        <w:rPr>
          <w:rFonts w:asciiTheme="majorHAnsi" w:eastAsiaTheme="minorEastAsia" w:hAnsiTheme="majorHAnsi"/>
          <w:noProof/>
        </w:rPr>
      </w:pPr>
      <w:hyperlink w:anchor="_Toc153054184" w:history="1">
        <w:r w:rsidR="00D260FA" w:rsidRPr="007B53EF">
          <w:rPr>
            <w:rStyle w:val="Hyperlink"/>
            <w:rFonts w:asciiTheme="majorHAnsi" w:hAnsiTheme="majorHAnsi"/>
            <w:noProof/>
          </w:rPr>
          <w:t>Figure 4: Distribution of Satisfaction</w:t>
        </w:r>
        <w:r w:rsidR="00F86622" w:rsidRPr="007B53EF">
          <w:rPr>
            <w:rFonts w:asciiTheme="majorHAnsi" w:hAnsiTheme="majorHAnsi"/>
            <w:noProof/>
            <w:webHidden/>
          </w:rPr>
          <w:tab/>
        </w:r>
        <w:r w:rsidR="00F86622" w:rsidRPr="007B53EF">
          <w:rPr>
            <w:rFonts w:asciiTheme="majorHAnsi" w:hAnsiTheme="majorHAnsi"/>
            <w:noProof/>
            <w:webHidden/>
          </w:rPr>
          <w:fldChar w:fldCharType="begin"/>
        </w:r>
        <w:r w:rsidR="00F86622" w:rsidRPr="007B53EF">
          <w:rPr>
            <w:rFonts w:asciiTheme="majorHAnsi" w:hAnsiTheme="majorHAnsi"/>
            <w:noProof/>
            <w:webHidden/>
          </w:rPr>
          <w:instrText xml:space="preserve"> PAGEREF _Toc153054184 \h </w:instrText>
        </w:r>
        <w:r w:rsidR="00F86622" w:rsidRPr="007B53EF">
          <w:rPr>
            <w:rFonts w:asciiTheme="majorHAnsi" w:hAnsiTheme="majorHAnsi"/>
            <w:noProof/>
            <w:webHidden/>
          </w:rPr>
        </w:r>
        <w:r w:rsidR="00F86622" w:rsidRPr="007B53EF">
          <w:rPr>
            <w:rFonts w:asciiTheme="majorHAnsi" w:hAnsiTheme="majorHAnsi"/>
            <w:noProof/>
            <w:webHidden/>
          </w:rPr>
          <w:fldChar w:fldCharType="separate"/>
        </w:r>
        <w:r w:rsidR="00F86622" w:rsidRPr="007B53EF">
          <w:rPr>
            <w:rFonts w:asciiTheme="majorHAnsi" w:hAnsiTheme="majorHAnsi"/>
            <w:noProof/>
            <w:webHidden/>
          </w:rPr>
          <w:t>6</w:t>
        </w:r>
        <w:r w:rsidR="00F86622" w:rsidRPr="007B53EF">
          <w:rPr>
            <w:rFonts w:asciiTheme="majorHAnsi" w:hAnsiTheme="majorHAnsi"/>
            <w:noProof/>
            <w:webHidden/>
          </w:rPr>
          <w:fldChar w:fldCharType="end"/>
        </w:r>
      </w:hyperlink>
    </w:p>
    <w:p w14:paraId="3A9A8D16" w14:textId="77777777" w:rsidR="00F86622" w:rsidRPr="007B53EF" w:rsidRDefault="00000000" w:rsidP="00F86622">
      <w:pPr>
        <w:pStyle w:val="TableofFigures"/>
        <w:tabs>
          <w:tab w:val="right" w:leader="dot" w:pos="9350"/>
        </w:tabs>
        <w:rPr>
          <w:rFonts w:asciiTheme="majorHAnsi" w:eastAsiaTheme="minorEastAsia" w:hAnsiTheme="majorHAnsi"/>
          <w:noProof/>
        </w:rPr>
      </w:pPr>
      <w:hyperlink w:anchor="_Toc153054185" w:history="1">
        <w:r w:rsidR="00D260FA" w:rsidRPr="007B53EF">
          <w:rPr>
            <w:rStyle w:val="Hyperlink"/>
            <w:rFonts w:asciiTheme="majorHAnsi" w:hAnsiTheme="majorHAnsi"/>
            <w:noProof/>
          </w:rPr>
          <w:t xml:space="preserve">Figure 5: </w:t>
        </w:r>
        <w:r w:rsidR="00D260FA" w:rsidRPr="007B53EF">
          <w:rPr>
            <w:rFonts w:asciiTheme="majorHAnsi" w:hAnsiTheme="majorHAnsi"/>
          </w:rPr>
          <w:t>Methodologies and Modeling strategy(Feature Selection)</w:t>
        </w:r>
        <w:r w:rsidR="00F86622" w:rsidRPr="007B53EF">
          <w:rPr>
            <w:rFonts w:asciiTheme="majorHAnsi" w:hAnsiTheme="majorHAnsi"/>
            <w:noProof/>
            <w:webHidden/>
          </w:rPr>
          <w:tab/>
        </w:r>
        <w:r w:rsidR="00F86622" w:rsidRPr="007B53EF">
          <w:rPr>
            <w:rFonts w:asciiTheme="majorHAnsi" w:hAnsiTheme="majorHAnsi"/>
            <w:noProof/>
            <w:webHidden/>
          </w:rPr>
          <w:fldChar w:fldCharType="begin"/>
        </w:r>
        <w:r w:rsidR="00F86622" w:rsidRPr="007B53EF">
          <w:rPr>
            <w:rFonts w:asciiTheme="majorHAnsi" w:hAnsiTheme="majorHAnsi"/>
            <w:noProof/>
            <w:webHidden/>
          </w:rPr>
          <w:instrText xml:space="preserve"> PAGEREF _Toc153054185 \h </w:instrText>
        </w:r>
        <w:r w:rsidR="00F86622" w:rsidRPr="007B53EF">
          <w:rPr>
            <w:rFonts w:asciiTheme="majorHAnsi" w:hAnsiTheme="majorHAnsi"/>
            <w:noProof/>
            <w:webHidden/>
          </w:rPr>
        </w:r>
        <w:r w:rsidR="00F86622" w:rsidRPr="007B53EF">
          <w:rPr>
            <w:rFonts w:asciiTheme="majorHAnsi" w:hAnsiTheme="majorHAnsi"/>
            <w:noProof/>
            <w:webHidden/>
          </w:rPr>
          <w:fldChar w:fldCharType="separate"/>
        </w:r>
        <w:r w:rsidR="00F86622" w:rsidRPr="007B53EF">
          <w:rPr>
            <w:rFonts w:asciiTheme="majorHAnsi" w:hAnsiTheme="majorHAnsi"/>
            <w:noProof/>
            <w:webHidden/>
          </w:rPr>
          <w:t>7</w:t>
        </w:r>
        <w:r w:rsidR="00F86622" w:rsidRPr="007B53EF">
          <w:rPr>
            <w:rFonts w:asciiTheme="majorHAnsi" w:hAnsiTheme="majorHAnsi"/>
            <w:noProof/>
            <w:webHidden/>
          </w:rPr>
          <w:fldChar w:fldCharType="end"/>
        </w:r>
      </w:hyperlink>
    </w:p>
    <w:p w14:paraId="5623485A" w14:textId="77777777" w:rsidR="00F86622" w:rsidRPr="007B53EF" w:rsidRDefault="00000000" w:rsidP="00F86622">
      <w:pPr>
        <w:pStyle w:val="TableofFigures"/>
        <w:tabs>
          <w:tab w:val="right" w:leader="dot" w:pos="9350"/>
        </w:tabs>
        <w:rPr>
          <w:rFonts w:asciiTheme="majorHAnsi" w:eastAsiaTheme="minorEastAsia" w:hAnsiTheme="majorHAnsi"/>
          <w:noProof/>
        </w:rPr>
      </w:pPr>
      <w:hyperlink w:anchor="_Toc153054186" w:history="1">
        <w:r w:rsidR="00D260FA" w:rsidRPr="007B53EF">
          <w:rPr>
            <w:rStyle w:val="Hyperlink"/>
            <w:rFonts w:asciiTheme="majorHAnsi" w:hAnsiTheme="majorHAnsi"/>
            <w:noProof/>
          </w:rPr>
          <w:t>Figure 6: PCA Biplot 2</w:t>
        </w:r>
        <w:r w:rsidR="00F86622" w:rsidRPr="007B53EF">
          <w:rPr>
            <w:rFonts w:asciiTheme="majorHAnsi" w:hAnsiTheme="majorHAnsi"/>
            <w:noProof/>
            <w:webHidden/>
          </w:rPr>
          <w:tab/>
        </w:r>
        <w:r w:rsidR="00F86622" w:rsidRPr="007B53EF">
          <w:rPr>
            <w:rFonts w:asciiTheme="majorHAnsi" w:hAnsiTheme="majorHAnsi"/>
            <w:noProof/>
            <w:webHidden/>
          </w:rPr>
          <w:fldChar w:fldCharType="begin"/>
        </w:r>
        <w:r w:rsidR="00F86622" w:rsidRPr="007B53EF">
          <w:rPr>
            <w:rFonts w:asciiTheme="majorHAnsi" w:hAnsiTheme="majorHAnsi"/>
            <w:noProof/>
            <w:webHidden/>
          </w:rPr>
          <w:instrText xml:space="preserve"> PAGEREF _Toc153054186 \h </w:instrText>
        </w:r>
        <w:r w:rsidR="00F86622" w:rsidRPr="007B53EF">
          <w:rPr>
            <w:rFonts w:asciiTheme="majorHAnsi" w:hAnsiTheme="majorHAnsi"/>
            <w:noProof/>
            <w:webHidden/>
          </w:rPr>
        </w:r>
        <w:r w:rsidR="00F86622" w:rsidRPr="007B53EF">
          <w:rPr>
            <w:rFonts w:asciiTheme="majorHAnsi" w:hAnsiTheme="majorHAnsi"/>
            <w:noProof/>
            <w:webHidden/>
          </w:rPr>
          <w:fldChar w:fldCharType="separate"/>
        </w:r>
        <w:r w:rsidR="00F86622" w:rsidRPr="007B53EF">
          <w:rPr>
            <w:rFonts w:asciiTheme="majorHAnsi" w:hAnsiTheme="majorHAnsi"/>
            <w:noProof/>
            <w:webHidden/>
          </w:rPr>
          <w:t>7</w:t>
        </w:r>
        <w:r w:rsidR="00F86622" w:rsidRPr="007B53EF">
          <w:rPr>
            <w:rFonts w:asciiTheme="majorHAnsi" w:hAnsiTheme="majorHAnsi"/>
            <w:noProof/>
            <w:webHidden/>
          </w:rPr>
          <w:fldChar w:fldCharType="end"/>
        </w:r>
      </w:hyperlink>
    </w:p>
    <w:p w14:paraId="229B89DA" w14:textId="77777777" w:rsidR="00F86622" w:rsidRPr="007B53EF" w:rsidRDefault="00000000" w:rsidP="00F86622">
      <w:pPr>
        <w:pStyle w:val="TableofFigures"/>
        <w:tabs>
          <w:tab w:val="right" w:leader="dot" w:pos="9350"/>
        </w:tabs>
        <w:rPr>
          <w:rFonts w:asciiTheme="majorHAnsi" w:eastAsiaTheme="minorEastAsia" w:hAnsiTheme="majorHAnsi"/>
          <w:noProof/>
        </w:rPr>
      </w:pPr>
      <w:hyperlink w:anchor="_Toc153054187" w:history="1">
        <w:r w:rsidR="00F86622" w:rsidRPr="007B53EF">
          <w:rPr>
            <w:rStyle w:val="Hyperlink"/>
            <w:rFonts w:asciiTheme="majorHAnsi" w:hAnsiTheme="majorHAnsi"/>
            <w:noProof/>
          </w:rPr>
          <w:t>Figure 7:</w:t>
        </w:r>
        <w:r w:rsidR="00D260FA" w:rsidRPr="007B53EF">
          <w:rPr>
            <w:rStyle w:val="Hyperlink"/>
            <w:rFonts w:asciiTheme="majorHAnsi" w:hAnsiTheme="majorHAnsi"/>
            <w:noProof/>
          </w:rPr>
          <w:t>Pair matrix</w:t>
        </w:r>
        <w:r w:rsidR="00F86622" w:rsidRPr="007B53EF">
          <w:rPr>
            <w:rFonts w:asciiTheme="majorHAnsi" w:hAnsiTheme="majorHAnsi"/>
            <w:noProof/>
            <w:webHidden/>
          </w:rPr>
          <w:tab/>
        </w:r>
        <w:r w:rsidR="00F86622" w:rsidRPr="007B53EF">
          <w:rPr>
            <w:rFonts w:asciiTheme="majorHAnsi" w:hAnsiTheme="majorHAnsi"/>
            <w:noProof/>
            <w:webHidden/>
          </w:rPr>
          <w:fldChar w:fldCharType="begin"/>
        </w:r>
        <w:r w:rsidR="00F86622" w:rsidRPr="007B53EF">
          <w:rPr>
            <w:rFonts w:asciiTheme="majorHAnsi" w:hAnsiTheme="majorHAnsi"/>
            <w:noProof/>
            <w:webHidden/>
          </w:rPr>
          <w:instrText xml:space="preserve"> PAGEREF _Toc153054187 \h </w:instrText>
        </w:r>
        <w:r w:rsidR="00F86622" w:rsidRPr="007B53EF">
          <w:rPr>
            <w:rFonts w:asciiTheme="majorHAnsi" w:hAnsiTheme="majorHAnsi"/>
            <w:noProof/>
            <w:webHidden/>
          </w:rPr>
        </w:r>
        <w:r w:rsidR="00F86622" w:rsidRPr="007B53EF">
          <w:rPr>
            <w:rFonts w:asciiTheme="majorHAnsi" w:hAnsiTheme="majorHAnsi"/>
            <w:noProof/>
            <w:webHidden/>
          </w:rPr>
          <w:fldChar w:fldCharType="separate"/>
        </w:r>
        <w:r w:rsidR="00F86622" w:rsidRPr="007B53EF">
          <w:rPr>
            <w:rFonts w:asciiTheme="majorHAnsi" w:hAnsiTheme="majorHAnsi"/>
            <w:noProof/>
            <w:webHidden/>
          </w:rPr>
          <w:t>8</w:t>
        </w:r>
        <w:r w:rsidR="00F86622" w:rsidRPr="007B53EF">
          <w:rPr>
            <w:rFonts w:asciiTheme="majorHAnsi" w:hAnsiTheme="majorHAnsi"/>
            <w:noProof/>
            <w:webHidden/>
          </w:rPr>
          <w:fldChar w:fldCharType="end"/>
        </w:r>
      </w:hyperlink>
    </w:p>
    <w:p w14:paraId="44042BEA" w14:textId="77777777" w:rsidR="00F86622" w:rsidRPr="007B53EF" w:rsidRDefault="00000000" w:rsidP="00F86622">
      <w:pPr>
        <w:pStyle w:val="TableofFigures"/>
        <w:tabs>
          <w:tab w:val="right" w:leader="dot" w:pos="9350"/>
        </w:tabs>
        <w:rPr>
          <w:rFonts w:asciiTheme="majorHAnsi" w:eastAsiaTheme="minorEastAsia" w:hAnsiTheme="majorHAnsi"/>
          <w:noProof/>
        </w:rPr>
      </w:pPr>
      <w:hyperlink r:id="rId6" w:anchor="_Toc153054188" w:history="1">
        <w:r w:rsidR="004D44BD">
          <w:rPr>
            <w:rStyle w:val="Hyperlink"/>
            <w:rFonts w:asciiTheme="majorHAnsi" w:hAnsiTheme="majorHAnsi"/>
            <w:noProof/>
          </w:rPr>
          <w:t>Figure 8: Model Strategies</w:t>
        </w:r>
        <w:r w:rsidR="00F86622" w:rsidRPr="007B53EF">
          <w:rPr>
            <w:rFonts w:asciiTheme="majorHAnsi" w:hAnsiTheme="majorHAnsi"/>
            <w:noProof/>
            <w:webHidden/>
          </w:rPr>
          <w:tab/>
        </w:r>
        <w:r w:rsidR="00F86622" w:rsidRPr="007B53EF">
          <w:rPr>
            <w:rFonts w:asciiTheme="majorHAnsi" w:hAnsiTheme="majorHAnsi"/>
            <w:noProof/>
            <w:webHidden/>
          </w:rPr>
          <w:fldChar w:fldCharType="begin"/>
        </w:r>
        <w:r w:rsidR="00F86622" w:rsidRPr="007B53EF">
          <w:rPr>
            <w:rFonts w:asciiTheme="majorHAnsi" w:hAnsiTheme="majorHAnsi"/>
            <w:noProof/>
            <w:webHidden/>
          </w:rPr>
          <w:instrText xml:space="preserve"> PAGEREF _Toc153054188 \h </w:instrText>
        </w:r>
        <w:r w:rsidR="00F86622" w:rsidRPr="007B53EF">
          <w:rPr>
            <w:rFonts w:asciiTheme="majorHAnsi" w:hAnsiTheme="majorHAnsi"/>
            <w:noProof/>
            <w:webHidden/>
          </w:rPr>
        </w:r>
        <w:r w:rsidR="00F86622" w:rsidRPr="007B53EF">
          <w:rPr>
            <w:rFonts w:asciiTheme="majorHAnsi" w:hAnsiTheme="majorHAnsi"/>
            <w:noProof/>
            <w:webHidden/>
          </w:rPr>
          <w:fldChar w:fldCharType="separate"/>
        </w:r>
        <w:r w:rsidR="00F86622" w:rsidRPr="007B53EF">
          <w:rPr>
            <w:rFonts w:asciiTheme="majorHAnsi" w:hAnsiTheme="majorHAnsi"/>
            <w:noProof/>
            <w:webHidden/>
          </w:rPr>
          <w:t>9</w:t>
        </w:r>
        <w:r w:rsidR="00F86622" w:rsidRPr="007B53EF">
          <w:rPr>
            <w:rFonts w:asciiTheme="majorHAnsi" w:hAnsiTheme="majorHAnsi"/>
            <w:noProof/>
            <w:webHidden/>
          </w:rPr>
          <w:fldChar w:fldCharType="end"/>
        </w:r>
      </w:hyperlink>
    </w:p>
    <w:p w14:paraId="6F1580EE" w14:textId="77777777" w:rsidR="00F86622" w:rsidRPr="007B53EF" w:rsidRDefault="00000000" w:rsidP="00F86622">
      <w:pPr>
        <w:pStyle w:val="TableofFigures"/>
        <w:tabs>
          <w:tab w:val="right" w:leader="dot" w:pos="9350"/>
        </w:tabs>
        <w:rPr>
          <w:rFonts w:asciiTheme="majorHAnsi" w:eastAsiaTheme="minorEastAsia" w:hAnsiTheme="majorHAnsi"/>
          <w:noProof/>
        </w:rPr>
      </w:pPr>
      <w:hyperlink r:id="rId7" w:anchor="_Toc153054189" w:history="1">
        <w:r w:rsidR="00F86622" w:rsidRPr="007B53EF">
          <w:rPr>
            <w:rStyle w:val="Hyperlink"/>
            <w:rFonts w:asciiTheme="majorHAnsi" w:hAnsiTheme="majorHAnsi"/>
            <w:noProof/>
          </w:rPr>
          <w:t>Figure 9</w:t>
        </w:r>
        <w:r w:rsidR="004D44BD">
          <w:rPr>
            <w:rStyle w:val="Hyperlink"/>
            <w:rFonts w:asciiTheme="majorHAnsi" w:hAnsiTheme="majorHAnsi"/>
            <w:noProof/>
          </w:rPr>
          <w:t>: KNN Model(Determing the Value of K)</w:t>
        </w:r>
        <w:r w:rsidR="00F86622" w:rsidRPr="007B53EF">
          <w:rPr>
            <w:rFonts w:asciiTheme="majorHAnsi" w:hAnsiTheme="majorHAnsi"/>
            <w:noProof/>
            <w:webHidden/>
          </w:rPr>
          <w:tab/>
        </w:r>
        <w:r w:rsidR="00F86622" w:rsidRPr="007B53EF">
          <w:rPr>
            <w:rFonts w:asciiTheme="majorHAnsi" w:hAnsiTheme="majorHAnsi"/>
            <w:noProof/>
            <w:webHidden/>
          </w:rPr>
          <w:fldChar w:fldCharType="begin"/>
        </w:r>
        <w:r w:rsidR="00F86622" w:rsidRPr="007B53EF">
          <w:rPr>
            <w:rFonts w:asciiTheme="majorHAnsi" w:hAnsiTheme="majorHAnsi"/>
            <w:noProof/>
            <w:webHidden/>
          </w:rPr>
          <w:instrText xml:space="preserve"> PAGEREF _Toc153054189 \h </w:instrText>
        </w:r>
        <w:r w:rsidR="00F86622" w:rsidRPr="007B53EF">
          <w:rPr>
            <w:rFonts w:asciiTheme="majorHAnsi" w:hAnsiTheme="majorHAnsi"/>
            <w:noProof/>
            <w:webHidden/>
          </w:rPr>
        </w:r>
        <w:r w:rsidR="00F86622" w:rsidRPr="007B53EF">
          <w:rPr>
            <w:rFonts w:asciiTheme="majorHAnsi" w:hAnsiTheme="majorHAnsi"/>
            <w:noProof/>
            <w:webHidden/>
          </w:rPr>
          <w:fldChar w:fldCharType="separate"/>
        </w:r>
        <w:r w:rsidR="00F86622" w:rsidRPr="007B53EF">
          <w:rPr>
            <w:rFonts w:asciiTheme="majorHAnsi" w:hAnsiTheme="majorHAnsi"/>
            <w:noProof/>
            <w:webHidden/>
          </w:rPr>
          <w:t>9</w:t>
        </w:r>
        <w:r w:rsidR="00F86622" w:rsidRPr="007B53EF">
          <w:rPr>
            <w:rFonts w:asciiTheme="majorHAnsi" w:hAnsiTheme="majorHAnsi"/>
            <w:noProof/>
            <w:webHidden/>
          </w:rPr>
          <w:fldChar w:fldCharType="end"/>
        </w:r>
      </w:hyperlink>
    </w:p>
    <w:p w14:paraId="27000AE5" w14:textId="77777777" w:rsidR="00F86622" w:rsidRPr="007B53EF" w:rsidRDefault="00000000" w:rsidP="00F86622">
      <w:pPr>
        <w:pStyle w:val="TableofFigures"/>
        <w:tabs>
          <w:tab w:val="right" w:leader="dot" w:pos="9350"/>
        </w:tabs>
        <w:rPr>
          <w:rFonts w:asciiTheme="majorHAnsi" w:eastAsiaTheme="minorEastAsia" w:hAnsiTheme="majorHAnsi"/>
          <w:noProof/>
        </w:rPr>
      </w:pPr>
      <w:hyperlink w:anchor="_Toc153054190" w:history="1">
        <w:r w:rsidR="004D44BD">
          <w:rPr>
            <w:rStyle w:val="Hyperlink"/>
            <w:rFonts w:asciiTheme="majorHAnsi" w:hAnsiTheme="majorHAnsi"/>
            <w:noProof/>
          </w:rPr>
          <w:t>Figure 10: KNN Method</w:t>
        </w:r>
        <w:r w:rsidR="00F86622" w:rsidRPr="007B53EF">
          <w:rPr>
            <w:rFonts w:asciiTheme="majorHAnsi" w:hAnsiTheme="majorHAnsi"/>
            <w:noProof/>
            <w:webHidden/>
          </w:rPr>
          <w:tab/>
        </w:r>
        <w:r w:rsidR="00F86622" w:rsidRPr="007B53EF">
          <w:rPr>
            <w:rFonts w:asciiTheme="majorHAnsi" w:hAnsiTheme="majorHAnsi"/>
            <w:noProof/>
            <w:webHidden/>
          </w:rPr>
          <w:fldChar w:fldCharType="begin"/>
        </w:r>
        <w:r w:rsidR="00F86622" w:rsidRPr="007B53EF">
          <w:rPr>
            <w:rFonts w:asciiTheme="majorHAnsi" w:hAnsiTheme="majorHAnsi"/>
            <w:noProof/>
            <w:webHidden/>
          </w:rPr>
          <w:instrText xml:space="preserve"> PAGEREF _Toc153054190 \h </w:instrText>
        </w:r>
        <w:r w:rsidR="00F86622" w:rsidRPr="007B53EF">
          <w:rPr>
            <w:rFonts w:asciiTheme="majorHAnsi" w:hAnsiTheme="majorHAnsi"/>
            <w:noProof/>
            <w:webHidden/>
          </w:rPr>
        </w:r>
        <w:r w:rsidR="00F86622" w:rsidRPr="007B53EF">
          <w:rPr>
            <w:rFonts w:asciiTheme="majorHAnsi" w:hAnsiTheme="majorHAnsi"/>
            <w:noProof/>
            <w:webHidden/>
          </w:rPr>
          <w:fldChar w:fldCharType="separate"/>
        </w:r>
        <w:r w:rsidR="00F86622" w:rsidRPr="007B53EF">
          <w:rPr>
            <w:rFonts w:asciiTheme="majorHAnsi" w:hAnsiTheme="majorHAnsi"/>
            <w:noProof/>
            <w:webHidden/>
          </w:rPr>
          <w:t>10</w:t>
        </w:r>
        <w:r w:rsidR="00F86622" w:rsidRPr="007B53EF">
          <w:rPr>
            <w:rFonts w:asciiTheme="majorHAnsi" w:hAnsiTheme="majorHAnsi"/>
            <w:noProof/>
            <w:webHidden/>
          </w:rPr>
          <w:fldChar w:fldCharType="end"/>
        </w:r>
      </w:hyperlink>
    </w:p>
    <w:p w14:paraId="47AEC457" w14:textId="77777777" w:rsidR="00F86622" w:rsidRPr="007B53EF" w:rsidRDefault="00000000" w:rsidP="00F86622">
      <w:pPr>
        <w:pStyle w:val="TableofFigures"/>
        <w:tabs>
          <w:tab w:val="right" w:leader="dot" w:pos="9350"/>
        </w:tabs>
        <w:rPr>
          <w:rFonts w:asciiTheme="majorHAnsi" w:eastAsiaTheme="minorEastAsia" w:hAnsiTheme="majorHAnsi"/>
          <w:noProof/>
        </w:rPr>
      </w:pPr>
      <w:hyperlink w:anchor="_Toc153054191" w:history="1">
        <w:r w:rsidR="004D44BD">
          <w:rPr>
            <w:rStyle w:val="Hyperlink"/>
            <w:rFonts w:asciiTheme="majorHAnsi" w:hAnsiTheme="majorHAnsi"/>
            <w:noProof/>
          </w:rPr>
          <w:t xml:space="preserve">Figure 11: Naïve Bayes Method </w:t>
        </w:r>
        <w:r w:rsidR="00F86622" w:rsidRPr="007B53EF">
          <w:rPr>
            <w:rFonts w:asciiTheme="majorHAnsi" w:hAnsiTheme="majorHAnsi"/>
            <w:noProof/>
            <w:webHidden/>
          </w:rPr>
          <w:tab/>
        </w:r>
        <w:r w:rsidR="00F86622" w:rsidRPr="007B53EF">
          <w:rPr>
            <w:rFonts w:asciiTheme="majorHAnsi" w:hAnsiTheme="majorHAnsi"/>
            <w:noProof/>
            <w:webHidden/>
          </w:rPr>
          <w:fldChar w:fldCharType="begin"/>
        </w:r>
        <w:r w:rsidR="00F86622" w:rsidRPr="007B53EF">
          <w:rPr>
            <w:rFonts w:asciiTheme="majorHAnsi" w:hAnsiTheme="majorHAnsi"/>
            <w:noProof/>
            <w:webHidden/>
          </w:rPr>
          <w:instrText xml:space="preserve"> PAGEREF _Toc153054191 \h </w:instrText>
        </w:r>
        <w:r w:rsidR="00F86622" w:rsidRPr="007B53EF">
          <w:rPr>
            <w:rFonts w:asciiTheme="majorHAnsi" w:hAnsiTheme="majorHAnsi"/>
            <w:noProof/>
            <w:webHidden/>
          </w:rPr>
        </w:r>
        <w:r w:rsidR="00F86622" w:rsidRPr="007B53EF">
          <w:rPr>
            <w:rFonts w:asciiTheme="majorHAnsi" w:hAnsiTheme="majorHAnsi"/>
            <w:noProof/>
            <w:webHidden/>
          </w:rPr>
          <w:fldChar w:fldCharType="separate"/>
        </w:r>
        <w:r w:rsidR="00F86622" w:rsidRPr="007B53EF">
          <w:rPr>
            <w:rFonts w:asciiTheme="majorHAnsi" w:hAnsiTheme="majorHAnsi"/>
            <w:noProof/>
            <w:webHidden/>
          </w:rPr>
          <w:t>11</w:t>
        </w:r>
        <w:r w:rsidR="00F86622" w:rsidRPr="007B53EF">
          <w:rPr>
            <w:rFonts w:asciiTheme="majorHAnsi" w:hAnsiTheme="majorHAnsi"/>
            <w:noProof/>
            <w:webHidden/>
          </w:rPr>
          <w:fldChar w:fldCharType="end"/>
        </w:r>
      </w:hyperlink>
    </w:p>
    <w:p w14:paraId="16AF0C95" w14:textId="77777777" w:rsidR="00F86622" w:rsidRPr="007B53EF" w:rsidRDefault="00000000" w:rsidP="00F86622">
      <w:pPr>
        <w:pStyle w:val="TableofFigures"/>
        <w:tabs>
          <w:tab w:val="right" w:leader="dot" w:pos="9350"/>
        </w:tabs>
        <w:rPr>
          <w:rFonts w:asciiTheme="majorHAnsi" w:eastAsiaTheme="minorEastAsia" w:hAnsiTheme="majorHAnsi"/>
          <w:noProof/>
        </w:rPr>
      </w:pPr>
      <w:hyperlink w:anchor="_Toc153054192" w:history="1">
        <w:r w:rsidR="004D44BD">
          <w:rPr>
            <w:rStyle w:val="Hyperlink"/>
            <w:rFonts w:asciiTheme="majorHAnsi" w:hAnsiTheme="majorHAnsi"/>
            <w:noProof/>
          </w:rPr>
          <w:t>Figure 12: Model Performances</w:t>
        </w:r>
        <w:r w:rsidR="00F86622" w:rsidRPr="007B53EF">
          <w:rPr>
            <w:rFonts w:asciiTheme="majorHAnsi" w:hAnsiTheme="majorHAnsi"/>
            <w:noProof/>
            <w:webHidden/>
          </w:rPr>
          <w:tab/>
        </w:r>
        <w:r w:rsidR="00F86622" w:rsidRPr="007B53EF">
          <w:rPr>
            <w:rFonts w:asciiTheme="majorHAnsi" w:hAnsiTheme="majorHAnsi"/>
            <w:noProof/>
            <w:webHidden/>
          </w:rPr>
          <w:fldChar w:fldCharType="begin"/>
        </w:r>
        <w:r w:rsidR="00F86622" w:rsidRPr="007B53EF">
          <w:rPr>
            <w:rFonts w:asciiTheme="majorHAnsi" w:hAnsiTheme="majorHAnsi"/>
            <w:noProof/>
            <w:webHidden/>
          </w:rPr>
          <w:instrText xml:space="preserve"> PAGEREF _Toc153054192 \h </w:instrText>
        </w:r>
        <w:r w:rsidR="00F86622" w:rsidRPr="007B53EF">
          <w:rPr>
            <w:rFonts w:asciiTheme="majorHAnsi" w:hAnsiTheme="majorHAnsi"/>
            <w:noProof/>
            <w:webHidden/>
          </w:rPr>
        </w:r>
        <w:r w:rsidR="00F86622" w:rsidRPr="007B53EF">
          <w:rPr>
            <w:rFonts w:asciiTheme="majorHAnsi" w:hAnsiTheme="majorHAnsi"/>
            <w:noProof/>
            <w:webHidden/>
          </w:rPr>
          <w:fldChar w:fldCharType="separate"/>
        </w:r>
        <w:r w:rsidR="00F86622" w:rsidRPr="007B53EF">
          <w:rPr>
            <w:rFonts w:asciiTheme="majorHAnsi" w:hAnsiTheme="majorHAnsi"/>
            <w:noProof/>
            <w:webHidden/>
          </w:rPr>
          <w:t>11</w:t>
        </w:r>
        <w:r w:rsidR="00F86622" w:rsidRPr="007B53EF">
          <w:rPr>
            <w:rFonts w:asciiTheme="majorHAnsi" w:hAnsiTheme="majorHAnsi"/>
            <w:noProof/>
            <w:webHidden/>
          </w:rPr>
          <w:fldChar w:fldCharType="end"/>
        </w:r>
      </w:hyperlink>
    </w:p>
    <w:p w14:paraId="548274D6" w14:textId="77777777" w:rsidR="00F86622" w:rsidRPr="007B53EF" w:rsidRDefault="00000000" w:rsidP="00F86622">
      <w:pPr>
        <w:pStyle w:val="TableofFigures"/>
        <w:tabs>
          <w:tab w:val="right" w:leader="dot" w:pos="9350"/>
        </w:tabs>
        <w:rPr>
          <w:rFonts w:asciiTheme="majorHAnsi" w:eastAsiaTheme="minorEastAsia" w:hAnsiTheme="majorHAnsi"/>
          <w:noProof/>
        </w:rPr>
      </w:pPr>
      <w:hyperlink w:anchor="_Toc153054193" w:history="1">
        <w:r w:rsidR="00F86622" w:rsidRPr="007B53EF">
          <w:rPr>
            <w:rStyle w:val="Hyperlink"/>
            <w:rFonts w:asciiTheme="majorHAnsi" w:hAnsiTheme="majorHAnsi"/>
            <w:noProof/>
          </w:rPr>
          <w:t>Figure 13:</w:t>
        </w:r>
        <w:r w:rsidR="004D44BD">
          <w:rPr>
            <w:rStyle w:val="Hyperlink"/>
            <w:rFonts w:asciiTheme="majorHAnsi" w:hAnsiTheme="majorHAnsi"/>
            <w:noProof/>
          </w:rPr>
          <w:t xml:space="preserve"> Insights and Conclusion</w:t>
        </w:r>
        <w:r w:rsidR="00F86622" w:rsidRPr="007B53EF">
          <w:rPr>
            <w:rFonts w:asciiTheme="majorHAnsi" w:hAnsiTheme="majorHAnsi"/>
            <w:noProof/>
            <w:webHidden/>
          </w:rPr>
          <w:tab/>
        </w:r>
        <w:r w:rsidR="00F86622" w:rsidRPr="007B53EF">
          <w:rPr>
            <w:rFonts w:asciiTheme="majorHAnsi" w:hAnsiTheme="majorHAnsi"/>
            <w:noProof/>
            <w:webHidden/>
          </w:rPr>
          <w:fldChar w:fldCharType="begin"/>
        </w:r>
        <w:r w:rsidR="00F86622" w:rsidRPr="007B53EF">
          <w:rPr>
            <w:rFonts w:asciiTheme="majorHAnsi" w:hAnsiTheme="majorHAnsi"/>
            <w:noProof/>
            <w:webHidden/>
          </w:rPr>
          <w:instrText xml:space="preserve"> PAGEREF _Toc153054193 \h </w:instrText>
        </w:r>
        <w:r w:rsidR="00F86622" w:rsidRPr="007B53EF">
          <w:rPr>
            <w:rFonts w:asciiTheme="majorHAnsi" w:hAnsiTheme="majorHAnsi"/>
            <w:noProof/>
            <w:webHidden/>
          </w:rPr>
        </w:r>
        <w:r w:rsidR="00F86622" w:rsidRPr="007B53EF">
          <w:rPr>
            <w:rFonts w:asciiTheme="majorHAnsi" w:hAnsiTheme="majorHAnsi"/>
            <w:noProof/>
            <w:webHidden/>
          </w:rPr>
          <w:fldChar w:fldCharType="separate"/>
        </w:r>
        <w:r w:rsidR="00F86622" w:rsidRPr="007B53EF">
          <w:rPr>
            <w:rFonts w:asciiTheme="majorHAnsi" w:hAnsiTheme="majorHAnsi"/>
            <w:noProof/>
            <w:webHidden/>
          </w:rPr>
          <w:t>12</w:t>
        </w:r>
        <w:r w:rsidR="00F86622" w:rsidRPr="007B53EF">
          <w:rPr>
            <w:rFonts w:asciiTheme="majorHAnsi" w:hAnsiTheme="majorHAnsi"/>
            <w:noProof/>
            <w:webHidden/>
          </w:rPr>
          <w:fldChar w:fldCharType="end"/>
        </w:r>
      </w:hyperlink>
    </w:p>
    <w:p w14:paraId="2BC9253D" w14:textId="77777777" w:rsidR="00F86622" w:rsidRPr="007B53EF" w:rsidRDefault="00000000" w:rsidP="00F86622">
      <w:pPr>
        <w:pStyle w:val="TableofFigures"/>
        <w:tabs>
          <w:tab w:val="right" w:leader="dot" w:pos="9350"/>
        </w:tabs>
        <w:rPr>
          <w:rFonts w:asciiTheme="majorHAnsi" w:eastAsiaTheme="minorEastAsia" w:hAnsiTheme="majorHAnsi"/>
          <w:noProof/>
        </w:rPr>
      </w:pPr>
      <w:hyperlink w:anchor="_Toc153054194" w:history="1">
        <w:r w:rsidR="004D44BD">
          <w:rPr>
            <w:rStyle w:val="Hyperlink"/>
            <w:rFonts w:asciiTheme="majorHAnsi" w:hAnsiTheme="majorHAnsi"/>
            <w:noProof/>
          </w:rPr>
          <w:t>Figure 14: Appendix</w:t>
        </w:r>
        <w:r w:rsidR="00F86622" w:rsidRPr="007B53EF">
          <w:rPr>
            <w:rFonts w:asciiTheme="majorHAnsi" w:hAnsiTheme="majorHAnsi"/>
            <w:noProof/>
            <w:webHidden/>
          </w:rPr>
          <w:tab/>
        </w:r>
        <w:r w:rsidR="00F86622" w:rsidRPr="007B53EF">
          <w:rPr>
            <w:rFonts w:asciiTheme="majorHAnsi" w:hAnsiTheme="majorHAnsi"/>
            <w:noProof/>
            <w:webHidden/>
          </w:rPr>
          <w:fldChar w:fldCharType="begin"/>
        </w:r>
        <w:r w:rsidR="00F86622" w:rsidRPr="007B53EF">
          <w:rPr>
            <w:rFonts w:asciiTheme="majorHAnsi" w:hAnsiTheme="majorHAnsi"/>
            <w:noProof/>
            <w:webHidden/>
          </w:rPr>
          <w:instrText xml:space="preserve"> PAGEREF _Toc153054194 \h </w:instrText>
        </w:r>
        <w:r w:rsidR="00F86622" w:rsidRPr="007B53EF">
          <w:rPr>
            <w:rFonts w:asciiTheme="majorHAnsi" w:hAnsiTheme="majorHAnsi"/>
            <w:noProof/>
            <w:webHidden/>
          </w:rPr>
        </w:r>
        <w:r w:rsidR="00F86622" w:rsidRPr="007B53EF">
          <w:rPr>
            <w:rFonts w:asciiTheme="majorHAnsi" w:hAnsiTheme="majorHAnsi"/>
            <w:noProof/>
            <w:webHidden/>
          </w:rPr>
          <w:fldChar w:fldCharType="separate"/>
        </w:r>
        <w:r w:rsidR="00F86622" w:rsidRPr="007B53EF">
          <w:rPr>
            <w:rFonts w:asciiTheme="majorHAnsi" w:hAnsiTheme="majorHAnsi"/>
            <w:noProof/>
            <w:webHidden/>
          </w:rPr>
          <w:t>13</w:t>
        </w:r>
        <w:r w:rsidR="00F86622" w:rsidRPr="007B53EF">
          <w:rPr>
            <w:rFonts w:asciiTheme="majorHAnsi" w:hAnsiTheme="majorHAnsi"/>
            <w:noProof/>
            <w:webHidden/>
          </w:rPr>
          <w:fldChar w:fldCharType="end"/>
        </w:r>
      </w:hyperlink>
    </w:p>
    <w:p w14:paraId="5EA6536D" w14:textId="77777777" w:rsidR="00F86622" w:rsidRPr="007B53EF" w:rsidRDefault="00F86622" w:rsidP="00F86622">
      <w:pPr>
        <w:rPr>
          <w:rFonts w:asciiTheme="majorHAnsi" w:hAnsiTheme="majorHAnsi" w:cstheme="majorHAnsi"/>
        </w:rPr>
      </w:pPr>
      <w:r w:rsidRPr="007B53EF">
        <w:rPr>
          <w:rFonts w:asciiTheme="majorHAnsi" w:hAnsiTheme="majorHAnsi" w:cstheme="majorHAnsi"/>
        </w:rPr>
        <w:fldChar w:fldCharType="end"/>
      </w:r>
    </w:p>
    <w:p w14:paraId="2DDB5444" w14:textId="77777777" w:rsidR="00F86622" w:rsidRPr="007B53EF" w:rsidRDefault="00F86622" w:rsidP="00F86622">
      <w:pPr>
        <w:rPr>
          <w:rFonts w:asciiTheme="majorHAnsi" w:hAnsiTheme="majorHAnsi" w:cstheme="majorHAnsi"/>
          <w:b/>
          <w:bCs/>
          <w:sz w:val="28"/>
          <w:szCs w:val="28"/>
        </w:rPr>
      </w:pPr>
      <w:r w:rsidRPr="007B53EF">
        <w:rPr>
          <w:rFonts w:asciiTheme="majorHAnsi" w:hAnsiTheme="majorHAnsi" w:cstheme="majorHAnsi"/>
          <w:b/>
          <w:bCs/>
          <w:sz w:val="28"/>
          <w:szCs w:val="28"/>
        </w:rPr>
        <w:t>Table of figures</w:t>
      </w:r>
    </w:p>
    <w:p w14:paraId="523C7C1C" w14:textId="77777777" w:rsidR="00F86622" w:rsidRPr="007B53EF" w:rsidRDefault="00F86622" w:rsidP="00F86622">
      <w:pPr>
        <w:pStyle w:val="TableofFigures"/>
        <w:tabs>
          <w:tab w:val="right" w:leader="dot" w:pos="9350"/>
        </w:tabs>
        <w:rPr>
          <w:rFonts w:asciiTheme="majorHAnsi" w:eastAsiaTheme="minorEastAsia" w:hAnsiTheme="majorHAnsi"/>
          <w:noProof/>
        </w:rPr>
      </w:pPr>
      <w:r w:rsidRPr="007B53EF">
        <w:rPr>
          <w:rFonts w:asciiTheme="majorHAnsi" w:hAnsiTheme="majorHAnsi" w:cstheme="majorHAnsi"/>
        </w:rPr>
        <w:fldChar w:fldCharType="begin"/>
      </w:r>
      <w:r w:rsidRPr="007B53EF">
        <w:rPr>
          <w:rFonts w:asciiTheme="majorHAnsi" w:hAnsiTheme="majorHAnsi" w:cstheme="majorHAnsi"/>
        </w:rPr>
        <w:instrText xml:space="preserve"> TOC \h \z \t "Table" \c </w:instrText>
      </w:r>
      <w:r w:rsidRPr="007B53EF">
        <w:rPr>
          <w:rFonts w:asciiTheme="majorHAnsi" w:hAnsiTheme="majorHAnsi" w:cstheme="majorHAnsi"/>
        </w:rPr>
        <w:fldChar w:fldCharType="separate"/>
      </w:r>
      <w:hyperlink w:anchor="_Toc153055229" w:history="1">
        <w:r w:rsidRPr="007B53EF">
          <w:rPr>
            <w:rStyle w:val="Hyperlink"/>
            <w:rFonts w:asciiTheme="majorHAnsi" w:hAnsiTheme="majorHAnsi" w:cstheme="majorHAnsi"/>
            <w:noProof/>
          </w:rPr>
          <w:t>Table 1: Overview of the dataset</w:t>
        </w:r>
        <w:r w:rsidRPr="007B53EF">
          <w:rPr>
            <w:rFonts w:asciiTheme="majorHAnsi" w:hAnsiTheme="majorHAnsi"/>
            <w:noProof/>
            <w:webHidden/>
          </w:rPr>
          <w:tab/>
        </w:r>
        <w:r w:rsidRPr="007B53EF">
          <w:rPr>
            <w:rFonts w:asciiTheme="majorHAnsi" w:hAnsiTheme="majorHAnsi"/>
            <w:noProof/>
            <w:webHidden/>
          </w:rPr>
          <w:fldChar w:fldCharType="begin"/>
        </w:r>
        <w:r w:rsidRPr="007B53EF">
          <w:rPr>
            <w:rFonts w:asciiTheme="majorHAnsi" w:hAnsiTheme="majorHAnsi"/>
            <w:noProof/>
            <w:webHidden/>
          </w:rPr>
          <w:instrText xml:space="preserve"> PAGEREF _Toc153055229 \h </w:instrText>
        </w:r>
        <w:r w:rsidRPr="007B53EF">
          <w:rPr>
            <w:rFonts w:asciiTheme="majorHAnsi" w:hAnsiTheme="majorHAnsi"/>
            <w:noProof/>
            <w:webHidden/>
          </w:rPr>
        </w:r>
        <w:r w:rsidRPr="007B53EF">
          <w:rPr>
            <w:rFonts w:asciiTheme="majorHAnsi" w:hAnsiTheme="majorHAnsi"/>
            <w:noProof/>
            <w:webHidden/>
          </w:rPr>
          <w:fldChar w:fldCharType="separate"/>
        </w:r>
        <w:r w:rsidRPr="007B53EF">
          <w:rPr>
            <w:rFonts w:asciiTheme="majorHAnsi" w:hAnsiTheme="majorHAnsi"/>
            <w:noProof/>
            <w:webHidden/>
          </w:rPr>
          <w:t>2</w:t>
        </w:r>
        <w:r w:rsidRPr="007B53EF">
          <w:rPr>
            <w:rFonts w:asciiTheme="majorHAnsi" w:hAnsiTheme="majorHAnsi"/>
            <w:noProof/>
            <w:webHidden/>
          </w:rPr>
          <w:fldChar w:fldCharType="end"/>
        </w:r>
      </w:hyperlink>
    </w:p>
    <w:p w14:paraId="75721BFB" w14:textId="77777777" w:rsidR="00F86622" w:rsidRPr="007B53EF" w:rsidRDefault="00000000" w:rsidP="00F86622">
      <w:pPr>
        <w:pStyle w:val="TableofFigures"/>
        <w:tabs>
          <w:tab w:val="right" w:leader="dot" w:pos="9350"/>
        </w:tabs>
        <w:rPr>
          <w:rFonts w:asciiTheme="majorHAnsi" w:eastAsiaTheme="minorEastAsia" w:hAnsiTheme="majorHAnsi"/>
          <w:noProof/>
        </w:rPr>
      </w:pPr>
      <w:hyperlink w:anchor="_Toc153055230" w:history="1">
        <w:r w:rsidR="00F86622" w:rsidRPr="007B53EF">
          <w:rPr>
            <w:rStyle w:val="Hyperlink"/>
            <w:rFonts w:asciiTheme="majorHAnsi" w:hAnsiTheme="majorHAnsi" w:cstheme="majorHAnsi"/>
            <w:noProof/>
          </w:rPr>
          <w:t>Table 2: Data Preprocessing steps</w:t>
        </w:r>
        <w:r w:rsidR="00F86622" w:rsidRPr="007B53EF">
          <w:rPr>
            <w:rFonts w:asciiTheme="majorHAnsi" w:hAnsiTheme="majorHAnsi"/>
            <w:noProof/>
            <w:webHidden/>
          </w:rPr>
          <w:tab/>
        </w:r>
        <w:r w:rsidR="00F86622" w:rsidRPr="007B53EF">
          <w:rPr>
            <w:rFonts w:asciiTheme="majorHAnsi" w:hAnsiTheme="majorHAnsi"/>
            <w:noProof/>
            <w:webHidden/>
          </w:rPr>
          <w:fldChar w:fldCharType="begin"/>
        </w:r>
        <w:r w:rsidR="00F86622" w:rsidRPr="007B53EF">
          <w:rPr>
            <w:rFonts w:asciiTheme="majorHAnsi" w:hAnsiTheme="majorHAnsi"/>
            <w:noProof/>
            <w:webHidden/>
          </w:rPr>
          <w:instrText xml:space="preserve"> PAGEREF _Toc153055230 \h </w:instrText>
        </w:r>
        <w:r w:rsidR="00F86622" w:rsidRPr="007B53EF">
          <w:rPr>
            <w:rFonts w:asciiTheme="majorHAnsi" w:hAnsiTheme="majorHAnsi"/>
            <w:noProof/>
            <w:webHidden/>
          </w:rPr>
        </w:r>
        <w:r w:rsidR="00F86622" w:rsidRPr="007B53EF">
          <w:rPr>
            <w:rFonts w:asciiTheme="majorHAnsi" w:hAnsiTheme="majorHAnsi"/>
            <w:noProof/>
            <w:webHidden/>
          </w:rPr>
          <w:fldChar w:fldCharType="separate"/>
        </w:r>
        <w:r w:rsidR="00F86622" w:rsidRPr="007B53EF">
          <w:rPr>
            <w:rFonts w:asciiTheme="majorHAnsi" w:hAnsiTheme="majorHAnsi"/>
            <w:noProof/>
            <w:webHidden/>
          </w:rPr>
          <w:t>3</w:t>
        </w:r>
        <w:r w:rsidR="00F86622" w:rsidRPr="007B53EF">
          <w:rPr>
            <w:rFonts w:asciiTheme="majorHAnsi" w:hAnsiTheme="majorHAnsi"/>
            <w:noProof/>
            <w:webHidden/>
          </w:rPr>
          <w:fldChar w:fldCharType="end"/>
        </w:r>
      </w:hyperlink>
    </w:p>
    <w:p w14:paraId="35A855E9" w14:textId="77777777" w:rsidR="00F86622" w:rsidRPr="007B53EF" w:rsidRDefault="00000000" w:rsidP="00F86622">
      <w:pPr>
        <w:pStyle w:val="TableofFigures"/>
        <w:tabs>
          <w:tab w:val="right" w:leader="dot" w:pos="9350"/>
        </w:tabs>
        <w:rPr>
          <w:rFonts w:asciiTheme="majorHAnsi" w:eastAsiaTheme="minorEastAsia" w:hAnsiTheme="majorHAnsi"/>
          <w:noProof/>
        </w:rPr>
      </w:pPr>
      <w:hyperlink w:anchor="_Toc153055231" w:history="1">
        <w:r w:rsidR="00F86622" w:rsidRPr="007B53EF">
          <w:rPr>
            <w:rStyle w:val="Hyperlink"/>
            <w:rFonts w:asciiTheme="majorHAnsi" w:hAnsiTheme="majorHAnsi" w:cstheme="majorHAnsi"/>
            <w:noProof/>
          </w:rPr>
          <w:t>Table 3: Final Dataset</w:t>
        </w:r>
        <w:r w:rsidR="00F86622" w:rsidRPr="007B53EF">
          <w:rPr>
            <w:rFonts w:asciiTheme="majorHAnsi" w:hAnsiTheme="majorHAnsi"/>
            <w:noProof/>
            <w:webHidden/>
          </w:rPr>
          <w:tab/>
        </w:r>
        <w:r w:rsidR="00F86622" w:rsidRPr="007B53EF">
          <w:rPr>
            <w:rFonts w:asciiTheme="majorHAnsi" w:hAnsiTheme="majorHAnsi"/>
            <w:noProof/>
            <w:webHidden/>
          </w:rPr>
          <w:fldChar w:fldCharType="begin"/>
        </w:r>
        <w:r w:rsidR="00F86622" w:rsidRPr="007B53EF">
          <w:rPr>
            <w:rFonts w:asciiTheme="majorHAnsi" w:hAnsiTheme="majorHAnsi"/>
            <w:noProof/>
            <w:webHidden/>
          </w:rPr>
          <w:instrText xml:space="preserve"> PAGEREF _Toc153055231 \h </w:instrText>
        </w:r>
        <w:r w:rsidR="00F86622" w:rsidRPr="007B53EF">
          <w:rPr>
            <w:rFonts w:asciiTheme="majorHAnsi" w:hAnsiTheme="majorHAnsi"/>
            <w:noProof/>
            <w:webHidden/>
          </w:rPr>
        </w:r>
        <w:r w:rsidR="00F86622" w:rsidRPr="007B53EF">
          <w:rPr>
            <w:rFonts w:asciiTheme="majorHAnsi" w:hAnsiTheme="majorHAnsi"/>
            <w:noProof/>
            <w:webHidden/>
          </w:rPr>
          <w:fldChar w:fldCharType="separate"/>
        </w:r>
        <w:r w:rsidR="00F86622" w:rsidRPr="007B53EF">
          <w:rPr>
            <w:rFonts w:asciiTheme="majorHAnsi" w:hAnsiTheme="majorHAnsi"/>
            <w:noProof/>
            <w:webHidden/>
          </w:rPr>
          <w:t>4</w:t>
        </w:r>
        <w:r w:rsidR="00F86622" w:rsidRPr="007B53EF">
          <w:rPr>
            <w:rFonts w:asciiTheme="majorHAnsi" w:hAnsiTheme="majorHAnsi"/>
            <w:noProof/>
            <w:webHidden/>
          </w:rPr>
          <w:fldChar w:fldCharType="end"/>
        </w:r>
      </w:hyperlink>
    </w:p>
    <w:p w14:paraId="15F48A83" w14:textId="77777777" w:rsidR="00F86622" w:rsidRPr="007B53EF" w:rsidRDefault="00000000" w:rsidP="00F86622">
      <w:pPr>
        <w:pStyle w:val="TableofFigures"/>
        <w:tabs>
          <w:tab w:val="right" w:leader="dot" w:pos="9350"/>
        </w:tabs>
        <w:rPr>
          <w:rFonts w:asciiTheme="majorHAnsi" w:eastAsiaTheme="minorEastAsia" w:hAnsiTheme="majorHAnsi"/>
          <w:noProof/>
        </w:rPr>
      </w:pPr>
      <w:hyperlink w:anchor="_Toc153055232" w:history="1">
        <w:r w:rsidR="00F86622" w:rsidRPr="007B53EF">
          <w:rPr>
            <w:rStyle w:val="Hyperlink"/>
            <w:rFonts w:asciiTheme="majorHAnsi" w:hAnsiTheme="majorHAnsi" w:cstheme="majorHAnsi"/>
            <w:noProof/>
          </w:rPr>
          <w:t>Table 4</w:t>
        </w:r>
        <w:r w:rsidR="00CE15B4" w:rsidRPr="007B53EF">
          <w:rPr>
            <w:rStyle w:val="Hyperlink"/>
            <w:rFonts w:asciiTheme="majorHAnsi" w:hAnsiTheme="majorHAnsi" w:cstheme="majorHAnsi"/>
            <w:noProof/>
          </w:rPr>
          <w:t>: Model Performances (KNN &amp; Naïve Bayes</w:t>
        </w:r>
        <w:r w:rsidR="00F86622" w:rsidRPr="007B53EF">
          <w:rPr>
            <w:rStyle w:val="Hyperlink"/>
            <w:rFonts w:asciiTheme="majorHAnsi" w:hAnsiTheme="majorHAnsi" w:cstheme="majorHAnsi"/>
            <w:noProof/>
          </w:rPr>
          <w:t>)</w:t>
        </w:r>
        <w:r w:rsidR="00F86622" w:rsidRPr="007B53EF">
          <w:rPr>
            <w:rFonts w:asciiTheme="majorHAnsi" w:hAnsiTheme="majorHAnsi"/>
            <w:noProof/>
            <w:webHidden/>
          </w:rPr>
          <w:tab/>
        </w:r>
        <w:r w:rsidR="00F86622" w:rsidRPr="007B53EF">
          <w:rPr>
            <w:rFonts w:asciiTheme="majorHAnsi" w:hAnsiTheme="majorHAnsi"/>
            <w:noProof/>
            <w:webHidden/>
          </w:rPr>
          <w:fldChar w:fldCharType="begin"/>
        </w:r>
        <w:r w:rsidR="00F86622" w:rsidRPr="007B53EF">
          <w:rPr>
            <w:rFonts w:asciiTheme="majorHAnsi" w:hAnsiTheme="majorHAnsi"/>
            <w:noProof/>
            <w:webHidden/>
          </w:rPr>
          <w:instrText xml:space="preserve"> PAGEREF _Toc153055232 \h </w:instrText>
        </w:r>
        <w:r w:rsidR="00F86622" w:rsidRPr="007B53EF">
          <w:rPr>
            <w:rFonts w:asciiTheme="majorHAnsi" w:hAnsiTheme="majorHAnsi"/>
            <w:noProof/>
            <w:webHidden/>
          </w:rPr>
        </w:r>
        <w:r w:rsidR="00F86622" w:rsidRPr="007B53EF">
          <w:rPr>
            <w:rFonts w:asciiTheme="majorHAnsi" w:hAnsiTheme="majorHAnsi"/>
            <w:noProof/>
            <w:webHidden/>
          </w:rPr>
          <w:fldChar w:fldCharType="separate"/>
        </w:r>
        <w:r w:rsidR="00F86622" w:rsidRPr="007B53EF">
          <w:rPr>
            <w:rFonts w:asciiTheme="majorHAnsi" w:hAnsiTheme="majorHAnsi"/>
            <w:noProof/>
            <w:webHidden/>
          </w:rPr>
          <w:t>12</w:t>
        </w:r>
        <w:r w:rsidR="00F86622" w:rsidRPr="007B53EF">
          <w:rPr>
            <w:rFonts w:asciiTheme="majorHAnsi" w:hAnsiTheme="majorHAnsi"/>
            <w:noProof/>
            <w:webHidden/>
          </w:rPr>
          <w:fldChar w:fldCharType="end"/>
        </w:r>
      </w:hyperlink>
    </w:p>
    <w:p w14:paraId="61728646" w14:textId="77777777" w:rsidR="00F86622" w:rsidRPr="007B53EF" w:rsidRDefault="00F86622" w:rsidP="00F86622">
      <w:pPr>
        <w:rPr>
          <w:rFonts w:asciiTheme="majorHAnsi" w:hAnsiTheme="majorHAnsi" w:cstheme="majorHAnsi"/>
        </w:rPr>
      </w:pPr>
      <w:r w:rsidRPr="007B53EF">
        <w:rPr>
          <w:rFonts w:asciiTheme="majorHAnsi" w:hAnsiTheme="majorHAnsi" w:cstheme="majorHAnsi"/>
        </w:rPr>
        <w:fldChar w:fldCharType="end"/>
      </w:r>
    </w:p>
    <w:p w14:paraId="01961E99" w14:textId="77777777" w:rsidR="00F86622" w:rsidRPr="007B53EF" w:rsidRDefault="00F86622" w:rsidP="00F86622">
      <w:pPr>
        <w:rPr>
          <w:rFonts w:asciiTheme="majorHAnsi" w:hAnsiTheme="majorHAnsi" w:cstheme="majorHAnsi"/>
        </w:rPr>
      </w:pPr>
    </w:p>
    <w:p w14:paraId="77208E06" w14:textId="77777777" w:rsidR="00F86622" w:rsidRPr="007B53EF" w:rsidRDefault="00F86622" w:rsidP="00F86622">
      <w:pPr>
        <w:pStyle w:val="Title"/>
      </w:pPr>
      <w:r w:rsidRPr="007B53EF">
        <w:t>Project Objectives</w:t>
      </w:r>
    </w:p>
    <w:p w14:paraId="36F57019" w14:textId="77777777" w:rsidR="00F86622" w:rsidRPr="007B53EF" w:rsidRDefault="00F86622" w:rsidP="00F86622">
      <w:pPr>
        <w:rPr>
          <w:rFonts w:asciiTheme="majorHAnsi" w:hAnsiTheme="majorHAnsi" w:cstheme="majorHAnsi"/>
          <w:sz w:val="6"/>
          <w:szCs w:val="6"/>
        </w:rPr>
      </w:pPr>
    </w:p>
    <w:p w14:paraId="00DA2E1A" w14:textId="77777777" w:rsidR="00F86622" w:rsidRPr="007B53EF" w:rsidRDefault="00F86622" w:rsidP="00F86622">
      <w:pPr>
        <w:pStyle w:val="ListParagraph"/>
        <w:numPr>
          <w:ilvl w:val="0"/>
          <w:numId w:val="1"/>
        </w:numPr>
        <w:spacing w:line="360" w:lineRule="auto"/>
        <w:jc w:val="both"/>
        <w:rPr>
          <w:rFonts w:asciiTheme="majorHAnsi" w:hAnsiTheme="majorHAnsi" w:cstheme="majorHAnsi"/>
        </w:rPr>
      </w:pPr>
      <w:r w:rsidRPr="007B53EF">
        <w:rPr>
          <w:rFonts w:asciiTheme="majorHAnsi" w:hAnsiTheme="majorHAnsi" w:cstheme="majorHAnsi"/>
        </w:rPr>
        <w:t>Project g</w:t>
      </w:r>
      <w:r w:rsidR="00CE15B4" w:rsidRPr="007B53EF">
        <w:rPr>
          <w:rFonts w:asciiTheme="majorHAnsi" w:hAnsiTheme="majorHAnsi" w:cstheme="majorHAnsi"/>
        </w:rPr>
        <w:t>oal: Testing and comparing two</w:t>
      </w:r>
      <w:r w:rsidRPr="007B53EF">
        <w:rPr>
          <w:rFonts w:asciiTheme="majorHAnsi" w:hAnsiTheme="majorHAnsi" w:cstheme="majorHAnsi"/>
        </w:rPr>
        <w:t xml:space="preserve"> models for predictive accuracy.</w:t>
      </w:r>
    </w:p>
    <w:p w14:paraId="4D2745B4" w14:textId="77777777" w:rsidR="00F86622" w:rsidRPr="007B53EF" w:rsidRDefault="00F86622" w:rsidP="00F86622">
      <w:pPr>
        <w:pStyle w:val="ListParagraph"/>
        <w:numPr>
          <w:ilvl w:val="1"/>
          <w:numId w:val="1"/>
        </w:numPr>
        <w:spacing w:line="360" w:lineRule="auto"/>
        <w:jc w:val="both"/>
        <w:rPr>
          <w:rFonts w:asciiTheme="majorHAnsi" w:hAnsiTheme="majorHAnsi" w:cstheme="majorHAnsi"/>
        </w:rPr>
      </w:pPr>
      <w:r w:rsidRPr="007B53EF">
        <w:rPr>
          <w:rFonts w:asciiTheme="majorHAnsi" w:hAnsiTheme="majorHAnsi" w:cstheme="majorHAnsi"/>
        </w:rPr>
        <w:t xml:space="preserve">Model A: </w:t>
      </w:r>
      <w:r w:rsidR="00CE15B4" w:rsidRPr="007B53EF">
        <w:rPr>
          <w:rFonts w:asciiTheme="majorHAnsi" w:hAnsiTheme="majorHAnsi" w:cstheme="majorHAnsi"/>
        </w:rPr>
        <w:t>KNN classifier to know the best fit model</w:t>
      </w:r>
    </w:p>
    <w:p w14:paraId="76A9F550" w14:textId="77777777" w:rsidR="00F86622" w:rsidRPr="007B53EF" w:rsidRDefault="00CE15B4" w:rsidP="00F86622">
      <w:pPr>
        <w:pStyle w:val="ListParagraph"/>
        <w:numPr>
          <w:ilvl w:val="1"/>
          <w:numId w:val="1"/>
        </w:numPr>
        <w:spacing w:line="360" w:lineRule="auto"/>
        <w:jc w:val="both"/>
        <w:rPr>
          <w:rFonts w:asciiTheme="majorHAnsi" w:hAnsiTheme="majorHAnsi" w:cstheme="majorHAnsi"/>
        </w:rPr>
      </w:pPr>
      <w:r w:rsidRPr="007B53EF">
        <w:rPr>
          <w:rFonts w:asciiTheme="majorHAnsi" w:hAnsiTheme="majorHAnsi" w:cstheme="majorHAnsi"/>
        </w:rPr>
        <w:t xml:space="preserve">Model B: </w:t>
      </w:r>
      <w:r w:rsidR="00F86622" w:rsidRPr="007B53EF">
        <w:rPr>
          <w:rFonts w:asciiTheme="majorHAnsi" w:hAnsiTheme="majorHAnsi" w:cstheme="majorHAnsi"/>
        </w:rPr>
        <w:t xml:space="preserve"> </w:t>
      </w:r>
      <w:r w:rsidRPr="007B53EF">
        <w:rPr>
          <w:rFonts w:asciiTheme="majorHAnsi" w:hAnsiTheme="majorHAnsi" w:cstheme="majorHAnsi"/>
        </w:rPr>
        <w:t>Naïve Bayes to know the best fit model</w:t>
      </w:r>
    </w:p>
    <w:p w14:paraId="7134EB15" w14:textId="77777777" w:rsidR="00010A0F" w:rsidRPr="007B53EF" w:rsidRDefault="00010A0F" w:rsidP="00F86622">
      <w:pPr>
        <w:pStyle w:val="ListParagraph"/>
        <w:numPr>
          <w:ilvl w:val="1"/>
          <w:numId w:val="1"/>
        </w:numPr>
        <w:spacing w:line="360" w:lineRule="auto"/>
        <w:jc w:val="both"/>
        <w:rPr>
          <w:rFonts w:asciiTheme="majorHAnsi" w:hAnsiTheme="majorHAnsi" w:cstheme="majorHAnsi"/>
        </w:rPr>
      </w:pPr>
      <w:r w:rsidRPr="007B53EF">
        <w:rPr>
          <w:rFonts w:asciiTheme="majorHAnsi" w:hAnsiTheme="majorHAnsi" w:cstheme="majorHAnsi"/>
        </w:rPr>
        <w:t>Out of the Model A &amp; Model B which is the best fit model of Machine Learning</w:t>
      </w:r>
    </w:p>
    <w:p w14:paraId="162B698F" w14:textId="77777777" w:rsidR="00F86622" w:rsidRPr="007B53EF" w:rsidRDefault="00F86622" w:rsidP="00F86622">
      <w:pPr>
        <w:pStyle w:val="ListParagraph"/>
        <w:spacing w:line="360" w:lineRule="auto"/>
        <w:ind w:left="1440"/>
        <w:jc w:val="both"/>
        <w:rPr>
          <w:rFonts w:asciiTheme="majorHAnsi" w:hAnsiTheme="majorHAnsi" w:cstheme="majorHAnsi"/>
        </w:rPr>
      </w:pPr>
    </w:p>
    <w:p w14:paraId="1A7D6034" w14:textId="77777777" w:rsidR="00CE15B4" w:rsidRPr="007B53EF" w:rsidRDefault="00CE15B4" w:rsidP="00CE15B4">
      <w:pPr>
        <w:pStyle w:val="Title"/>
      </w:pPr>
    </w:p>
    <w:p w14:paraId="56E068C8" w14:textId="77777777" w:rsidR="00CE15B4" w:rsidRPr="007B53EF" w:rsidRDefault="00CE15B4" w:rsidP="00CE15B4">
      <w:pPr>
        <w:pStyle w:val="Title"/>
      </w:pPr>
    </w:p>
    <w:p w14:paraId="7A209BD7" w14:textId="77777777" w:rsidR="00CE15B4" w:rsidRPr="007B53EF" w:rsidRDefault="00CE15B4" w:rsidP="00CE15B4">
      <w:pPr>
        <w:pStyle w:val="Title"/>
      </w:pPr>
    </w:p>
    <w:p w14:paraId="5007897B" w14:textId="77777777" w:rsidR="00CE15B4" w:rsidRPr="007B53EF" w:rsidRDefault="00CE15B4" w:rsidP="00CE15B4">
      <w:pPr>
        <w:pStyle w:val="Title"/>
      </w:pPr>
    </w:p>
    <w:p w14:paraId="4C320F9F" w14:textId="77777777" w:rsidR="00CE15B4" w:rsidRPr="007B53EF" w:rsidRDefault="00CE15B4" w:rsidP="00CE15B4">
      <w:pPr>
        <w:pStyle w:val="Title"/>
      </w:pPr>
      <w:r w:rsidRPr="007B53EF">
        <w:t>1.Overview of the dataset</w:t>
      </w:r>
    </w:p>
    <w:p w14:paraId="378E1BBB" w14:textId="77777777" w:rsidR="00010A0F" w:rsidRPr="007B53EF" w:rsidRDefault="00010A0F" w:rsidP="00010A0F">
      <w:pPr>
        <w:rPr>
          <w:rFonts w:asciiTheme="majorHAnsi" w:hAnsiTheme="majorHAnsi"/>
        </w:rPr>
      </w:pPr>
    </w:p>
    <w:p w14:paraId="61CAAE06" w14:textId="77777777" w:rsidR="00010A0F" w:rsidRPr="00010A0F" w:rsidRDefault="00010A0F" w:rsidP="00010A0F">
      <w:pPr>
        <w:spacing w:before="180" w:after="180" w:line="240" w:lineRule="auto"/>
        <w:rPr>
          <w:rFonts w:asciiTheme="majorHAnsi" w:eastAsia="Times New Roman" w:hAnsiTheme="majorHAnsi" w:cs="Times New Roman"/>
          <w:color w:val="2D3B45"/>
          <w:sz w:val="24"/>
          <w:szCs w:val="24"/>
          <w:lang w:val="en-IN" w:eastAsia="en-IN"/>
        </w:rPr>
      </w:pPr>
      <w:r w:rsidRPr="00010A0F">
        <w:rPr>
          <w:rFonts w:asciiTheme="majorHAnsi" w:eastAsia="Times New Roman" w:hAnsiTheme="majorHAnsi" w:cs="Times New Roman"/>
          <w:color w:val="2D3B45"/>
          <w:sz w:val="24"/>
          <w:szCs w:val="24"/>
          <w:lang w:val="en-IN" w:eastAsia="en-IN"/>
        </w:rPr>
        <w:t>A) Number of rows (Sample size): 1,03,904</w:t>
      </w:r>
    </w:p>
    <w:p w14:paraId="3782F4E5" w14:textId="77777777" w:rsidR="00010A0F" w:rsidRPr="00010A0F" w:rsidRDefault="00010A0F" w:rsidP="00010A0F">
      <w:pPr>
        <w:spacing w:before="180" w:after="180" w:line="240" w:lineRule="auto"/>
        <w:rPr>
          <w:rFonts w:asciiTheme="majorHAnsi" w:eastAsia="Times New Roman" w:hAnsiTheme="majorHAnsi" w:cs="Times New Roman"/>
          <w:color w:val="2D3B45"/>
          <w:sz w:val="24"/>
          <w:szCs w:val="24"/>
          <w:lang w:val="en-IN" w:eastAsia="en-IN"/>
        </w:rPr>
      </w:pPr>
      <w:r w:rsidRPr="00010A0F">
        <w:rPr>
          <w:rFonts w:asciiTheme="majorHAnsi" w:eastAsia="Times New Roman" w:hAnsiTheme="majorHAnsi" w:cs="Times New Roman"/>
          <w:color w:val="2D3B45"/>
          <w:sz w:val="24"/>
          <w:szCs w:val="24"/>
          <w:lang w:val="en-IN" w:eastAsia="en-IN"/>
        </w:rPr>
        <w:t>B) How many columns (variables/features): 24</w:t>
      </w:r>
    </w:p>
    <w:p w14:paraId="35F9D16E" w14:textId="77777777" w:rsidR="00010A0F" w:rsidRPr="00010A0F" w:rsidRDefault="00010A0F" w:rsidP="00010A0F">
      <w:pPr>
        <w:spacing w:before="180" w:after="180" w:line="240" w:lineRule="auto"/>
        <w:rPr>
          <w:rFonts w:asciiTheme="majorHAnsi" w:eastAsia="Times New Roman" w:hAnsiTheme="majorHAnsi" w:cs="Times New Roman"/>
          <w:color w:val="2D3B45"/>
          <w:sz w:val="24"/>
          <w:szCs w:val="24"/>
          <w:lang w:val="en-IN" w:eastAsia="en-IN"/>
        </w:rPr>
      </w:pPr>
      <w:r w:rsidRPr="00010A0F">
        <w:rPr>
          <w:rFonts w:asciiTheme="majorHAnsi" w:eastAsia="Times New Roman" w:hAnsiTheme="majorHAnsi" w:cs="Times New Roman"/>
          <w:color w:val="2D3B45"/>
          <w:sz w:val="24"/>
          <w:szCs w:val="24"/>
          <w:lang w:val="en-IN" w:eastAsia="en-IN"/>
        </w:rPr>
        <w:t>C) Target Variable: Satisfaction (indicating whether the customer is satisfied or dissatisfied)</w:t>
      </w:r>
    </w:p>
    <w:p w14:paraId="4BE43370" w14:textId="77777777" w:rsidR="00010A0F" w:rsidRPr="00010A0F" w:rsidRDefault="00010A0F" w:rsidP="00010A0F">
      <w:pPr>
        <w:spacing w:before="180" w:after="180" w:line="240" w:lineRule="auto"/>
        <w:rPr>
          <w:rFonts w:asciiTheme="majorHAnsi" w:eastAsia="Times New Roman" w:hAnsiTheme="majorHAnsi" w:cs="Times New Roman"/>
          <w:color w:val="2D3B45"/>
          <w:sz w:val="24"/>
          <w:szCs w:val="24"/>
          <w:lang w:val="en-IN" w:eastAsia="en-IN"/>
        </w:rPr>
      </w:pPr>
      <w:r w:rsidRPr="00010A0F">
        <w:rPr>
          <w:rFonts w:asciiTheme="majorHAnsi" w:eastAsia="Times New Roman" w:hAnsiTheme="majorHAnsi" w:cs="Times New Roman"/>
          <w:color w:val="2D3B45"/>
          <w:sz w:val="24"/>
          <w:szCs w:val="24"/>
          <w:lang w:val="en-IN" w:eastAsia="en-IN"/>
        </w:rPr>
        <w:t>D) How many categorical variables and how many numerical ones among your features:</w:t>
      </w:r>
    </w:p>
    <w:p w14:paraId="0C963EA9" w14:textId="77777777" w:rsidR="00010A0F" w:rsidRPr="00010A0F" w:rsidRDefault="00010A0F" w:rsidP="00010A0F">
      <w:pPr>
        <w:spacing w:before="180" w:after="180" w:line="240" w:lineRule="auto"/>
        <w:rPr>
          <w:rFonts w:asciiTheme="majorHAnsi" w:eastAsia="Times New Roman" w:hAnsiTheme="majorHAnsi" w:cs="Times New Roman"/>
          <w:color w:val="2D3B45"/>
          <w:sz w:val="24"/>
          <w:szCs w:val="24"/>
          <w:lang w:val="en-IN" w:eastAsia="en-IN"/>
        </w:rPr>
      </w:pPr>
      <w:r w:rsidRPr="00010A0F">
        <w:rPr>
          <w:rFonts w:asciiTheme="majorHAnsi" w:eastAsia="Times New Roman" w:hAnsiTheme="majorHAnsi" w:cs="Times New Roman"/>
          <w:color w:val="2D3B45"/>
          <w:sz w:val="24"/>
          <w:szCs w:val="24"/>
          <w:lang w:val="en-IN" w:eastAsia="en-IN"/>
        </w:rPr>
        <w:t> </w:t>
      </w:r>
    </w:p>
    <w:p w14:paraId="7AEE8D3E" w14:textId="77777777" w:rsidR="00010A0F" w:rsidRPr="00010A0F" w:rsidRDefault="00010A0F" w:rsidP="00010A0F">
      <w:pPr>
        <w:numPr>
          <w:ilvl w:val="0"/>
          <w:numId w:val="3"/>
        </w:numPr>
        <w:spacing w:before="100" w:beforeAutospacing="1" w:after="100" w:afterAutospacing="1" w:line="240" w:lineRule="auto"/>
        <w:ind w:left="375"/>
        <w:rPr>
          <w:rFonts w:asciiTheme="majorHAnsi" w:eastAsia="Times New Roman" w:hAnsiTheme="majorHAnsi" w:cs="Times New Roman"/>
          <w:color w:val="2D3B45"/>
          <w:sz w:val="24"/>
          <w:szCs w:val="24"/>
          <w:lang w:val="en-IN" w:eastAsia="en-IN"/>
        </w:rPr>
      </w:pPr>
      <w:r w:rsidRPr="00010A0F">
        <w:rPr>
          <w:rFonts w:asciiTheme="majorHAnsi" w:eastAsia="Times New Roman" w:hAnsiTheme="majorHAnsi" w:cs="Times New Roman"/>
          <w:color w:val="2D3B45"/>
          <w:sz w:val="24"/>
          <w:szCs w:val="24"/>
          <w:lang w:val="en-IN" w:eastAsia="en-IN"/>
        </w:rPr>
        <w:t>Categorical variables: 5 (responses to survey questions)</w:t>
      </w:r>
    </w:p>
    <w:p w14:paraId="2CAD780A" w14:textId="77777777" w:rsidR="00010A0F" w:rsidRPr="00010A0F" w:rsidRDefault="00010A0F" w:rsidP="00010A0F">
      <w:pPr>
        <w:numPr>
          <w:ilvl w:val="0"/>
          <w:numId w:val="3"/>
        </w:numPr>
        <w:spacing w:before="100" w:beforeAutospacing="1" w:after="100" w:afterAutospacing="1" w:line="240" w:lineRule="auto"/>
        <w:ind w:left="375"/>
        <w:rPr>
          <w:rFonts w:asciiTheme="majorHAnsi" w:eastAsia="Times New Roman" w:hAnsiTheme="majorHAnsi" w:cs="Times New Roman"/>
          <w:color w:val="2D3B45"/>
          <w:sz w:val="24"/>
          <w:szCs w:val="24"/>
          <w:lang w:val="en-IN" w:eastAsia="en-IN"/>
        </w:rPr>
      </w:pPr>
      <w:r w:rsidRPr="00010A0F">
        <w:rPr>
          <w:rFonts w:asciiTheme="majorHAnsi" w:eastAsia="Times New Roman" w:hAnsiTheme="majorHAnsi" w:cs="Times New Roman"/>
          <w:color w:val="2D3B45"/>
          <w:sz w:val="24"/>
          <w:szCs w:val="24"/>
          <w:lang w:val="en-IN" w:eastAsia="en-IN"/>
        </w:rPr>
        <w:t>Numerical variables: 19 (customer age, time spent on the website)</w:t>
      </w:r>
    </w:p>
    <w:p w14:paraId="15E2DC7F" w14:textId="77777777" w:rsidR="00010A0F" w:rsidRPr="007B53EF" w:rsidRDefault="00010A0F" w:rsidP="00010A0F">
      <w:pPr>
        <w:rPr>
          <w:rFonts w:asciiTheme="majorHAnsi" w:hAnsiTheme="majorHAnsi"/>
        </w:rPr>
      </w:pPr>
    </w:p>
    <w:p w14:paraId="3B31A4D7" w14:textId="77777777" w:rsidR="00CE15B4" w:rsidRPr="007B53EF" w:rsidRDefault="00CE15B4" w:rsidP="00CE15B4">
      <w:pPr>
        <w:rPr>
          <w:rFonts w:asciiTheme="majorHAnsi" w:hAnsiTheme="majorHAnsi" w:cstheme="majorHAnsi"/>
          <w:sz w:val="2"/>
          <w:szCs w:val="2"/>
        </w:rPr>
      </w:pPr>
    </w:p>
    <w:p w14:paraId="7A8DA87D" w14:textId="77777777" w:rsidR="00F86622" w:rsidRPr="007B53EF" w:rsidRDefault="00F86622" w:rsidP="00F86622">
      <w:pPr>
        <w:rPr>
          <w:rFonts w:asciiTheme="majorHAnsi" w:hAnsiTheme="majorHAnsi"/>
        </w:rPr>
      </w:pPr>
    </w:p>
    <w:p w14:paraId="2785C231" w14:textId="77777777" w:rsidR="00CE15B4" w:rsidRPr="007B53EF" w:rsidRDefault="00CE15B4" w:rsidP="00CE15B4">
      <w:pPr>
        <w:pStyle w:val="Title"/>
      </w:pPr>
      <w:r w:rsidRPr="007B53EF">
        <w:t>Data preprocessing steps</w:t>
      </w:r>
    </w:p>
    <w:p w14:paraId="5177922A" w14:textId="77777777" w:rsidR="00CE15B4" w:rsidRPr="007B53EF" w:rsidRDefault="00CE15B4" w:rsidP="00CE15B4">
      <w:pPr>
        <w:rPr>
          <w:rFonts w:asciiTheme="majorHAnsi" w:hAnsiTheme="majorHAnsi"/>
        </w:rPr>
      </w:pPr>
    </w:p>
    <w:p w14:paraId="732F3038" w14:textId="77777777" w:rsidR="00CE15B4" w:rsidRPr="007B53EF" w:rsidRDefault="00CE15B4" w:rsidP="00CE15B4">
      <w:pPr>
        <w:pStyle w:val="Table"/>
        <w:rPr>
          <w:rFonts w:asciiTheme="majorHAnsi" w:hAnsiTheme="majorHAnsi" w:cstheme="majorHAnsi"/>
        </w:rPr>
      </w:pPr>
      <w:bookmarkStart w:id="0" w:name="_Toc153055230"/>
      <w:r w:rsidRPr="007B53EF">
        <w:rPr>
          <w:rFonts w:asciiTheme="majorHAnsi" w:hAnsiTheme="majorHAnsi" w:cstheme="majorHAnsi"/>
        </w:rPr>
        <w:t xml:space="preserve">Table </w:t>
      </w:r>
      <w:r w:rsidRPr="007B53EF">
        <w:rPr>
          <w:rFonts w:asciiTheme="majorHAnsi" w:hAnsiTheme="majorHAnsi" w:cstheme="majorHAnsi"/>
        </w:rPr>
        <w:fldChar w:fldCharType="begin"/>
      </w:r>
      <w:r w:rsidRPr="007B53EF">
        <w:rPr>
          <w:rFonts w:asciiTheme="majorHAnsi" w:hAnsiTheme="majorHAnsi" w:cstheme="majorHAnsi"/>
        </w:rPr>
        <w:instrText xml:space="preserve"> SEQ Table \* ARABIC </w:instrText>
      </w:r>
      <w:r w:rsidRPr="007B53EF">
        <w:rPr>
          <w:rFonts w:asciiTheme="majorHAnsi" w:hAnsiTheme="majorHAnsi" w:cstheme="majorHAnsi"/>
        </w:rPr>
        <w:fldChar w:fldCharType="separate"/>
      </w:r>
      <w:r w:rsidRPr="007B53EF">
        <w:rPr>
          <w:rFonts w:asciiTheme="majorHAnsi" w:hAnsiTheme="majorHAnsi" w:cstheme="majorHAnsi"/>
          <w:noProof/>
        </w:rPr>
        <w:t>2</w:t>
      </w:r>
      <w:r w:rsidRPr="007B53EF">
        <w:rPr>
          <w:rFonts w:asciiTheme="majorHAnsi" w:hAnsiTheme="majorHAnsi" w:cstheme="majorHAnsi"/>
          <w:noProof/>
        </w:rPr>
        <w:fldChar w:fldCharType="end"/>
      </w:r>
      <w:r w:rsidRPr="007B53EF">
        <w:rPr>
          <w:rFonts w:asciiTheme="majorHAnsi" w:hAnsiTheme="majorHAnsi" w:cstheme="majorHAnsi"/>
        </w:rPr>
        <w:t>: Data Preprocessing steps</w:t>
      </w:r>
      <w:bookmarkEnd w:id="0"/>
    </w:p>
    <w:tbl>
      <w:tblPr>
        <w:tblStyle w:val="TableGrid"/>
        <w:tblW w:w="0" w:type="auto"/>
        <w:tblLook w:val="04A0" w:firstRow="1" w:lastRow="0" w:firstColumn="1" w:lastColumn="0" w:noHBand="0" w:noVBand="1"/>
      </w:tblPr>
      <w:tblGrid>
        <w:gridCol w:w="3345"/>
        <w:gridCol w:w="3005"/>
        <w:gridCol w:w="3000"/>
      </w:tblGrid>
      <w:tr w:rsidR="00CE15B4" w:rsidRPr="007B53EF" w14:paraId="3F22B968" w14:textId="77777777" w:rsidTr="000053AE">
        <w:tc>
          <w:tcPr>
            <w:tcW w:w="3422" w:type="dxa"/>
          </w:tcPr>
          <w:p w14:paraId="7459C1D0" w14:textId="77777777" w:rsidR="00CE15B4" w:rsidRPr="007B53EF" w:rsidRDefault="00CE15B4" w:rsidP="000053AE">
            <w:pPr>
              <w:spacing w:line="360" w:lineRule="auto"/>
              <w:jc w:val="center"/>
              <w:rPr>
                <w:rFonts w:asciiTheme="majorHAnsi" w:hAnsiTheme="majorHAnsi" w:cstheme="majorHAnsi"/>
                <w:b/>
                <w:bCs/>
              </w:rPr>
            </w:pPr>
            <w:r w:rsidRPr="007B53EF">
              <w:rPr>
                <w:rFonts w:asciiTheme="majorHAnsi" w:hAnsiTheme="majorHAnsi" w:cstheme="majorHAnsi"/>
                <w:b/>
                <w:bCs/>
              </w:rPr>
              <w:t>Data preprocessing step</w:t>
            </w:r>
          </w:p>
        </w:tc>
        <w:tc>
          <w:tcPr>
            <w:tcW w:w="3077" w:type="dxa"/>
          </w:tcPr>
          <w:p w14:paraId="326D30F0" w14:textId="77777777" w:rsidR="00CE15B4" w:rsidRPr="007B53EF" w:rsidRDefault="00CE15B4" w:rsidP="000053AE">
            <w:pPr>
              <w:spacing w:line="360" w:lineRule="auto"/>
              <w:jc w:val="center"/>
              <w:rPr>
                <w:rFonts w:asciiTheme="majorHAnsi" w:hAnsiTheme="majorHAnsi" w:cstheme="majorHAnsi"/>
                <w:b/>
                <w:bCs/>
              </w:rPr>
            </w:pPr>
            <w:r w:rsidRPr="007B53EF">
              <w:rPr>
                <w:rFonts w:asciiTheme="majorHAnsi" w:hAnsiTheme="majorHAnsi" w:cstheme="majorHAnsi"/>
                <w:b/>
                <w:bCs/>
              </w:rPr>
              <w:t>Variable</w:t>
            </w:r>
          </w:p>
        </w:tc>
        <w:tc>
          <w:tcPr>
            <w:tcW w:w="3077" w:type="dxa"/>
          </w:tcPr>
          <w:p w14:paraId="21FB4214" w14:textId="77777777" w:rsidR="00CE15B4" w:rsidRPr="007B53EF" w:rsidRDefault="00CE15B4" w:rsidP="000053AE">
            <w:pPr>
              <w:spacing w:line="360" w:lineRule="auto"/>
              <w:jc w:val="center"/>
              <w:rPr>
                <w:rFonts w:asciiTheme="majorHAnsi" w:hAnsiTheme="majorHAnsi" w:cstheme="majorHAnsi"/>
                <w:b/>
                <w:bCs/>
              </w:rPr>
            </w:pPr>
            <w:r w:rsidRPr="007B53EF">
              <w:rPr>
                <w:rFonts w:asciiTheme="majorHAnsi" w:hAnsiTheme="majorHAnsi" w:cstheme="majorHAnsi"/>
                <w:b/>
                <w:bCs/>
              </w:rPr>
              <w:t>Steps</w:t>
            </w:r>
          </w:p>
        </w:tc>
      </w:tr>
      <w:tr w:rsidR="00CE15B4" w:rsidRPr="007B53EF" w14:paraId="4611F52D" w14:textId="77777777" w:rsidTr="000053AE">
        <w:tc>
          <w:tcPr>
            <w:tcW w:w="3422" w:type="dxa"/>
            <w:vAlign w:val="center"/>
          </w:tcPr>
          <w:p w14:paraId="322F90D7" w14:textId="77777777" w:rsidR="00CE15B4" w:rsidRPr="007B53EF" w:rsidRDefault="00CE15B4" w:rsidP="000053AE">
            <w:pPr>
              <w:spacing w:line="360" w:lineRule="auto"/>
              <w:jc w:val="center"/>
              <w:rPr>
                <w:rFonts w:asciiTheme="majorHAnsi" w:hAnsiTheme="majorHAnsi" w:cstheme="majorHAnsi"/>
              </w:rPr>
            </w:pPr>
            <w:r w:rsidRPr="007B53EF">
              <w:rPr>
                <w:rFonts w:asciiTheme="majorHAnsi" w:hAnsiTheme="majorHAnsi" w:cstheme="majorHAnsi"/>
              </w:rPr>
              <w:t>Load the datasets</w:t>
            </w:r>
          </w:p>
        </w:tc>
        <w:tc>
          <w:tcPr>
            <w:tcW w:w="6154" w:type="dxa"/>
            <w:gridSpan w:val="2"/>
          </w:tcPr>
          <w:p w14:paraId="65D45B93" w14:textId="77777777" w:rsidR="00CE15B4" w:rsidRPr="007B53EF" w:rsidRDefault="00CE15B4" w:rsidP="00CE15B4">
            <w:pPr>
              <w:pStyle w:val="ListParagraph"/>
              <w:numPr>
                <w:ilvl w:val="0"/>
                <w:numId w:val="2"/>
              </w:numPr>
              <w:spacing w:line="360" w:lineRule="auto"/>
              <w:rPr>
                <w:rFonts w:asciiTheme="majorHAnsi" w:hAnsiTheme="majorHAnsi" w:cstheme="majorHAnsi"/>
              </w:rPr>
            </w:pPr>
            <w:r w:rsidRPr="007B53EF">
              <w:rPr>
                <w:rFonts w:asciiTheme="majorHAnsi" w:hAnsiTheme="majorHAnsi" w:cstheme="majorHAnsi"/>
              </w:rPr>
              <w:t>“</w:t>
            </w:r>
            <w:r w:rsidR="00010A0F" w:rsidRPr="007B53EF">
              <w:rPr>
                <w:rFonts w:asciiTheme="majorHAnsi" w:hAnsiTheme="majorHAnsi" w:cstheme="majorHAnsi"/>
              </w:rPr>
              <w:t>Customer Satisfaction</w:t>
            </w:r>
            <w:r w:rsidRPr="007B53EF">
              <w:rPr>
                <w:rFonts w:asciiTheme="majorHAnsi" w:hAnsiTheme="majorHAnsi" w:cstheme="majorHAnsi"/>
              </w:rPr>
              <w:t>.csv" as the training dataset</w:t>
            </w:r>
          </w:p>
          <w:p w14:paraId="1EC9FD95" w14:textId="77777777" w:rsidR="00CE15B4" w:rsidRPr="007B53EF" w:rsidRDefault="00010A0F" w:rsidP="00CE15B4">
            <w:pPr>
              <w:pStyle w:val="ListParagraph"/>
              <w:numPr>
                <w:ilvl w:val="0"/>
                <w:numId w:val="2"/>
              </w:numPr>
              <w:spacing w:line="360" w:lineRule="auto"/>
              <w:rPr>
                <w:rFonts w:asciiTheme="majorHAnsi" w:hAnsiTheme="majorHAnsi" w:cstheme="majorHAnsi"/>
              </w:rPr>
            </w:pPr>
            <w:r w:rsidRPr="007B53EF">
              <w:rPr>
                <w:rFonts w:asciiTheme="majorHAnsi" w:hAnsiTheme="majorHAnsi" w:cstheme="majorHAnsi"/>
              </w:rPr>
              <w:t>"test_data</w:t>
            </w:r>
            <w:r w:rsidR="00CE15B4" w:rsidRPr="007B53EF">
              <w:rPr>
                <w:rFonts w:asciiTheme="majorHAnsi" w:hAnsiTheme="majorHAnsi" w:cstheme="majorHAnsi"/>
              </w:rPr>
              <w:t>" as the test set</w:t>
            </w:r>
          </w:p>
        </w:tc>
      </w:tr>
      <w:tr w:rsidR="00CE15B4" w:rsidRPr="007B53EF" w14:paraId="15702300" w14:textId="77777777" w:rsidTr="000053AE">
        <w:trPr>
          <w:trHeight w:val="215"/>
        </w:trPr>
        <w:tc>
          <w:tcPr>
            <w:tcW w:w="3422" w:type="dxa"/>
            <w:vAlign w:val="center"/>
          </w:tcPr>
          <w:p w14:paraId="39F79418" w14:textId="77777777" w:rsidR="00CE15B4" w:rsidRPr="007B53EF" w:rsidRDefault="00CE15B4" w:rsidP="000053AE">
            <w:pPr>
              <w:spacing w:line="360" w:lineRule="auto"/>
              <w:jc w:val="center"/>
              <w:rPr>
                <w:rFonts w:asciiTheme="majorHAnsi" w:hAnsiTheme="majorHAnsi" w:cstheme="majorHAnsi"/>
              </w:rPr>
            </w:pPr>
            <w:r w:rsidRPr="007B53EF">
              <w:rPr>
                <w:rFonts w:asciiTheme="majorHAnsi" w:hAnsiTheme="majorHAnsi" w:cstheme="majorHAnsi"/>
              </w:rPr>
              <w:t>Missing values</w:t>
            </w:r>
          </w:p>
        </w:tc>
        <w:tc>
          <w:tcPr>
            <w:tcW w:w="6154" w:type="dxa"/>
            <w:gridSpan w:val="2"/>
          </w:tcPr>
          <w:p w14:paraId="69F920E7" w14:textId="77777777" w:rsidR="00CE15B4" w:rsidRPr="007B53EF" w:rsidRDefault="00CE15B4" w:rsidP="000053AE">
            <w:pPr>
              <w:spacing w:line="360" w:lineRule="auto"/>
              <w:jc w:val="center"/>
              <w:rPr>
                <w:rFonts w:asciiTheme="majorHAnsi" w:hAnsiTheme="majorHAnsi" w:cstheme="majorHAnsi"/>
              </w:rPr>
            </w:pPr>
            <w:r w:rsidRPr="007B53EF">
              <w:rPr>
                <w:rFonts w:asciiTheme="majorHAnsi" w:hAnsiTheme="majorHAnsi" w:cstheme="majorHAnsi"/>
              </w:rPr>
              <w:t>No missing values</w:t>
            </w:r>
          </w:p>
        </w:tc>
      </w:tr>
      <w:tr w:rsidR="00CE15B4" w:rsidRPr="007B53EF" w14:paraId="6F8A40CD" w14:textId="77777777" w:rsidTr="000053AE">
        <w:tc>
          <w:tcPr>
            <w:tcW w:w="3422" w:type="dxa"/>
            <w:vAlign w:val="center"/>
          </w:tcPr>
          <w:p w14:paraId="09FB6BC1" w14:textId="77777777" w:rsidR="00CE15B4" w:rsidRPr="007B53EF" w:rsidRDefault="00CE15B4" w:rsidP="000053AE">
            <w:pPr>
              <w:spacing w:line="360" w:lineRule="auto"/>
              <w:jc w:val="center"/>
              <w:rPr>
                <w:rFonts w:asciiTheme="majorHAnsi" w:hAnsiTheme="majorHAnsi" w:cstheme="majorHAnsi"/>
              </w:rPr>
            </w:pPr>
            <w:r w:rsidRPr="007B53EF">
              <w:rPr>
                <w:rFonts w:asciiTheme="majorHAnsi" w:hAnsiTheme="majorHAnsi" w:cstheme="majorHAnsi"/>
              </w:rPr>
              <w:t>Duplicates</w:t>
            </w:r>
          </w:p>
        </w:tc>
        <w:tc>
          <w:tcPr>
            <w:tcW w:w="6154" w:type="dxa"/>
            <w:gridSpan w:val="2"/>
          </w:tcPr>
          <w:p w14:paraId="0D6179CC" w14:textId="77777777" w:rsidR="00CE15B4" w:rsidRPr="007B53EF" w:rsidRDefault="00CE15B4" w:rsidP="000053AE">
            <w:pPr>
              <w:spacing w:line="360" w:lineRule="auto"/>
              <w:jc w:val="center"/>
              <w:rPr>
                <w:rFonts w:asciiTheme="majorHAnsi" w:hAnsiTheme="majorHAnsi" w:cstheme="majorHAnsi"/>
              </w:rPr>
            </w:pPr>
            <w:r w:rsidRPr="007B53EF">
              <w:rPr>
                <w:rFonts w:asciiTheme="majorHAnsi" w:hAnsiTheme="majorHAnsi" w:cstheme="majorHAnsi"/>
              </w:rPr>
              <w:t>No duplicates</w:t>
            </w:r>
          </w:p>
        </w:tc>
      </w:tr>
      <w:tr w:rsidR="00CE15B4" w:rsidRPr="007B53EF" w14:paraId="0FECBAAE" w14:textId="77777777" w:rsidTr="000053AE">
        <w:tc>
          <w:tcPr>
            <w:tcW w:w="3422" w:type="dxa"/>
            <w:vAlign w:val="center"/>
          </w:tcPr>
          <w:p w14:paraId="25E4F36F" w14:textId="77777777" w:rsidR="00CE15B4" w:rsidRPr="007B53EF" w:rsidRDefault="00CE15B4" w:rsidP="000053AE">
            <w:pPr>
              <w:spacing w:line="360" w:lineRule="auto"/>
              <w:jc w:val="center"/>
              <w:rPr>
                <w:rFonts w:asciiTheme="majorHAnsi" w:hAnsiTheme="majorHAnsi" w:cstheme="majorHAnsi"/>
              </w:rPr>
            </w:pPr>
            <w:r w:rsidRPr="007B53EF">
              <w:rPr>
                <w:rFonts w:asciiTheme="majorHAnsi" w:hAnsiTheme="majorHAnsi" w:cstheme="majorHAnsi"/>
              </w:rPr>
              <w:t>New column</w:t>
            </w:r>
          </w:p>
        </w:tc>
        <w:tc>
          <w:tcPr>
            <w:tcW w:w="3077" w:type="dxa"/>
            <w:vAlign w:val="center"/>
          </w:tcPr>
          <w:p w14:paraId="5B5B9FA5" w14:textId="77777777" w:rsidR="00CE15B4" w:rsidRPr="007B53EF" w:rsidRDefault="00010A0F" w:rsidP="000053AE">
            <w:pPr>
              <w:spacing w:line="360" w:lineRule="auto"/>
              <w:jc w:val="center"/>
              <w:rPr>
                <w:rFonts w:asciiTheme="majorHAnsi" w:hAnsiTheme="majorHAnsi" w:cstheme="majorHAnsi"/>
              </w:rPr>
            </w:pPr>
            <w:r w:rsidRPr="007B53EF">
              <w:rPr>
                <w:rFonts w:asciiTheme="majorHAnsi" w:hAnsiTheme="majorHAnsi" w:cstheme="majorHAnsi"/>
              </w:rPr>
              <w:t xml:space="preserve">Total </w:t>
            </w:r>
            <w:r w:rsidR="002A6B0D" w:rsidRPr="007B53EF">
              <w:rPr>
                <w:rFonts w:asciiTheme="majorHAnsi" w:hAnsiTheme="majorHAnsi" w:cstheme="majorHAnsi"/>
              </w:rPr>
              <w:t>Delay</w:t>
            </w:r>
            <w:r w:rsidRPr="007B53EF">
              <w:rPr>
                <w:rFonts w:asciiTheme="majorHAnsi" w:hAnsiTheme="majorHAnsi" w:cstheme="majorHAnsi"/>
              </w:rPr>
              <w:t xml:space="preserve"> in Arrival and Departure</w:t>
            </w:r>
          </w:p>
        </w:tc>
        <w:tc>
          <w:tcPr>
            <w:tcW w:w="3077" w:type="dxa"/>
          </w:tcPr>
          <w:p w14:paraId="6508713A" w14:textId="77777777" w:rsidR="00CE15B4" w:rsidRPr="007B53EF" w:rsidRDefault="002A6B0D" w:rsidP="000053AE">
            <w:pPr>
              <w:spacing w:line="360" w:lineRule="auto"/>
              <w:jc w:val="both"/>
              <w:rPr>
                <w:rFonts w:asciiTheme="majorHAnsi" w:hAnsiTheme="majorHAnsi" w:cstheme="majorHAnsi"/>
              </w:rPr>
            </w:pPr>
            <w:r w:rsidRPr="007B53EF">
              <w:rPr>
                <w:rFonts w:asciiTheme="majorHAnsi" w:hAnsiTheme="majorHAnsi" w:cstheme="majorHAnsi"/>
              </w:rPr>
              <w:t>Created a new column names Total Delay including Delay in Arrival and Delay</w:t>
            </w:r>
          </w:p>
        </w:tc>
      </w:tr>
      <w:tr w:rsidR="00CE15B4" w:rsidRPr="007B53EF" w14:paraId="1EC16E23" w14:textId="77777777" w:rsidTr="000053AE">
        <w:tc>
          <w:tcPr>
            <w:tcW w:w="3422" w:type="dxa"/>
            <w:vAlign w:val="center"/>
          </w:tcPr>
          <w:p w14:paraId="07C25B50" w14:textId="77777777" w:rsidR="00CE15B4" w:rsidRPr="007B53EF" w:rsidRDefault="00CE15B4" w:rsidP="000053AE">
            <w:pPr>
              <w:spacing w:line="360" w:lineRule="auto"/>
              <w:jc w:val="center"/>
              <w:rPr>
                <w:rFonts w:asciiTheme="majorHAnsi" w:hAnsiTheme="majorHAnsi" w:cstheme="majorHAnsi"/>
              </w:rPr>
            </w:pPr>
            <w:r w:rsidRPr="007B53EF">
              <w:rPr>
                <w:rFonts w:asciiTheme="majorHAnsi" w:hAnsiTheme="majorHAnsi" w:cstheme="majorHAnsi"/>
              </w:rPr>
              <w:t>Unwanted columns</w:t>
            </w:r>
          </w:p>
        </w:tc>
        <w:tc>
          <w:tcPr>
            <w:tcW w:w="3077" w:type="dxa"/>
            <w:vAlign w:val="center"/>
          </w:tcPr>
          <w:p w14:paraId="4635C515" w14:textId="77777777" w:rsidR="00CE15B4" w:rsidRPr="007B53EF" w:rsidRDefault="00010A0F" w:rsidP="000053AE">
            <w:pPr>
              <w:spacing w:line="360" w:lineRule="auto"/>
              <w:jc w:val="center"/>
              <w:rPr>
                <w:rFonts w:asciiTheme="majorHAnsi" w:hAnsiTheme="majorHAnsi" w:cstheme="majorHAnsi"/>
              </w:rPr>
            </w:pPr>
            <w:r w:rsidRPr="007B53EF">
              <w:rPr>
                <w:rFonts w:asciiTheme="majorHAnsi" w:hAnsiTheme="majorHAnsi" w:cstheme="majorHAnsi"/>
              </w:rPr>
              <w:t>ID &amp; SN</w:t>
            </w:r>
          </w:p>
        </w:tc>
        <w:tc>
          <w:tcPr>
            <w:tcW w:w="3077" w:type="dxa"/>
          </w:tcPr>
          <w:p w14:paraId="17D6993D" w14:textId="77777777" w:rsidR="00CE15B4" w:rsidRPr="007B53EF" w:rsidRDefault="00CE15B4" w:rsidP="000053AE">
            <w:pPr>
              <w:spacing w:line="360" w:lineRule="auto"/>
              <w:jc w:val="both"/>
              <w:rPr>
                <w:rFonts w:asciiTheme="majorHAnsi" w:hAnsiTheme="majorHAnsi" w:cstheme="majorHAnsi"/>
              </w:rPr>
            </w:pPr>
            <w:r w:rsidRPr="007B53EF">
              <w:rPr>
                <w:rFonts w:asciiTheme="majorHAnsi" w:hAnsiTheme="majorHAnsi" w:cstheme="majorHAnsi"/>
              </w:rPr>
              <w:t>Drop from both the datasets</w:t>
            </w:r>
          </w:p>
        </w:tc>
      </w:tr>
      <w:tr w:rsidR="00CE15B4" w:rsidRPr="007B53EF" w14:paraId="41674806" w14:textId="77777777" w:rsidTr="000053AE">
        <w:tc>
          <w:tcPr>
            <w:tcW w:w="3422" w:type="dxa"/>
            <w:vAlign w:val="center"/>
          </w:tcPr>
          <w:p w14:paraId="7DAAF84C" w14:textId="77777777" w:rsidR="00CE15B4" w:rsidRPr="007B53EF" w:rsidRDefault="00CE15B4" w:rsidP="000053AE">
            <w:pPr>
              <w:spacing w:line="360" w:lineRule="auto"/>
              <w:jc w:val="center"/>
              <w:rPr>
                <w:rFonts w:asciiTheme="majorHAnsi" w:hAnsiTheme="majorHAnsi" w:cstheme="majorHAnsi"/>
              </w:rPr>
            </w:pPr>
            <w:r w:rsidRPr="007B53EF">
              <w:rPr>
                <w:rFonts w:asciiTheme="majorHAnsi" w:hAnsiTheme="majorHAnsi" w:cstheme="majorHAnsi"/>
              </w:rPr>
              <w:t>Creating new levels</w:t>
            </w:r>
          </w:p>
        </w:tc>
        <w:tc>
          <w:tcPr>
            <w:tcW w:w="3077" w:type="dxa"/>
            <w:vAlign w:val="center"/>
          </w:tcPr>
          <w:p w14:paraId="230475AB" w14:textId="77777777" w:rsidR="00CE15B4" w:rsidRPr="007B53EF" w:rsidRDefault="002A6B0D" w:rsidP="000053AE">
            <w:pPr>
              <w:spacing w:line="360" w:lineRule="auto"/>
              <w:jc w:val="center"/>
              <w:rPr>
                <w:rFonts w:asciiTheme="majorHAnsi" w:hAnsiTheme="majorHAnsi" w:cstheme="majorHAnsi"/>
              </w:rPr>
            </w:pPr>
            <w:r w:rsidRPr="007B53EF">
              <w:rPr>
                <w:rFonts w:asciiTheme="majorHAnsi" w:hAnsiTheme="majorHAnsi" w:cstheme="majorHAnsi"/>
              </w:rPr>
              <w:t>Eco Class</w:t>
            </w:r>
          </w:p>
        </w:tc>
        <w:tc>
          <w:tcPr>
            <w:tcW w:w="3077" w:type="dxa"/>
          </w:tcPr>
          <w:p w14:paraId="7D22F6E9" w14:textId="77777777" w:rsidR="00CE15B4" w:rsidRPr="007B53EF" w:rsidRDefault="002A6B0D" w:rsidP="000053AE">
            <w:pPr>
              <w:spacing w:line="360" w:lineRule="auto"/>
              <w:jc w:val="both"/>
              <w:rPr>
                <w:rFonts w:asciiTheme="majorHAnsi" w:hAnsiTheme="majorHAnsi" w:cstheme="majorHAnsi"/>
              </w:rPr>
            </w:pPr>
            <w:r w:rsidRPr="007B53EF">
              <w:rPr>
                <w:rFonts w:asciiTheme="majorHAnsi" w:hAnsiTheme="majorHAnsi" w:cstheme="majorHAnsi"/>
              </w:rPr>
              <w:t>Various types of class in the flight “Business &amp; Eco Class”</w:t>
            </w:r>
          </w:p>
        </w:tc>
      </w:tr>
      <w:tr w:rsidR="00CE15B4" w:rsidRPr="007B53EF" w14:paraId="590FBDAA" w14:textId="77777777" w:rsidTr="000053AE">
        <w:tc>
          <w:tcPr>
            <w:tcW w:w="3422" w:type="dxa"/>
            <w:vAlign w:val="center"/>
          </w:tcPr>
          <w:p w14:paraId="3242DFED" w14:textId="77777777" w:rsidR="00CE15B4" w:rsidRPr="007B53EF" w:rsidRDefault="00CE15B4" w:rsidP="000053AE">
            <w:pPr>
              <w:spacing w:line="360" w:lineRule="auto"/>
              <w:jc w:val="center"/>
              <w:rPr>
                <w:rFonts w:asciiTheme="majorHAnsi" w:hAnsiTheme="majorHAnsi" w:cstheme="majorHAnsi"/>
              </w:rPr>
            </w:pPr>
            <w:r w:rsidRPr="007B53EF">
              <w:rPr>
                <w:rFonts w:asciiTheme="majorHAnsi" w:hAnsiTheme="majorHAnsi" w:cstheme="majorHAnsi"/>
              </w:rPr>
              <w:t>Factorized</w:t>
            </w:r>
          </w:p>
        </w:tc>
        <w:tc>
          <w:tcPr>
            <w:tcW w:w="3077" w:type="dxa"/>
            <w:vAlign w:val="center"/>
          </w:tcPr>
          <w:p w14:paraId="4A956775" w14:textId="77777777" w:rsidR="002A6B0D" w:rsidRPr="007B53EF" w:rsidRDefault="002A6B0D" w:rsidP="002A6B0D">
            <w:pPr>
              <w:jc w:val="center"/>
              <w:rPr>
                <w:rFonts w:asciiTheme="majorHAnsi" w:hAnsiTheme="majorHAnsi"/>
                <w:color w:val="000000"/>
              </w:rPr>
            </w:pPr>
            <w:r w:rsidRPr="007B53EF">
              <w:rPr>
                <w:rFonts w:asciiTheme="majorHAnsi" w:hAnsiTheme="majorHAnsi"/>
                <w:color w:val="000000"/>
              </w:rPr>
              <w:t>Customer Type</w:t>
            </w:r>
          </w:p>
          <w:p w14:paraId="60AEBD9B" w14:textId="77777777" w:rsidR="002A6B0D" w:rsidRPr="007B53EF" w:rsidRDefault="002A6B0D" w:rsidP="002A6B0D">
            <w:pPr>
              <w:jc w:val="center"/>
              <w:rPr>
                <w:rFonts w:asciiTheme="majorHAnsi" w:hAnsiTheme="majorHAnsi"/>
                <w:color w:val="000000"/>
              </w:rPr>
            </w:pPr>
            <w:r w:rsidRPr="007B53EF">
              <w:rPr>
                <w:rFonts w:asciiTheme="majorHAnsi" w:hAnsiTheme="majorHAnsi"/>
                <w:color w:val="000000"/>
              </w:rPr>
              <w:t>Gender</w:t>
            </w:r>
          </w:p>
          <w:p w14:paraId="2AACD5CD" w14:textId="77777777" w:rsidR="002A6B0D" w:rsidRPr="007B53EF" w:rsidRDefault="002A6B0D" w:rsidP="002A6B0D">
            <w:pPr>
              <w:jc w:val="center"/>
              <w:rPr>
                <w:rFonts w:asciiTheme="majorHAnsi" w:hAnsiTheme="majorHAnsi"/>
                <w:color w:val="000000"/>
              </w:rPr>
            </w:pPr>
            <w:r w:rsidRPr="007B53EF">
              <w:rPr>
                <w:rFonts w:asciiTheme="majorHAnsi" w:hAnsiTheme="majorHAnsi"/>
                <w:color w:val="000000"/>
              </w:rPr>
              <w:t>Type of Travel</w:t>
            </w:r>
          </w:p>
          <w:p w14:paraId="4392E1EE" w14:textId="77777777" w:rsidR="002A6B0D" w:rsidRPr="007B53EF" w:rsidRDefault="002A6B0D" w:rsidP="002A6B0D">
            <w:pPr>
              <w:jc w:val="center"/>
              <w:rPr>
                <w:rFonts w:asciiTheme="majorHAnsi" w:hAnsiTheme="majorHAnsi"/>
                <w:color w:val="000000"/>
              </w:rPr>
            </w:pPr>
            <w:r w:rsidRPr="007B53EF">
              <w:rPr>
                <w:rFonts w:asciiTheme="majorHAnsi" w:hAnsiTheme="majorHAnsi"/>
                <w:color w:val="000000"/>
              </w:rPr>
              <w:t>Class</w:t>
            </w:r>
          </w:p>
          <w:p w14:paraId="74F233BC" w14:textId="77777777" w:rsidR="002A6B0D" w:rsidRPr="007B53EF" w:rsidRDefault="002A6B0D" w:rsidP="002A6B0D">
            <w:pPr>
              <w:jc w:val="center"/>
              <w:rPr>
                <w:rFonts w:asciiTheme="majorHAnsi" w:hAnsiTheme="majorHAnsi"/>
                <w:color w:val="000000"/>
              </w:rPr>
            </w:pPr>
          </w:p>
          <w:p w14:paraId="0AB7B00E" w14:textId="77777777" w:rsidR="002A6B0D" w:rsidRPr="007B53EF" w:rsidRDefault="002A6B0D" w:rsidP="002A6B0D">
            <w:pPr>
              <w:jc w:val="center"/>
              <w:rPr>
                <w:rFonts w:asciiTheme="majorHAnsi" w:hAnsiTheme="majorHAnsi"/>
                <w:color w:val="000000"/>
              </w:rPr>
            </w:pPr>
            <w:r w:rsidRPr="007B53EF">
              <w:rPr>
                <w:rFonts w:asciiTheme="majorHAnsi" w:hAnsiTheme="majorHAnsi"/>
                <w:color w:val="000000"/>
              </w:rPr>
              <w:t>satisfaction</w:t>
            </w:r>
          </w:p>
          <w:p w14:paraId="43E9CD32" w14:textId="77777777" w:rsidR="00CE15B4" w:rsidRPr="007B53EF" w:rsidRDefault="00CE15B4" w:rsidP="002A6B0D">
            <w:pPr>
              <w:spacing w:line="360" w:lineRule="auto"/>
              <w:jc w:val="center"/>
              <w:rPr>
                <w:rFonts w:asciiTheme="majorHAnsi" w:hAnsiTheme="majorHAnsi" w:cstheme="majorHAnsi"/>
              </w:rPr>
            </w:pPr>
          </w:p>
        </w:tc>
        <w:tc>
          <w:tcPr>
            <w:tcW w:w="3077" w:type="dxa"/>
            <w:vAlign w:val="center"/>
          </w:tcPr>
          <w:p w14:paraId="7B71D545" w14:textId="77777777" w:rsidR="00CE15B4" w:rsidRPr="007B53EF" w:rsidRDefault="002A6B0D" w:rsidP="000053AE">
            <w:pPr>
              <w:spacing w:line="360" w:lineRule="auto"/>
              <w:rPr>
                <w:rFonts w:asciiTheme="majorHAnsi" w:hAnsiTheme="majorHAnsi" w:cstheme="majorHAnsi"/>
              </w:rPr>
            </w:pPr>
            <w:r w:rsidRPr="007B53EF">
              <w:rPr>
                <w:rFonts w:asciiTheme="majorHAnsi" w:hAnsiTheme="majorHAnsi" w:cstheme="majorHAnsi"/>
              </w:rPr>
              <w:lastRenderedPageBreak/>
              <w:t>Convert those numerical columns into factors</w:t>
            </w:r>
          </w:p>
        </w:tc>
      </w:tr>
    </w:tbl>
    <w:p w14:paraId="4BEBF780" w14:textId="77777777" w:rsidR="00CE15B4" w:rsidRPr="007B53EF" w:rsidRDefault="00CE15B4" w:rsidP="00CE15B4">
      <w:pPr>
        <w:spacing w:line="360" w:lineRule="auto"/>
        <w:jc w:val="both"/>
        <w:rPr>
          <w:rFonts w:asciiTheme="majorHAnsi" w:hAnsiTheme="majorHAnsi" w:cstheme="majorHAnsi"/>
        </w:rPr>
      </w:pPr>
    </w:p>
    <w:p w14:paraId="3682D40D" w14:textId="77777777" w:rsidR="00CE15B4" w:rsidRPr="007B53EF" w:rsidRDefault="00CE15B4" w:rsidP="00CE15B4">
      <w:pPr>
        <w:spacing w:line="360" w:lineRule="auto"/>
        <w:jc w:val="both"/>
        <w:rPr>
          <w:rFonts w:asciiTheme="majorHAnsi" w:hAnsiTheme="majorHAnsi" w:cstheme="majorHAnsi"/>
        </w:rPr>
      </w:pPr>
    </w:p>
    <w:p w14:paraId="540DB570" w14:textId="77777777" w:rsidR="00CE15B4" w:rsidRPr="007B53EF" w:rsidRDefault="00CE15B4" w:rsidP="00CE15B4">
      <w:pPr>
        <w:spacing w:line="360" w:lineRule="auto"/>
        <w:jc w:val="both"/>
        <w:rPr>
          <w:rFonts w:asciiTheme="majorHAnsi" w:hAnsiTheme="majorHAnsi" w:cstheme="majorHAnsi"/>
        </w:rPr>
      </w:pPr>
      <w:r w:rsidRPr="007B53EF">
        <w:rPr>
          <w:rFonts w:asciiTheme="majorHAnsi" w:hAnsiTheme="majorHAnsi" w:cstheme="majorHAnsi"/>
        </w:rPr>
        <w:t>Final dataset that used for the upcoming analysis:</w:t>
      </w:r>
    </w:p>
    <w:p w14:paraId="2CF664CD" w14:textId="77777777" w:rsidR="00CE15B4" w:rsidRPr="007B53EF" w:rsidRDefault="00CE15B4" w:rsidP="00CE15B4">
      <w:pPr>
        <w:pStyle w:val="Table"/>
        <w:rPr>
          <w:rFonts w:asciiTheme="majorHAnsi" w:hAnsiTheme="majorHAnsi" w:cstheme="majorHAnsi"/>
        </w:rPr>
      </w:pPr>
      <w:bookmarkStart w:id="1" w:name="_Toc153055231"/>
      <w:r w:rsidRPr="007B53EF">
        <w:rPr>
          <w:rFonts w:asciiTheme="majorHAnsi" w:hAnsiTheme="majorHAnsi" w:cstheme="majorHAnsi"/>
        </w:rPr>
        <w:t xml:space="preserve">Table </w:t>
      </w:r>
      <w:r w:rsidRPr="007B53EF">
        <w:rPr>
          <w:rFonts w:asciiTheme="majorHAnsi" w:hAnsiTheme="majorHAnsi" w:cstheme="majorHAnsi"/>
        </w:rPr>
        <w:fldChar w:fldCharType="begin"/>
      </w:r>
      <w:r w:rsidRPr="007B53EF">
        <w:rPr>
          <w:rFonts w:asciiTheme="majorHAnsi" w:hAnsiTheme="majorHAnsi" w:cstheme="majorHAnsi"/>
        </w:rPr>
        <w:instrText xml:space="preserve"> SEQ Table \* ARABIC </w:instrText>
      </w:r>
      <w:r w:rsidRPr="007B53EF">
        <w:rPr>
          <w:rFonts w:asciiTheme="majorHAnsi" w:hAnsiTheme="majorHAnsi" w:cstheme="majorHAnsi"/>
        </w:rPr>
        <w:fldChar w:fldCharType="separate"/>
      </w:r>
      <w:r w:rsidRPr="007B53EF">
        <w:rPr>
          <w:rFonts w:asciiTheme="majorHAnsi" w:hAnsiTheme="majorHAnsi" w:cstheme="majorHAnsi"/>
          <w:noProof/>
        </w:rPr>
        <w:t>3</w:t>
      </w:r>
      <w:r w:rsidRPr="007B53EF">
        <w:rPr>
          <w:rFonts w:asciiTheme="majorHAnsi" w:hAnsiTheme="majorHAnsi" w:cstheme="majorHAnsi"/>
          <w:noProof/>
        </w:rPr>
        <w:fldChar w:fldCharType="end"/>
      </w:r>
      <w:r w:rsidRPr="007B53EF">
        <w:rPr>
          <w:rFonts w:asciiTheme="majorHAnsi" w:hAnsiTheme="majorHAnsi" w:cstheme="majorHAnsi"/>
        </w:rPr>
        <w:t>: Final Dataset</w:t>
      </w:r>
      <w:bookmarkEnd w:id="1"/>
    </w:p>
    <w:tbl>
      <w:tblPr>
        <w:tblStyle w:val="TableGrid"/>
        <w:tblW w:w="0" w:type="auto"/>
        <w:tblLook w:val="04A0" w:firstRow="1" w:lastRow="0" w:firstColumn="1" w:lastColumn="0" w:noHBand="0" w:noVBand="1"/>
      </w:tblPr>
      <w:tblGrid>
        <w:gridCol w:w="3360"/>
        <w:gridCol w:w="2994"/>
        <w:gridCol w:w="2996"/>
      </w:tblGrid>
      <w:tr w:rsidR="00CE15B4" w:rsidRPr="007B53EF" w14:paraId="44952E30" w14:textId="77777777" w:rsidTr="000053AE">
        <w:tc>
          <w:tcPr>
            <w:tcW w:w="3438" w:type="dxa"/>
            <w:vAlign w:val="center"/>
          </w:tcPr>
          <w:p w14:paraId="0385E185" w14:textId="77777777" w:rsidR="00CE15B4" w:rsidRPr="007B53EF" w:rsidRDefault="00CE15B4" w:rsidP="000053AE">
            <w:pPr>
              <w:spacing w:line="360" w:lineRule="auto"/>
              <w:jc w:val="center"/>
              <w:rPr>
                <w:rFonts w:asciiTheme="majorHAnsi" w:hAnsiTheme="majorHAnsi" w:cstheme="majorHAnsi"/>
                <w:b/>
                <w:bCs/>
              </w:rPr>
            </w:pPr>
          </w:p>
        </w:tc>
        <w:tc>
          <w:tcPr>
            <w:tcW w:w="3060" w:type="dxa"/>
            <w:vAlign w:val="center"/>
          </w:tcPr>
          <w:p w14:paraId="42296503" w14:textId="77777777" w:rsidR="00CE15B4" w:rsidRPr="007B53EF" w:rsidRDefault="00CE15B4" w:rsidP="000053AE">
            <w:pPr>
              <w:spacing w:line="360" w:lineRule="auto"/>
              <w:jc w:val="center"/>
              <w:rPr>
                <w:rFonts w:asciiTheme="majorHAnsi" w:hAnsiTheme="majorHAnsi" w:cstheme="majorHAnsi"/>
                <w:b/>
                <w:bCs/>
              </w:rPr>
            </w:pPr>
            <w:r w:rsidRPr="007B53EF">
              <w:rPr>
                <w:rFonts w:asciiTheme="majorHAnsi" w:hAnsiTheme="majorHAnsi" w:cstheme="majorHAnsi"/>
                <w:b/>
                <w:bCs/>
              </w:rPr>
              <w:t>Total number Rows</w:t>
            </w:r>
          </w:p>
        </w:tc>
        <w:tc>
          <w:tcPr>
            <w:tcW w:w="3060" w:type="dxa"/>
            <w:vAlign w:val="center"/>
          </w:tcPr>
          <w:p w14:paraId="4914F8AF" w14:textId="77777777" w:rsidR="00CE15B4" w:rsidRPr="007B53EF" w:rsidRDefault="00CE15B4" w:rsidP="000053AE">
            <w:pPr>
              <w:spacing w:line="360" w:lineRule="auto"/>
              <w:jc w:val="center"/>
              <w:rPr>
                <w:rFonts w:asciiTheme="majorHAnsi" w:hAnsiTheme="majorHAnsi" w:cstheme="majorHAnsi"/>
                <w:b/>
                <w:bCs/>
              </w:rPr>
            </w:pPr>
            <w:r w:rsidRPr="007B53EF">
              <w:rPr>
                <w:rFonts w:asciiTheme="majorHAnsi" w:hAnsiTheme="majorHAnsi" w:cstheme="majorHAnsi"/>
                <w:b/>
                <w:bCs/>
              </w:rPr>
              <w:t>Total number of Columns</w:t>
            </w:r>
          </w:p>
        </w:tc>
      </w:tr>
      <w:tr w:rsidR="00CE15B4" w:rsidRPr="007B53EF" w14:paraId="2A1386E4" w14:textId="77777777" w:rsidTr="000053AE">
        <w:tc>
          <w:tcPr>
            <w:tcW w:w="3438" w:type="dxa"/>
            <w:vAlign w:val="center"/>
          </w:tcPr>
          <w:p w14:paraId="2A19AE65" w14:textId="77777777" w:rsidR="00CE15B4" w:rsidRPr="007B53EF" w:rsidRDefault="00CE15B4" w:rsidP="000053AE">
            <w:pPr>
              <w:spacing w:line="360" w:lineRule="auto"/>
              <w:jc w:val="center"/>
              <w:rPr>
                <w:rFonts w:asciiTheme="majorHAnsi" w:hAnsiTheme="majorHAnsi" w:cstheme="majorHAnsi"/>
              </w:rPr>
            </w:pPr>
            <w:r w:rsidRPr="007B53EF">
              <w:rPr>
                <w:rFonts w:asciiTheme="majorHAnsi" w:hAnsiTheme="majorHAnsi" w:cstheme="majorHAnsi"/>
              </w:rPr>
              <w:t>Training</w:t>
            </w:r>
          </w:p>
        </w:tc>
        <w:tc>
          <w:tcPr>
            <w:tcW w:w="3060" w:type="dxa"/>
            <w:vAlign w:val="center"/>
          </w:tcPr>
          <w:p w14:paraId="3644330E" w14:textId="77777777" w:rsidR="00CE15B4" w:rsidRPr="007B53EF" w:rsidRDefault="00B2458F" w:rsidP="000053AE">
            <w:pPr>
              <w:spacing w:line="360" w:lineRule="auto"/>
              <w:jc w:val="center"/>
              <w:rPr>
                <w:rFonts w:asciiTheme="majorHAnsi" w:hAnsiTheme="majorHAnsi" w:cstheme="majorHAnsi"/>
              </w:rPr>
            </w:pPr>
            <w:r>
              <w:rPr>
                <w:rFonts w:asciiTheme="majorHAnsi" w:hAnsiTheme="majorHAnsi" w:cstheme="majorHAnsi"/>
              </w:rPr>
              <w:t>10000</w:t>
            </w:r>
          </w:p>
        </w:tc>
        <w:tc>
          <w:tcPr>
            <w:tcW w:w="3060" w:type="dxa"/>
            <w:vAlign w:val="center"/>
          </w:tcPr>
          <w:p w14:paraId="71677C2C" w14:textId="77777777" w:rsidR="00CE15B4" w:rsidRPr="007B53EF" w:rsidRDefault="00B2458F" w:rsidP="000053AE">
            <w:pPr>
              <w:spacing w:line="360" w:lineRule="auto"/>
              <w:jc w:val="center"/>
              <w:rPr>
                <w:rFonts w:asciiTheme="majorHAnsi" w:hAnsiTheme="majorHAnsi" w:cstheme="majorHAnsi"/>
              </w:rPr>
            </w:pPr>
            <w:r>
              <w:rPr>
                <w:rFonts w:asciiTheme="majorHAnsi" w:hAnsiTheme="majorHAnsi" w:cstheme="majorHAnsi"/>
              </w:rPr>
              <w:t>5</w:t>
            </w:r>
          </w:p>
        </w:tc>
      </w:tr>
      <w:tr w:rsidR="00CE15B4" w:rsidRPr="007B53EF" w14:paraId="5FC3B89B" w14:textId="77777777" w:rsidTr="000053AE">
        <w:tc>
          <w:tcPr>
            <w:tcW w:w="3438" w:type="dxa"/>
            <w:vAlign w:val="center"/>
          </w:tcPr>
          <w:p w14:paraId="4A2AA9AD" w14:textId="77777777" w:rsidR="00CE15B4" w:rsidRPr="007B53EF" w:rsidRDefault="00CE15B4" w:rsidP="000053AE">
            <w:pPr>
              <w:spacing w:line="360" w:lineRule="auto"/>
              <w:jc w:val="center"/>
              <w:rPr>
                <w:rFonts w:asciiTheme="majorHAnsi" w:hAnsiTheme="majorHAnsi" w:cstheme="majorHAnsi"/>
              </w:rPr>
            </w:pPr>
            <w:r w:rsidRPr="007B53EF">
              <w:rPr>
                <w:rFonts w:asciiTheme="majorHAnsi" w:hAnsiTheme="majorHAnsi" w:cstheme="majorHAnsi"/>
              </w:rPr>
              <w:t>Testing</w:t>
            </w:r>
          </w:p>
        </w:tc>
        <w:tc>
          <w:tcPr>
            <w:tcW w:w="3060" w:type="dxa"/>
            <w:vAlign w:val="center"/>
          </w:tcPr>
          <w:p w14:paraId="61BC2B4F" w14:textId="77777777" w:rsidR="00CE15B4" w:rsidRPr="007B53EF" w:rsidRDefault="00B2458F" w:rsidP="000053AE">
            <w:pPr>
              <w:spacing w:line="360" w:lineRule="auto"/>
              <w:jc w:val="center"/>
              <w:rPr>
                <w:rFonts w:asciiTheme="majorHAnsi" w:hAnsiTheme="majorHAnsi" w:cstheme="majorHAnsi"/>
              </w:rPr>
            </w:pPr>
            <w:r>
              <w:rPr>
                <w:rFonts w:asciiTheme="majorHAnsi" w:hAnsiTheme="majorHAnsi" w:cstheme="majorHAnsi"/>
              </w:rPr>
              <w:t>20719</w:t>
            </w:r>
          </w:p>
        </w:tc>
        <w:tc>
          <w:tcPr>
            <w:tcW w:w="3060" w:type="dxa"/>
            <w:vAlign w:val="center"/>
          </w:tcPr>
          <w:p w14:paraId="0AD67142" w14:textId="77777777" w:rsidR="00CE15B4" w:rsidRPr="007B53EF" w:rsidRDefault="00B2458F" w:rsidP="000053AE">
            <w:pPr>
              <w:spacing w:line="360" w:lineRule="auto"/>
              <w:jc w:val="center"/>
              <w:rPr>
                <w:rFonts w:asciiTheme="majorHAnsi" w:hAnsiTheme="majorHAnsi" w:cstheme="majorHAnsi"/>
              </w:rPr>
            </w:pPr>
            <w:r>
              <w:rPr>
                <w:rFonts w:asciiTheme="majorHAnsi" w:hAnsiTheme="majorHAnsi" w:cstheme="majorHAnsi"/>
              </w:rPr>
              <w:t>5</w:t>
            </w:r>
          </w:p>
        </w:tc>
      </w:tr>
    </w:tbl>
    <w:p w14:paraId="728E0505" w14:textId="77777777" w:rsidR="00F86622" w:rsidRPr="007B53EF" w:rsidRDefault="00F86622" w:rsidP="00706B9B">
      <w:pPr>
        <w:rPr>
          <w:rFonts w:asciiTheme="majorHAnsi" w:hAnsiTheme="majorHAnsi"/>
        </w:rPr>
      </w:pPr>
    </w:p>
    <w:p w14:paraId="4D63948A" w14:textId="77777777" w:rsidR="00F86622" w:rsidRPr="007B53EF" w:rsidRDefault="00F86622" w:rsidP="00706B9B">
      <w:pPr>
        <w:rPr>
          <w:rFonts w:asciiTheme="majorHAnsi" w:hAnsiTheme="majorHAnsi"/>
        </w:rPr>
      </w:pPr>
    </w:p>
    <w:p w14:paraId="00465890" w14:textId="77777777" w:rsidR="00F86622" w:rsidRPr="007B53EF" w:rsidRDefault="00F86622" w:rsidP="00706B9B">
      <w:pPr>
        <w:rPr>
          <w:rFonts w:asciiTheme="majorHAnsi" w:hAnsiTheme="majorHAnsi"/>
        </w:rPr>
      </w:pPr>
    </w:p>
    <w:p w14:paraId="25C04B67" w14:textId="77777777" w:rsidR="00A96135" w:rsidRPr="007B53EF" w:rsidRDefault="00A96135" w:rsidP="00706B9B">
      <w:pPr>
        <w:rPr>
          <w:rFonts w:asciiTheme="majorHAnsi" w:hAnsiTheme="majorHAnsi"/>
        </w:rPr>
      </w:pPr>
    </w:p>
    <w:p w14:paraId="5D198602" w14:textId="77777777" w:rsidR="00A96135" w:rsidRPr="007B53EF" w:rsidRDefault="00A96135" w:rsidP="00706B9B">
      <w:pPr>
        <w:rPr>
          <w:rFonts w:asciiTheme="majorHAnsi" w:hAnsiTheme="majorHAnsi"/>
        </w:rPr>
      </w:pPr>
    </w:p>
    <w:p w14:paraId="3736EFEA" w14:textId="77777777" w:rsidR="00A96135" w:rsidRPr="007B53EF" w:rsidRDefault="00A96135" w:rsidP="00706B9B">
      <w:pPr>
        <w:rPr>
          <w:rFonts w:asciiTheme="majorHAnsi" w:hAnsiTheme="majorHAnsi"/>
        </w:rPr>
      </w:pPr>
    </w:p>
    <w:p w14:paraId="519EC125" w14:textId="77777777" w:rsidR="00A96135" w:rsidRPr="007B53EF" w:rsidRDefault="00A96135" w:rsidP="00706B9B">
      <w:pPr>
        <w:rPr>
          <w:rFonts w:asciiTheme="majorHAnsi" w:hAnsiTheme="majorHAnsi"/>
        </w:rPr>
      </w:pPr>
    </w:p>
    <w:p w14:paraId="526479D0" w14:textId="77777777" w:rsidR="00A96135" w:rsidRPr="007B53EF" w:rsidRDefault="00A96135" w:rsidP="00706B9B">
      <w:pPr>
        <w:rPr>
          <w:rFonts w:asciiTheme="majorHAnsi" w:hAnsiTheme="majorHAnsi"/>
        </w:rPr>
      </w:pPr>
    </w:p>
    <w:p w14:paraId="73A20470" w14:textId="77777777" w:rsidR="00A96135" w:rsidRPr="007B53EF" w:rsidRDefault="00A96135" w:rsidP="00706B9B">
      <w:pPr>
        <w:rPr>
          <w:rFonts w:asciiTheme="majorHAnsi" w:hAnsiTheme="majorHAnsi"/>
        </w:rPr>
      </w:pPr>
    </w:p>
    <w:p w14:paraId="299141C3" w14:textId="77777777" w:rsidR="00A96135" w:rsidRPr="007B53EF" w:rsidRDefault="00A96135" w:rsidP="00706B9B">
      <w:pPr>
        <w:rPr>
          <w:rFonts w:asciiTheme="majorHAnsi" w:hAnsiTheme="majorHAnsi"/>
        </w:rPr>
      </w:pPr>
    </w:p>
    <w:p w14:paraId="4494A018" w14:textId="77777777" w:rsidR="00A96135" w:rsidRPr="007B53EF" w:rsidRDefault="00A96135" w:rsidP="00706B9B">
      <w:pPr>
        <w:rPr>
          <w:rFonts w:asciiTheme="majorHAnsi" w:hAnsiTheme="majorHAnsi"/>
        </w:rPr>
      </w:pPr>
    </w:p>
    <w:p w14:paraId="14CE92C9" w14:textId="77777777" w:rsidR="00A96135" w:rsidRPr="007B53EF" w:rsidRDefault="00A96135" w:rsidP="00706B9B">
      <w:pPr>
        <w:rPr>
          <w:rFonts w:asciiTheme="majorHAnsi" w:hAnsiTheme="majorHAnsi"/>
        </w:rPr>
      </w:pPr>
    </w:p>
    <w:p w14:paraId="53E1E93B" w14:textId="77777777" w:rsidR="00A96135" w:rsidRPr="007B53EF" w:rsidRDefault="00A96135" w:rsidP="00706B9B">
      <w:pPr>
        <w:rPr>
          <w:rFonts w:asciiTheme="majorHAnsi" w:hAnsiTheme="majorHAnsi"/>
        </w:rPr>
      </w:pPr>
    </w:p>
    <w:p w14:paraId="1CBD6FD3" w14:textId="77777777" w:rsidR="00A96135" w:rsidRPr="007B53EF" w:rsidRDefault="00A96135" w:rsidP="00706B9B">
      <w:pPr>
        <w:rPr>
          <w:rFonts w:asciiTheme="majorHAnsi" w:hAnsiTheme="majorHAnsi"/>
        </w:rPr>
      </w:pPr>
    </w:p>
    <w:p w14:paraId="2A77C101" w14:textId="77777777" w:rsidR="00A96135" w:rsidRPr="007B53EF" w:rsidRDefault="00A96135" w:rsidP="00706B9B">
      <w:pPr>
        <w:rPr>
          <w:rFonts w:asciiTheme="majorHAnsi" w:hAnsiTheme="majorHAnsi"/>
        </w:rPr>
      </w:pPr>
    </w:p>
    <w:p w14:paraId="4F34048D" w14:textId="77777777" w:rsidR="00A96135" w:rsidRPr="007B53EF" w:rsidRDefault="00A96135" w:rsidP="00706B9B">
      <w:pPr>
        <w:rPr>
          <w:rFonts w:asciiTheme="majorHAnsi" w:hAnsiTheme="majorHAnsi"/>
        </w:rPr>
      </w:pPr>
    </w:p>
    <w:p w14:paraId="199F701D" w14:textId="77777777" w:rsidR="00A96135" w:rsidRPr="007B53EF" w:rsidRDefault="00A96135" w:rsidP="00706B9B">
      <w:pPr>
        <w:rPr>
          <w:rFonts w:asciiTheme="majorHAnsi" w:hAnsiTheme="majorHAnsi"/>
        </w:rPr>
      </w:pPr>
    </w:p>
    <w:p w14:paraId="149CC8AD" w14:textId="77777777" w:rsidR="00A96135" w:rsidRPr="007B53EF" w:rsidRDefault="00A96135" w:rsidP="00706B9B">
      <w:pPr>
        <w:rPr>
          <w:rFonts w:asciiTheme="majorHAnsi" w:hAnsiTheme="majorHAnsi"/>
        </w:rPr>
      </w:pPr>
    </w:p>
    <w:p w14:paraId="5DCB5AE7" w14:textId="77777777" w:rsidR="00A96135" w:rsidRPr="007B53EF" w:rsidRDefault="00A96135" w:rsidP="00A96135">
      <w:pPr>
        <w:pStyle w:val="Title"/>
        <w:rPr>
          <w:rFonts w:eastAsiaTheme="minorHAnsi" w:cstheme="minorBidi"/>
          <w:spacing w:val="0"/>
          <w:kern w:val="0"/>
          <w:sz w:val="22"/>
          <w:szCs w:val="22"/>
          <w14:ligatures w14:val="none"/>
        </w:rPr>
      </w:pPr>
    </w:p>
    <w:p w14:paraId="5D6B49C0" w14:textId="77777777" w:rsidR="00A96135" w:rsidRPr="007B53EF" w:rsidRDefault="00A96135" w:rsidP="00A96135">
      <w:pPr>
        <w:pStyle w:val="Title"/>
      </w:pPr>
      <w:r w:rsidRPr="007B53EF">
        <w:lastRenderedPageBreak/>
        <w:t>Exploratory data Analysis</w:t>
      </w:r>
    </w:p>
    <w:p w14:paraId="77F931EC" w14:textId="77777777" w:rsidR="00A96135" w:rsidRPr="007B53EF" w:rsidRDefault="00A96135" w:rsidP="00A96135">
      <w:pPr>
        <w:rPr>
          <w:rFonts w:asciiTheme="majorHAnsi" w:hAnsiTheme="majorHAnsi"/>
        </w:rPr>
      </w:pPr>
    </w:p>
    <w:p w14:paraId="2DFD2F82" w14:textId="77777777" w:rsidR="00A96135" w:rsidRPr="007B53EF" w:rsidRDefault="00A96135" w:rsidP="00A96135">
      <w:pPr>
        <w:rPr>
          <w:rFonts w:asciiTheme="majorHAnsi" w:hAnsiTheme="majorHAnsi"/>
        </w:rPr>
      </w:pPr>
      <w:r w:rsidRPr="007B53EF">
        <w:rPr>
          <w:rFonts w:asciiTheme="majorHAnsi" w:hAnsiTheme="majorHAnsi"/>
          <w:noProof/>
        </w:rPr>
        <w:drawing>
          <wp:inline distT="0" distB="0" distL="0" distR="0" wp14:anchorId="36ED118A" wp14:editId="3FC6BC3D">
            <wp:extent cx="5273497" cy="317019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3497" cy="3170195"/>
                    </a:xfrm>
                    <a:prstGeom prst="rect">
                      <a:avLst/>
                    </a:prstGeom>
                  </pic:spPr>
                </pic:pic>
              </a:graphicData>
            </a:graphic>
          </wp:inline>
        </w:drawing>
      </w:r>
    </w:p>
    <w:p w14:paraId="651462F8" w14:textId="77777777" w:rsidR="00A96135" w:rsidRPr="007B53EF" w:rsidRDefault="00A96135" w:rsidP="00A96135">
      <w:pPr>
        <w:pStyle w:val="Caption"/>
        <w:rPr>
          <w:rFonts w:asciiTheme="majorHAnsi" w:hAnsiTheme="majorHAnsi" w:cstheme="majorHAnsi"/>
        </w:rPr>
      </w:pPr>
      <w:bookmarkStart w:id="2" w:name="_Toc153054181"/>
      <w:r w:rsidRPr="007B53EF">
        <w:rPr>
          <w:rFonts w:asciiTheme="majorHAnsi" w:hAnsiTheme="majorHAnsi"/>
        </w:rPr>
        <w:t xml:space="preserve">Figure </w:t>
      </w:r>
      <w:r w:rsidRPr="007B53EF">
        <w:rPr>
          <w:rFonts w:asciiTheme="majorHAnsi" w:hAnsiTheme="majorHAnsi"/>
        </w:rPr>
        <w:fldChar w:fldCharType="begin"/>
      </w:r>
      <w:r w:rsidRPr="007B53EF">
        <w:rPr>
          <w:rFonts w:asciiTheme="majorHAnsi" w:hAnsiTheme="majorHAnsi"/>
        </w:rPr>
        <w:instrText xml:space="preserve"> SEQ Figure \* ARABIC </w:instrText>
      </w:r>
      <w:r w:rsidRPr="007B53EF">
        <w:rPr>
          <w:rFonts w:asciiTheme="majorHAnsi" w:hAnsiTheme="majorHAnsi"/>
        </w:rPr>
        <w:fldChar w:fldCharType="separate"/>
      </w:r>
      <w:r w:rsidRPr="007B53EF">
        <w:rPr>
          <w:rFonts w:asciiTheme="majorHAnsi" w:hAnsiTheme="majorHAnsi"/>
          <w:noProof/>
        </w:rPr>
        <w:t>1</w:t>
      </w:r>
      <w:r w:rsidRPr="007B53EF">
        <w:rPr>
          <w:rFonts w:asciiTheme="majorHAnsi" w:hAnsiTheme="majorHAnsi"/>
          <w:noProof/>
        </w:rPr>
        <w:fldChar w:fldCharType="end"/>
      </w:r>
      <w:r w:rsidRPr="007B53EF">
        <w:rPr>
          <w:rFonts w:asciiTheme="majorHAnsi" w:hAnsiTheme="majorHAnsi"/>
        </w:rPr>
        <w:t xml:space="preserve">: </w:t>
      </w:r>
      <w:bookmarkEnd w:id="2"/>
      <w:r w:rsidRPr="007B53EF">
        <w:rPr>
          <w:rFonts w:asciiTheme="majorHAnsi" w:hAnsiTheme="majorHAnsi"/>
        </w:rPr>
        <w:t>Flight Distance</w:t>
      </w:r>
    </w:p>
    <w:p w14:paraId="5A25AEA4" w14:textId="77777777" w:rsidR="00A96135" w:rsidRPr="007B53EF" w:rsidRDefault="00A96135" w:rsidP="00706B9B">
      <w:pPr>
        <w:rPr>
          <w:rFonts w:asciiTheme="majorHAnsi" w:hAnsiTheme="majorHAnsi"/>
        </w:rPr>
      </w:pPr>
    </w:p>
    <w:p w14:paraId="72A9AEA7" w14:textId="77777777" w:rsidR="00A96135" w:rsidRPr="007B53EF" w:rsidRDefault="00A96135" w:rsidP="00A96135">
      <w:pPr>
        <w:spacing w:line="360" w:lineRule="auto"/>
        <w:rPr>
          <w:rFonts w:asciiTheme="majorHAnsi" w:hAnsiTheme="majorHAnsi"/>
        </w:rPr>
      </w:pPr>
      <w:r w:rsidRPr="007B53EF">
        <w:rPr>
          <w:rFonts w:asciiTheme="majorHAnsi" w:hAnsiTheme="majorHAnsi"/>
        </w:rPr>
        <w:t>The graph shows the distribution of flight distances. The x-axis shows the flight distance in miles, and the y-axis shows the frequency of flights at that distance. The most common flight distance is between 1000 and 2000 miles, with a frequency of around 15,000 flights. The least common flight distance is over 5000 miles, with a frequency of less than 500 flights.</w:t>
      </w:r>
    </w:p>
    <w:p w14:paraId="729E3E24" w14:textId="77777777" w:rsidR="00D260FA" w:rsidRPr="007B53EF" w:rsidRDefault="00D260FA" w:rsidP="00A96135">
      <w:pPr>
        <w:spacing w:line="360" w:lineRule="auto"/>
        <w:rPr>
          <w:rFonts w:asciiTheme="majorHAnsi" w:hAnsiTheme="majorHAnsi"/>
        </w:rPr>
      </w:pPr>
    </w:p>
    <w:p w14:paraId="3BC2E67C" w14:textId="77777777" w:rsidR="00D260FA" w:rsidRPr="007B53EF" w:rsidRDefault="00D260FA" w:rsidP="00A96135">
      <w:pPr>
        <w:spacing w:line="360" w:lineRule="auto"/>
        <w:rPr>
          <w:rFonts w:asciiTheme="majorHAnsi" w:hAnsiTheme="majorHAnsi"/>
        </w:rPr>
      </w:pPr>
    </w:p>
    <w:p w14:paraId="3F11032E" w14:textId="77777777" w:rsidR="00A96135" w:rsidRPr="007B53EF" w:rsidRDefault="00A96135" w:rsidP="00A96135">
      <w:pPr>
        <w:spacing w:line="360" w:lineRule="auto"/>
        <w:rPr>
          <w:rFonts w:asciiTheme="majorHAnsi" w:hAnsiTheme="majorHAnsi"/>
        </w:rPr>
      </w:pPr>
      <w:r w:rsidRPr="007B53EF">
        <w:rPr>
          <w:rFonts w:asciiTheme="majorHAnsi" w:hAnsiTheme="majorHAnsi"/>
          <w:noProof/>
        </w:rPr>
        <w:lastRenderedPageBreak/>
        <w:drawing>
          <wp:inline distT="0" distB="0" distL="0" distR="0" wp14:anchorId="46305996" wp14:editId="47E998C6">
            <wp:extent cx="5006774" cy="323878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6774" cy="3238781"/>
                    </a:xfrm>
                    <a:prstGeom prst="rect">
                      <a:avLst/>
                    </a:prstGeom>
                  </pic:spPr>
                </pic:pic>
              </a:graphicData>
            </a:graphic>
          </wp:inline>
        </w:drawing>
      </w:r>
    </w:p>
    <w:p w14:paraId="0AB3D747" w14:textId="77777777" w:rsidR="00A96135" w:rsidRPr="007B53EF" w:rsidRDefault="00D260FA" w:rsidP="00A96135">
      <w:pPr>
        <w:spacing w:line="360" w:lineRule="auto"/>
        <w:rPr>
          <w:rFonts w:asciiTheme="majorHAnsi" w:hAnsiTheme="majorHAnsi"/>
        </w:rPr>
      </w:pPr>
      <w:r w:rsidRPr="007B53EF">
        <w:rPr>
          <w:rFonts w:asciiTheme="majorHAnsi" w:hAnsiTheme="majorHAnsi"/>
        </w:rPr>
        <w:t>The chart shows the distribution of flight distances. The x-axis shows the flight distance in miles, and the y-axis shows the frequency of flights. The most common flight distance is between 1000 and 2000 miles, with a frequency of about 15000. The least common flight distance is over 5000 miles, with a frequency of about 100.</w:t>
      </w:r>
    </w:p>
    <w:p w14:paraId="305670EC" w14:textId="77777777" w:rsidR="007B53EF" w:rsidRPr="007B53EF" w:rsidRDefault="007B53EF" w:rsidP="00A96135">
      <w:pPr>
        <w:spacing w:line="360" w:lineRule="auto"/>
        <w:rPr>
          <w:rFonts w:asciiTheme="majorHAnsi" w:hAnsiTheme="majorHAnsi"/>
        </w:rPr>
      </w:pPr>
    </w:p>
    <w:p w14:paraId="7F36D510" w14:textId="77777777" w:rsidR="007B53EF" w:rsidRDefault="007B53EF" w:rsidP="00A96135">
      <w:pPr>
        <w:spacing w:line="360" w:lineRule="auto"/>
        <w:rPr>
          <w:rFonts w:asciiTheme="majorHAnsi" w:hAnsiTheme="majorHAnsi"/>
        </w:rPr>
      </w:pPr>
      <w:r w:rsidRPr="007B53EF">
        <w:rPr>
          <w:rFonts w:asciiTheme="majorHAnsi" w:hAnsiTheme="majorHAnsi"/>
          <w:noProof/>
        </w:rPr>
        <w:drawing>
          <wp:inline distT="0" distB="0" distL="0" distR="0" wp14:anchorId="6796B021" wp14:editId="1AEFD7C7">
            <wp:extent cx="4900085" cy="317781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0085" cy="3177815"/>
                    </a:xfrm>
                    <a:prstGeom prst="rect">
                      <a:avLst/>
                    </a:prstGeom>
                  </pic:spPr>
                </pic:pic>
              </a:graphicData>
            </a:graphic>
          </wp:inline>
        </w:drawing>
      </w:r>
    </w:p>
    <w:p w14:paraId="7598C404" w14:textId="77777777" w:rsidR="00B2458F" w:rsidRPr="007B53EF" w:rsidRDefault="00B2458F" w:rsidP="00A96135">
      <w:pPr>
        <w:spacing w:line="360" w:lineRule="auto"/>
        <w:rPr>
          <w:rFonts w:asciiTheme="majorHAnsi" w:hAnsiTheme="majorHAnsi"/>
        </w:rPr>
      </w:pPr>
      <w:r w:rsidRPr="00B2458F">
        <w:rPr>
          <w:rFonts w:asciiTheme="majorHAnsi" w:hAnsiTheme="majorHAnsi"/>
        </w:rPr>
        <w:lastRenderedPageBreak/>
        <w:t>The image shows a bar chart that illustrates the distribution of travel types. The x-axis of the chart shows the type of travel, while the y-axis shows the count. There are two types of travel: business and personal. The count of business travel is 60,000, while the count of personal travel is 40,000</w:t>
      </w:r>
    </w:p>
    <w:p w14:paraId="00A4BB61" w14:textId="77777777" w:rsidR="00B2458F" w:rsidRDefault="00B2458F" w:rsidP="00A96135">
      <w:pPr>
        <w:spacing w:line="360" w:lineRule="auto"/>
        <w:rPr>
          <w:rFonts w:asciiTheme="majorHAnsi" w:hAnsiTheme="majorHAnsi"/>
        </w:rPr>
      </w:pPr>
    </w:p>
    <w:p w14:paraId="4AB51755" w14:textId="77777777" w:rsidR="007B53EF" w:rsidRDefault="007B53EF" w:rsidP="00A96135">
      <w:pPr>
        <w:spacing w:line="360" w:lineRule="auto"/>
        <w:rPr>
          <w:rFonts w:asciiTheme="majorHAnsi" w:hAnsiTheme="majorHAnsi"/>
        </w:rPr>
      </w:pPr>
      <w:r w:rsidRPr="007B53EF">
        <w:rPr>
          <w:rFonts w:asciiTheme="majorHAnsi" w:hAnsiTheme="majorHAnsi"/>
          <w:noProof/>
        </w:rPr>
        <w:drawing>
          <wp:inline distT="0" distB="0" distL="0" distR="0" wp14:anchorId="7E35B572" wp14:editId="6D7ED38B">
            <wp:extent cx="5067739" cy="310160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739" cy="3101609"/>
                    </a:xfrm>
                    <a:prstGeom prst="rect">
                      <a:avLst/>
                    </a:prstGeom>
                  </pic:spPr>
                </pic:pic>
              </a:graphicData>
            </a:graphic>
          </wp:inline>
        </w:drawing>
      </w:r>
    </w:p>
    <w:p w14:paraId="204D0055" w14:textId="77777777" w:rsidR="009E5437" w:rsidRPr="009E5437" w:rsidRDefault="009E5437" w:rsidP="009E5437">
      <w:pPr>
        <w:spacing w:line="360" w:lineRule="auto"/>
        <w:rPr>
          <w:rFonts w:asciiTheme="majorHAnsi" w:hAnsiTheme="majorHAnsi"/>
        </w:rPr>
      </w:pPr>
      <w:r w:rsidRPr="009E5437">
        <w:rPr>
          <w:rFonts w:asciiTheme="majorHAnsi" w:hAnsiTheme="majorHAnsi"/>
        </w:rPr>
        <w:t>The image shows a box plot that compares seat comfort between satisfied and neutral/dissatisfied customers. The x-axis shows the satisfaction level, while the y-axis shows the seat comfort rating.</w:t>
      </w:r>
    </w:p>
    <w:p w14:paraId="451283C3" w14:textId="77777777" w:rsidR="009E5437" w:rsidRPr="009E5437" w:rsidRDefault="009E5437" w:rsidP="009E5437">
      <w:pPr>
        <w:spacing w:line="360" w:lineRule="auto"/>
        <w:rPr>
          <w:rFonts w:asciiTheme="majorHAnsi" w:hAnsiTheme="majorHAnsi"/>
        </w:rPr>
      </w:pPr>
      <w:r w:rsidRPr="009E5437">
        <w:rPr>
          <w:rFonts w:asciiTheme="majorHAnsi" w:hAnsiTheme="majorHAnsi"/>
        </w:rPr>
        <w:t>The box plot shows that the median seat comfort rating is higher for satisfied customers than for neutral/dissatisfied customers. The interquartile range is also smaller for satisfied customers, indicating that their seat comfort ratings are more consistent.</w:t>
      </w:r>
    </w:p>
    <w:p w14:paraId="7255A33B" w14:textId="77777777" w:rsidR="009E5437" w:rsidRPr="009E5437" w:rsidRDefault="009E5437" w:rsidP="009E5437">
      <w:pPr>
        <w:spacing w:line="360" w:lineRule="auto"/>
        <w:rPr>
          <w:rFonts w:asciiTheme="majorHAnsi" w:hAnsiTheme="majorHAnsi"/>
        </w:rPr>
      </w:pPr>
      <w:r w:rsidRPr="009E5437">
        <w:rPr>
          <w:rFonts w:asciiTheme="majorHAnsi" w:hAnsiTheme="majorHAnsi"/>
        </w:rPr>
        <w:t>There are two outliers in the data, both of which are from satisfied customers. These outliers have seat comfort ratings of 5, which is higher than the ratings of all other customers.</w:t>
      </w:r>
    </w:p>
    <w:p w14:paraId="5A641501" w14:textId="77777777" w:rsidR="009E5437" w:rsidRPr="007B53EF" w:rsidRDefault="009E5437" w:rsidP="009E5437">
      <w:pPr>
        <w:spacing w:line="360" w:lineRule="auto"/>
        <w:rPr>
          <w:rFonts w:asciiTheme="majorHAnsi" w:hAnsiTheme="majorHAnsi"/>
        </w:rPr>
      </w:pPr>
      <w:r w:rsidRPr="009E5437">
        <w:rPr>
          <w:rFonts w:asciiTheme="majorHAnsi" w:hAnsiTheme="majorHAnsi"/>
        </w:rPr>
        <w:t>Overall, the box plot shows that satisfied customers tend to rate seat comfort higher than neutral/dissatisfied customers. There are also two outliers in the data, both of which are from satisfied customers with very high seat comfort ratings.</w:t>
      </w:r>
    </w:p>
    <w:p w14:paraId="4C86A9E5" w14:textId="77777777" w:rsidR="007B53EF" w:rsidRPr="007B53EF" w:rsidRDefault="007B53EF" w:rsidP="00A96135">
      <w:pPr>
        <w:spacing w:line="360" w:lineRule="auto"/>
        <w:rPr>
          <w:rFonts w:asciiTheme="majorHAnsi" w:hAnsiTheme="majorHAnsi"/>
        </w:rPr>
      </w:pPr>
      <w:r w:rsidRPr="007B53EF">
        <w:rPr>
          <w:rFonts w:asciiTheme="majorHAnsi" w:hAnsiTheme="majorHAnsi"/>
          <w:noProof/>
        </w:rPr>
        <w:lastRenderedPageBreak/>
        <w:drawing>
          <wp:inline distT="0" distB="0" distL="0" distR="0" wp14:anchorId="35866286" wp14:editId="7F7E7F39">
            <wp:extent cx="4861981" cy="313971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1981" cy="3139712"/>
                    </a:xfrm>
                    <a:prstGeom prst="rect">
                      <a:avLst/>
                    </a:prstGeom>
                  </pic:spPr>
                </pic:pic>
              </a:graphicData>
            </a:graphic>
          </wp:inline>
        </w:drawing>
      </w:r>
    </w:p>
    <w:p w14:paraId="65308A8F" w14:textId="77777777" w:rsidR="00520C93" w:rsidRDefault="00520C93" w:rsidP="00D260FA">
      <w:pPr>
        <w:pStyle w:val="Heading1"/>
        <w:rPr>
          <w:color w:val="auto"/>
          <w:sz w:val="24"/>
          <w:szCs w:val="24"/>
        </w:rPr>
      </w:pPr>
    </w:p>
    <w:p w14:paraId="12407E06" w14:textId="77777777" w:rsidR="00D260FA" w:rsidRPr="00520C93" w:rsidRDefault="00520C93" w:rsidP="00D260FA">
      <w:pPr>
        <w:pStyle w:val="Heading1"/>
        <w:rPr>
          <w:color w:val="auto"/>
          <w:sz w:val="24"/>
          <w:szCs w:val="24"/>
        </w:rPr>
      </w:pPr>
      <w:r w:rsidRPr="00520C93">
        <w:rPr>
          <w:color w:val="auto"/>
          <w:sz w:val="24"/>
          <w:szCs w:val="24"/>
        </w:rPr>
        <w:t>The graph shows the distribution of satisfaction. The x-axis shows the level of satisfaction, while the y-axis shows the number of people in each category. There are two categories: satisfied and neutral or dissatisfied. The majority of people are satisfied, with a count of 50,000. The remaining 30,000 people are neutral or dissatisfied.</w:t>
      </w:r>
    </w:p>
    <w:p w14:paraId="4F2F5923" w14:textId="77777777" w:rsidR="003F4661" w:rsidRDefault="003F4661" w:rsidP="00D260FA">
      <w:pPr>
        <w:pStyle w:val="Heading1"/>
      </w:pPr>
    </w:p>
    <w:p w14:paraId="667B6CF4" w14:textId="77777777" w:rsidR="003F4661" w:rsidRDefault="003F4661" w:rsidP="00D260FA">
      <w:pPr>
        <w:pStyle w:val="Heading1"/>
      </w:pPr>
    </w:p>
    <w:p w14:paraId="280FB34B" w14:textId="77777777" w:rsidR="003F4661" w:rsidRDefault="003F4661" w:rsidP="003F4661">
      <w:pPr>
        <w:pStyle w:val="Title"/>
      </w:pPr>
    </w:p>
    <w:p w14:paraId="7D5E183D" w14:textId="77777777" w:rsidR="00520C93" w:rsidRDefault="00520C93" w:rsidP="003F4661">
      <w:pPr>
        <w:pStyle w:val="Title"/>
      </w:pPr>
    </w:p>
    <w:p w14:paraId="1DD4CDC1" w14:textId="77777777" w:rsidR="00520C93" w:rsidRDefault="00520C93" w:rsidP="003F4661">
      <w:pPr>
        <w:pStyle w:val="Title"/>
      </w:pPr>
    </w:p>
    <w:p w14:paraId="07E626AE" w14:textId="77777777" w:rsidR="00520C93" w:rsidRDefault="00520C93" w:rsidP="003F4661">
      <w:pPr>
        <w:pStyle w:val="Title"/>
      </w:pPr>
    </w:p>
    <w:p w14:paraId="23669237" w14:textId="77777777" w:rsidR="00520C93" w:rsidRDefault="00520C93" w:rsidP="003F4661">
      <w:pPr>
        <w:pStyle w:val="Title"/>
      </w:pPr>
    </w:p>
    <w:p w14:paraId="310419E1" w14:textId="77777777" w:rsidR="00520C93" w:rsidRDefault="00520C93" w:rsidP="003F4661">
      <w:pPr>
        <w:pStyle w:val="Title"/>
      </w:pPr>
    </w:p>
    <w:p w14:paraId="056194AC" w14:textId="77777777" w:rsidR="00520C93" w:rsidRDefault="00520C93" w:rsidP="003F4661">
      <w:pPr>
        <w:pStyle w:val="Title"/>
      </w:pPr>
    </w:p>
    <w:p w14:paraId="0B914C5A" w14:textId="77777777" w:rsidR="00520C93" w:rsidRDefault="00520C93" w:rsidP="003F4661">
      <w:pPr>
        <w:pStyle w:val="Title"/>
      </w:pPr>
    </w:p>
    <w:p w14:paraId="602ABF35" w14:textId="77777777" w:rsidR="00520C93" w:rsidRDefault="00520C93" w:rsidP="003F4661">
      <w:pPr>
        <w:pStyle w:val="Title"/>
      </w:pPr>
    </w:p>
    <w:p w14:paraId="62F63C07" w14:textId="77777777" w:rsidR="00D260FA" w:rsidRPr="007B53EF" w:rsidRDefault="00D260FA" w:rsidP="003F4661">
      <w:pPr>
        <w:pStyle w:val="Title"/>
      </w:pPr>
      <w:r w:rsidRPr="007B53EF">
        <w:lastRenderedPageBreak/>
        <w:t>Methodologies and Modeling Strategy</w:t>
      </w:r>
    </w:p>
    <w:p w14:paraId="1B69C857" w14:textId="77777777" w:rsidR="00D260FA" w:rsidRPr="007B53EF" w:rsidRDefault="00D260FA" w:rsidP="00D260FA">
      <w:pPr>
        <w:rPr>
          <w:rFonts w:asciiTheme="majorHAnsi" w:hAnsiTheme="majorHAnsi"/>
        </w:rPr>
      </w:pPr>
    </w:p>
    <w:p w14:paraId="44376562" w14:textId="77777777" w:rsidR="00D260FA" w:rsidRPr="004C1584" w:rsidRDefault="00D260FA" w:rsidP="00D260FA">
      <w:pPr>
        <w:rPr>
          <w:rFonts w:asciiTheme="majorHAnsi" w:hAnsiTheme="majorHAnsi"/>
          <w:b/>
          <w:sz w:val="28"/>
          <w:szCs w:val="28"/>
          <w:u w:val="single"/>
        </w:rPr>
      </w:pPr>
      <w:r w:rsidRPr="004C1584">
        <w:rPr>
          <w:rFonts w:asciiTheme="majorHAnsi" w:hAnsiTheme="majorHAnsi"/>
          <w:b/>
          <w:sz w:val="28"/>
          <w:szCs w:val="28"/>
          <w:u w:val="single"/>
        </w:rPr>
        <w:t>Feature Selection</w:t>
      </w:r>
    </w:p>
    <w:p w14:paraId="1C3927C9" w14:textId="77777777" w:rsidR="00D260FA" w:rsidRPr="007B53EF" w:rsidRDefault="00D260FA" w:rsidP="00D260FA">
      <w:pPr>
        <w:rPr>
          <w:rFonts w:asciiTheme="majorHAnsi" w:hAnsiTheme="majorHAnsi"/>
          <w:sz w:val="28"/>
          <w:szCs w:val="28"/>
          <w:u w:val="single"/>
        </w:rPr>
      </w:pPr>
    </w:p>
    <w:p w14:paraId="57B812EC" w14:textId="77777777" w:rsidR="00D260FA" w:rsidRPr="007B53EF" w:rsidRDefault="00D260FA" w:rsidP="00D260FA">
      <w:pPr>
        <w:rPr>
          <w:rFonts w:asciiTheme="majorHAnsi" w:hAnsiTheme="majorHAnsi"/>
          <w:sz w:val="28"/>
          <w:szCs w:val="28"/>
          <w:u w:val="single"/>
        </w:rPr>
      </w:pPr>
      <w:r w:rsidRPr="007B53EF">
        <w:rPr>
          <w:rFonts w:asciiTheme="majorHAnsi" w:hAnsiTheme="majorHAnsi"/>
          <w:sz w:val="28"/>
          <w:szCs w:val="28"/>
          <w:u w:val="single"/>
        </w:rPr>
        <w:t>PCA Biplot</w:t>
      </w:r>
      <w:r w:rsidR="000F6D9D">
        <w:rPr>
          <w:rFonts w:asciiTheme="majorHAnsi" w:hAnsiTheme="majorHAnsi"/>
          <w:sz w:val="28"/>
          <w:szCs w:val="28"/>
          <w:u w:val="single"/>
        </w:rPr>
        <w:t>-1</w:t>
      </w:r>
      <w:r w:rsidRPr="007B53EF">
        <w:rPr>
          <w:rFonts w:asciiTheme="majorHAnsi" w:hAnsiTheme="majorHAnsi"/>
          <w:sz w:val="28"/>
          <w:szCs w:val="28"/>
          <w:u w:val="single"/>
        </w:rPr>
        <w:t>(Considering all Variables)</w:t>
      </w:r>
    </w:p>
    <w:p w14:paraId="4BBADDD2" w14:textId="77777777" w:rsidR="00D260FA" w:rsidRDefault="00D260FA" w:rsidP="00D260FA">
      <w:pPr>
        <w:rPr>
          <w:rFonts w:asciiTheme="majorHAnsi" w:hAnsiTheme="majorHAnsi"/>
          <w:sz w:val="28"/>
          <w:szCs w:val="28"/>
          <w:u w:val="single"/>
        </w:rPr>
      </w:pPr>
      <w:r w:rsidRPr="007B53EF">
        <w:rPr>
          <w:rFonts w:asciiTheme="majorHAnsi" w:hAnsiTheme="majorHAnsi"/>
          <w:noProof/>
          <w:sz w:val="28"/>
          <w:szCs w:val="28"/>
          <w:u w:val="single"/>
        </w:rPr>
        <w:drawing>
          <wp:inline distT="0" distB="0" distL="0" distR="0" wp14:anchorId="32E3B807" wp14:editId="6517A401">
            <wp:extent cx="3734124" cy="32616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4124" cy="3261643"/>
                    </a:xfrm>
                    <a:prstGeom prst="rect">
                      <a:avLst/>
                    </a:prstGeom>
                  </pic:spPr>
                </pic:pic>
              </a:graphicData>
            </a:graphic>
          </wp:inline>
        </w:drawing>
      </w:r>
    </w:p>
    <w:p w14:paraId="5ADCA551" w14:textId="77777777" w:rsidR="00520C93" w:rsidRDefault="00520C93" w:rsidP="00520C93">
      <w:pPr>
        <w:rPr>
          <w:rFonts w:asciiTheme="majorHAnsi" w:hAnsiTheme="majorHAnsi"/>
          <w:sz w:val="24"/>
          <w:szCs w:val="24"/>
        </w:rPr>
      </w:pPr>
    </w:p>
    <w:p w14:paraId="5DBF0112" w14:textId="77777777" w:rsidR="00520C93" w:rsidRPr="00520C93" w:rsidRDefault="00520C93" w:rsidP="00520C93">
      <w:pPr>
        <w:rPr>
          <w:rFonts w:asciiTheme="majorHAnsi" w:hAnsiTheme="majorHAnsi"/>
          <w:sz w:val="24"/>
          <w:szCs w:val="24"/>
        </w:rPr>
      </w:pPr>
      <w:r w:rsidRPr="00520C93">
        <w:rPr>
          <w:rFonts w:asciiTheme="majorHAnsi" w:hAnsiTheme="majorHAnsi"/>
          <w:sz w:val="24"/>
          <w:szCs w:val="24"/>
        </w:rPr>
        <w:t>PCA biplot. The biplot shows the relationship between the variables and the two principal components. The first principal component (Dim1) explains 25.3% of the variance, while the second principal component (Dim2) explains 12.8% of the variance.</w:t>
      </w:r>
    </w:p>
    <w:p w14:paraId="0398F7EB" w14:textId="77777777" w:rsidR="00520C93" w:rsidRPr="00520C93" w:rsidRDefault="00520C93" w:rsidP="00520C93">
      <w:pPr>
        <w:rPr>
          <w:rFonts w:asciiTheme="majorHAnsi" w:hAnsiTheme="majorHAnsi"/>
          <w:sz w:val="24"/>
          <w:szCs w:val="24"/>
        </w:rPr>
      </w:pPr>
      <w:r w:rsidRPr="00520C93">
        <w:rPr>
          <w:rFonts w:asciiTheme="majorHAnsi" w:hAnsiTheme="majorHAnsi"/>
          <w:sz w:val="24"/>
          <w:szCs w:val="24"/>
        </w:rPr>
        <w:t>The variables that are most positively correlated with Dim1 are "Departure Arrival time convenient", "Inflight entertainment", "Ease of Online booking", "Legroom service" and "Flight Distance". The variables that are most negatively correlated with Dim1 are "Food and drink", "Cleanliness" and "Cos".</w:t>
      </w:r>
    </w:p>
    <w:p w14:paraId="1E6BA6D3" w14:textId="77777777" w:rsidR="00520C93" w:rsidRDefault="00520C93" w:rsidP="00520C93">
      <w:pPr>
        <w:rPr>
          <w:rFonts w:asciiTheme="majorHAnsi" w:hAnsiTheme="majorHAnsi"/>
          <w:sz w:val="24"/>
          <w:szCs w:val="24"/>
        </w:rPr>
      </w:pPr>
      <w:r w:rsidRPr="00520C93">
        <w:rPr>
          <w:rFonts w:asciiTheme="majorHAnsi" w:hAnsiTheme="majorHAnsi"/>
          <w:sz w:val="24"/>
          <w:szCs w:val="24"/>
        </w:rPr>
        <w:t>The variables that are most positively correlated with Dim2 are "Class_Business" and "Type of Traveler". The variables that are most negatively correlated with Dim2 are "Ease of Online booking", "Legroom service" and "Inflight entertainment"</w:t>
      </w:r>
      <w:r w:rsidR="000F6D9D">
        <w:rPr>
          <w:rFonts w:asciiTheme="majorHAnsi" w:hAnsiTheme="majorHAnsi"/>
          <w:sz w:val="24"/>
          <w:szCs w:val="24"/>
        </w:rPr>
        <w:t>.</w:t>
      </w:r>
    </w:p>
    <w:p w14:paraId="22EBA5D3" w14:textId="77777777" w:rsidR="000F6D9D" w:rsidRDefault="000F6D9D" w:rsidP="00520C93">
      <w:pPr>
        <w:rPr>
          <w:rFonts w:asciiTheme="majorHAnsi" w:hAnsiTheme="majorHAnsi"/>
          <w:sz w:val="24"/>
          <w:szCs w:val="24"/>
        </w:rPr>
      </w:pPr>
    </w:p>
    <w:p w14:paraId="454559D5" w14:textId="77777777" w:rsidR="000F6D9D" w:rsidRDefault="000F6D9D" w:rsidP="00520C93">
      <w:pPr>
        <w:rPr>
          <w:rFonts w:asciiTheme="majorHAnsi" w:hAnsiTheme="majorHAnsi"/>
          <w:sz w:val="24"/>
          <w:szCs w:val="24"/>
        </w:rPr>
      </w:pPr>
    </w:p>
    <w:p w14:paraId="1094137A" w14:textId="77777777" w:rsidR="000F6D9D" w:rsidRDefault="000F6D9D" w:rsidP="00520C93">
      <w:pPr>
        <w:rPr>
          <w:rFonts w:asciiTheme="majorHAnsi" w:hAnsiTheme="majorHAnsi"/>
          <w:sz w:val="28"/>
          <w:szCs w:val="28"/>
          <w:u w:val="single"/>
        </w:rPr>
      </w:pPr>
      <w:r w:rsidRPr="007B53EF">
        <w:rPr>
          <w:rFonts w:asciiTheme="majorHAnsi" w:hAnsiTheme="majorHAnsi"/>
          <w:sz w:val="28"/>
          <w:szCs w:val="28"/>
          <w:u w:val="single"/>
        </w:rPr>
        <w:lastRenderedPageBreak/>
        <w:t>PCA Biplot</w:t>
      </w:r>
      <w:r>
        <w:rPr>
          <w:rFonts w:asciiTheme="majorHAnsi" w:hAnsiTheme="majorHAnsi"/>
          <w:sz w:val="28"/>
          <w:szCs w:val="28"/>
          <w:u w:val="single"/>
        </w:rPr>
        <w:t>-2</w:t>
      </w:r>
    </w:p>
    <w:p w14:paraId="1BBBF3A8" w14:textId="77777777" w:rsidR="000F6D9D" w:rsidRPr="00520C93" w:rsidRDefault="000F6D9D" w:rsidP="00520C93">
      <w:pPr>
        <w:rPr>
          <w:rFonts w:asciiTheme="majorHAnsi" w:hAnsiTheme="majorHAnsi"/>
          <w:sz w:val="24"/>
          <w:szCs w:val="24"/>
        </w:rPr>
      </w:pPr>
    </w:p>
    <w:p w14:paraId="147F40B0" w14:textId="77777777" w:rsidR="00D260FA" w:rsidRPr="007B53EF" w:rsidRDefault="007B53EF" w:rsidP="00A96135">
      <w:pPr>
        <w:spacing w:line="360" w:lineRule="auto"/>
        <w:rPr>
          <w:rFonts w:asciiTheme="majorHAnsi" w:hAnsiTheme="majorHAnsi"/>
        </w:rPr>
      </w:pPr>
      <w:r w:rsidRPr="007B53EF">
        <w:rPr>
          <w:rFonts w:asciiTheme="majorHAnsi" w:hAnsiTheme="majorHAnsi"/>
          <w:noProof/>
        </w:rPr>
        <w:drawing>
          <wp:inline distT="0" distB="0" distL="0" distR="0" wp14:anchorId="56FBB4CC" wp14:editId="1153C84F">
            <wp:extent cx="3779848" cy="31854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9848" cy="3185436"/>
                    </a:xfrm>
                    <a:prstGeom prst="rect">
                      <a:avLst/>
                    </a:prstGeom>
                  </pic:spPr>
                </pic:pic>
              </a:graphicData>
            </a:graphic>
          </wp:inline>
        </w:drawing>
      </w:r>
    </w:p>
    <w:p w14:paraId="70E14C71" w14:textId="77777777" w:rsidR="000F6D9D" w:rsidRPr="000F6D9D" w:rsidRDefault="000F6D9D" w:rsidP="000F6D9D">
      <w:pPr>
        <w:spacing w:line="360" w:lineRule="auto"/>
        <w:rPr>
          <w:rFonts w:asciiTheme="majorHAnsi" w:hAnsiTheme="majorHAnsi"/>
        </w:rPr>
      </w:pPr>
      <w:r w:rsidRPr="000F6D9D">
        <w:rPr>
          <w:rFonts w:asciiTheme="majorHAnsi" w:hAnsiTheme="majorHAnsi"/>
        </w:rPr>
        <w:t>The diagram shows the results of a principal component analysis (PCA) on a dataset of variables. The two principal components, Dim1 and Dim2, explain 53.2% and 21.4% of the variance in the data, respectively.</w:t>
      </w:r>
    </w:p>
    <w:p w14:paraId="0E3E8736" w14:textId="77777777" w:rsidR="000F6D9D" w:rsidRDefault="000F6D9D" w:rsidP="000F6D9D">
      <w:pPr>
        <w:spacing w:line="360" w:lineRule="auto"/>
        <w:rPr>
          <w:rFonts w:asciiTheme="majorHAnsi" w:hAnsiTheme="majorHAnsi"/>
        </w:rPr>
      </w:pPr>
      <w:r w:rsidRPr="000F6D9D">
        <w:rPr>
          <w:rFonts w:asciiTheme="majorHAnsi" w:hAnsiTheme="majorHAnsi"/>
        </w:rPr>
        <w:t>The variables are plotted on the diagram according to their loadings on the two principal components. The loadings indicate how much each variable contributes to each principal component.</w:t>
      </w:r>
    </w:p>
    <w:p w14:paraId="0FD5D559" w14:textId="77777777" w:rsidR="000F6D9D" w:rsidRPr="000F6D9D" w:rsidRDefault="000F6D9D" w:rsidP="000F6D9D">
      <w:pPr>
        <w:spacing w:line="360" w:lineRule="auto"/>
        <w:rPr>
          <w:rFonts w:asciiTheme="majorHAnsi" w:hAnsiTheme="majorHAnsi" w:cs="Segoe UI"/>
          <w:color w:val="0D0D0D"/>
          <w:sz w:val="20"/>
          <w:szCs w:val="20"/>
          <w:shd w:val="clear" w:color="auto" w:fill="FFFFFF"/>
        </w:rPr>
      </w:pPr>
      <w:r w:rsidRPr="000F6D9D">
        <w:rPr>
          <w:rFonts w:asciiTheme="majorHAnsi" w:hAnsiTheme="majorHAnsi" w:cs="Segoe UI"/>
          <w:color w:val="0D0D0D"/>
          <w:sz w:val="20"/>
          <w:szCs w:val="20"/>
          <w:shd w:val="clear" w:color="auto" w:fill="FFFFFF"/>
        </w:rPr>
        <w:t>After conducting a PCA biplot on the entire feature set and reducing the dimensionality from 13 features to 5.</w:t>
      </w:r>
    </w:p>
    <w:p w14:paraId="196669B0" w14:textId="77777777" w:rsidR="000F6D9D" w:rsidRPr="000F6D9D" w:rsidRDefault="000F6D9D" w:rsidP="000F6D9D">
      <w:pPr>
        <w:spacing w:line="360" w:lineRule="auto"/>
        <w:rPr>
          <w:rFonts w:asciiTheme="majorHAnsi" w:hAnsiTheme="majorHAnsi"/>
        </w:rPr>
      </w:pPr>
      <w:r w:rsidRPr="000F6D9D">
        <w:rPr>
          <w:rFonts w:asciiTheme="majorHAnsi" w:hAnsiTheme="majorHAnsi"/>
        </w:rPr>
        <w:t>The variables that are most closely correlated with Dim1 are "satisfaction", "Online boarding" and "Inflight entertainment". These variables are all positively correlated with Dim1, which means that they tend to increase together.</w:t>
      </w:r>
    </w:p>
    <w:p w14:paraId="08F13AD1" w14:textId="77777777" w:rsidR="000F6D9D" w:rsidRPr="000F6D9D" w:rsidRDefault="000F6D9D" w:rsidP="000F6D9D">
      <w:pPr>
        <w:spacing w:line="360" w:lineRule="auto"/>
        <w:rPr>
          <w:rFonts w:asciiTheme="majorHAnsi" w:hAnsiTheme="majorHAnsi"/>
        </w:rPr>
      </w:pPr>
      <w:r w:rsidRPr="000F6D9D">
        <w:rPr>
          <w:rFonts w:asciiTheme="majorHAnsi" w:hAnsiTheme="majorHAnsi"/>
        </w:rPr>
        <w:t>The variables that are most closely correlated with Dim2 are "Class_Business" and "cos2". These variables are negatively correlated with Dim2, which means that they tend to decrease together.</w:t>
      </w:r>
    </w:p>
    <w:p w14:paraId="296A080B" w14:textId="77777777" w:rsidR="000F6D9D" w:rsidRDefault="000F6D9D" w:rsidP="000F6D9D">
      <w:pPr>
        <w:spacing w:line="360" w:lineRule="auto"/>
        <w:rPr>
          <w:rFonts w:asciiTheme="majorHAnsi" w:hAnsiTheme="majorHAnsi"/>
        </w:rPr>
      </w:pPr>
      <w:r w:rsidRPr="000F6D9D">
        <w:rPr>
          <w:rFonts w:asciiTheme="majorHAnsi" w:hAnsiTheme="majorHAnsi"/>
        </w:rPr>
        <w:t>The diagram can be used to identify the two most important dimensions of variation in the data. These dimensions can then be used to reduce the dimensionality of the data, which can make it easier to analyze.</w:t>
      </w:r>
    </w:p>
    <w:p w14:paraId="63C3569A" w14:textId="77777777" w:rsidR="000F6D9D" w:rsidRDefault="000F6D9D" w:rsidP="000F6D9D">
      <w:pPr>
        <w:spacing w:line="360" w:lineRule="auto"/>
        <w:rPr>
          <w:rFonts w:asciiTheme="majorHAnsi" w:hAnsiTheme="majorHAnsi"/>
        </w:rPr>
      </w:pPr>
    </w:p>
    <w:p w14:paraId="57DE2C28" w14:textId="77777777" w:rsidR="000F6D9D" w:rsidRDefault="000F6D9D" w:rsidP="000F6D9D">
      <w:pPr>
        <w:pStyle w:val="Heading1"/>
      </w:pPr>
      <w:r>
        <w:lastRenderedPageBreak/>
        <w:t>Pair Plots</w:t>
      </w:r>
    </w:p>
    <w:p w14:paraId="0150EF0D" w14:textId="77777777" w:rsidR="000F6D9D" w:rsidRPr="007B53EF" w:rsidRDefault="000F6D9D" w:rsidP="00A96135">
      <w:pPr>
        <w:spacing w:line="360" w:lineRule="auto"/>
        <w:rPr>
          <w:rFonts w:asciiTheme="majorHAnsi" w:hAnsiTheme="majorHAnsi"/>
        </w:rPr>
      </w:pPr>
      <w:r w:rsidRPr="007B53EF">
        <w:rPr>
          <w:rFonts w:asciiTheme="majorHAnsi" w:hAnsiTheme="majorHAnsi"/>
          <w:noProof/>
        </w:rPr>
        <w:drawing>
          <wp:inline distT="0" distB="0" distL="0" distR="0" wp14:anchorId="56383C24" wp14:editId="466808D2">
            <wp:extent cx="4709568" cy="306350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9568" cy="3063505"/>
                    </a:xfrm>
                    <a:prstGeom prst="rect">
                      <a:avLst/>
                    </a:prstGeom>
                  </pic:spPr>
                </pic:pic>
              </a:graphicData>
            </a:graphic>
          </wp:inline>
        </w:drawing>
      </w:r>
    </w:p>
    <w:p w14:paraId="18EF6425" w14:textId="77777777" w:rsidR="000F6D9D" w:rsidRPr="000F6D9D" w:rsidRDefault="000F6D9D" w:rsidP="000F6D9D">
      <w:pPr>
        <w:spacing w:line="360" w:lineRule="auto"/>
        <w:rPr>
          <w:rFonts w:asciiTheme="majorHAnsi" w:hAnsiTheme="majorHAnsi"/>
        </w:rPr>
      </w:pPr>
      <w:r w:rsidRPr="000F6D9D">
        <w:rPr>
          <w:rFonts w:asciiTheme="majorHAnsi" w:hAnsiTheme="majorHAnsi"/>
        </w:rPr>
        <w:t>The image shows a pair plot of 4 variables: satisfaction, class, online boarding, and inflight entertainment. The pair plots show the relationship between each pair of variables.</w:t>
      </w:r>
    </w:p>
    <w:p w14:paraId="32E1AF8B" w14:textId="77777777" w:rsidR="000F6D9D" w:rsidRPr="000F6D9D" w:rsidRDefault="000F6D9D" w:rsidP="000F6D9D">
      <w:pPr>
        <w:spacing w:line="360" w:lineRule="auto"/>
        <w:rPr>
          <w:rFonts w:asciiTheme="majorHAnsi" w:hAnsiTheme="majorHAnsi"/>
        </w:rPr>
      </w:pPr>
      <w:r w:rsidRPr="000F6D9D">
        <w:rPr>
          <w:rFonts w:asciiTheme="majorHAnsi" w:hAnsiTheme="majorHAnsi"/>
        </w:rPr>
        <w:t>The diagonal plots show the distribution of each variable. The satisfaction variable has a relatively normal distribution, with a slightly higher proportion of positive satisfaction scores. The class variable is categorical, with the majority of passengers in economy class. The online boarding variable is also categorical, with a slightly higher proportion of passengers choosing online boarding. The inflight entertainment variable is continuous, with a relatively normal distribution.</w:t>
      </w:r>
    </w:p>
    <w:p w14:paraId="17182D25" w14:textId="77777777" w:rsidR="00A96135" w:rsidRPr="007B53EF" w:rsidRDefault="000F6D9D" w:rsidP="000F6D9D">
      <w:pPr>
        <w:spacing w:line="360" w:lineRule="auto"/>
        <w:rPr>
          <w:rFonts w:asciiTheme="majorHAnsi" w:hAnsiTheme="majorHAnsi"/>
        </w:rPr>
      </w:pPr>
      <w:r w:rsidRPr="000F6D9D">
        <w:rPr>
          <w:rFonts w:asciiTheme="majorHAnsi" w:hAnsiTheme="majorHAnsi"/>
        </w:rPr>
        <w:t>The off-diagonal plots show the relationship between each pair of variables. The satisfaction variable is positively correlated with both class and inflight entertainment. This means that passengers in business class and passengers who are satisfied with the inflight entertainment are more likely to report higher levels of satisfaction overall. The satisfaction variable is negatively correlated with online boarding. This means that passengers who choose online boarding are less likely to report higher levels of satisfaction overall.</w:t>
      </w:r>
    </w:p>
    <w:p w14:paraId="1588A4C5" w14:textId="77777777" w:rsidR="00A96135" w:rsidRPr="007B53EF" w:rsidRDefault="00A96135" w:rsidP="00A96135">
      <w:pPr>
        <w:spacing w:line="360" w:lineRule="auto"/>
        <w:rPr>
          <w:rFonts w:asciiTheme="majorHAnsi" w:hAnsiTheme="majorHAnsi"/>
        </w:rPr>
      </w:pPr>
    </w:p>
    <w:p w14:paraId="3625DDDD" w14:textId="77777777" w:rsidR="00A96135" w:rsidRPr="007B53EF" w:rsidRDefault="00A96135" w:rsidP="00A96135">
      <w:pPr>
        <w:spacing w:line="360" w:lineRule="auto"/>
        <w:rPr>
          <w:rFonts w:asciiTheme="majorHAnsi" w:hAnsiTheme="majorHAnsi"/>
        </w:rPr>
      </w:pPr>
    </w:p>
    <w:p w14:paraId="65BD43A2" w14:textId="77777777" w:rsidR="00A96135" w:rsidRPr="007B53EF" w:rsidRDefault="00A96135" w:rsidP="00A96135">
      <w:pPr>
        <w:spacing w:line="360" w:lineRule="auto"/>
        <w:rPr>
          <w:rFonts w:asciiTheme="majorHAnsi" w:hAnsiTheme="majorHAnsi"/>
        </w:rPr>
      </w:pPr>
    </w:p>
    <w:p w14:paraId="28D88601" w14:textId="77777777" w:rsidR="00A96135" w:rsidRDefault="00F26EFA" w:rsidP="00F26EFA">
      <w:pPr>
        <w:pStyle w:val="Heading1"/>
      </w:pPr>
      <w:r>
        <w:lastRenderedPageBreak/>
        <w:t>Classification Model</w:t>
      </w:r>
    </w:p>
    <w:p w14:paraId="15999A46" w14:textId="77777777" w:rsidR="00F26EFA" w:rsidRDefault="00F26EFA" w:rsidP="00F26EFA"/>
    <w:p w14:paraId="40C034F7" w14:textId="77777777" w:rsidR="00F26EFA" w:rsidRPr="00F26EFA" w:rsidRDefault="00F26EFA" w:rsidP="00F26EFA">
      <w:pPr>
        <w:rPr>
          <w:sz w:val="28"/>
          <w:szCs w:val="28"/>
          <w:u w:val="single"/>
        </w:rPr>
      </w:pPr>
      <w:r w:rsidRPr="00F26EFA">
        <w:rPr>
          <w:sz w:val="28"/>
          <w:szCs w:val="28"/>
          <w:u w:val="single"/>
        </w:rPr>
        <w:t>Model 1</w:t>
      </w:r>
    </w:p>
    <w:p w14:paraId="28BCB0CA" w14:textId="77777777" w:rsidR="00F26EFA" w:rsidRDefault="00F26EFA" w:rsidP="00F26EFA">
      <w:pPr>
        <w:rPr>
          <w:sz w:val="28"/>
          <w:szCs w:val="28"/>
        </w:rPr>
      </w:pPr>
    </w:p>
    <w:p w14:paraId="69D6ECAD" w14:textId="77777777" w:rsidR="00F26EFA" w:rsidRDefault="00F26EFA" w:rsidP="00F26EFA">
      <w:pPr>
        <w:rPr>
          <w:sz w:val="28"/>
          <w:szCs w:val="28"/>
        </w:rPr>
      </w:pPr>
      <w:r>
        <w:rPr>
          <w:sz w:val="28"/>
          <w:szCs w:val="28"/>
        </w:rPr>
        <w:t xml:space="preserve">KNN Model </w:t>
      </w:r>
    </w:p>
    <w:p w14:paraId="7542AAFF" w14:textId="77777777" w:rsidR="00F26EFA" w:rsidRDefault="00F26EFA" w:rsidP="00F26EFA">
      <w:pPr>
        <w:rPr>
          <w:sz w:val="28"/>
          <w:szCs w:val="28"/>
        </w:rPr>
      </w:pPr>
    </w:p>
    <w:p w14:paraId="19A6E609" w14:textId="77777777" w:rsidR="00F26EFA" w:rsidRDefault="00F26EFA" w:rsidP="00F26EFA">
      <w:pPr>
        <w:spacing w:line="360" w:lineRule="auto"/>
        <w:jc w:val="both"/>
        <w:rPr>
          <w:rFonts w:asciiTheme="majorHAnsi" w:hAnsiTheme="majorHAnsi" w:cstheme="majorHAnsi"/>
        </w:rPr>
      </w:pPr>
      <w:r>
        <w:rPr>
          <w:rFonts w:asciiTheme="majorHAnsi" w:hAnsiTheme="majorHAnsi" w:cstheme="majorHAnsi"/>
        </w:rPr>
        <w:t>Summary of the KNN</w:t>
      </w:r>
      <w:r w:rsidRPr="003A209D">
        <w:rPr>
          <w:rFonts w:asciiTheme="majorHAnsi" w:hAnsiTheme="majorHAnsi" w:cstheme="majorHAnsi"/>
        </w:rPr>
        <w:t xml:space="preserve"> Model</w:t>
      </w:r>
      <w:r>
        <w:rPr>
          <w:rFonts w:asciiTheme="majorHAnsi" w:hAnsiTheme="majorHAnsi" w:cstheme="majorHAnsi"/>
        </w:rPr>
        <w:t xml:space="preserve">: Performing the classification model with the KNN model </w:t>
      </w:r>
    </w:p>
    <w:p w14:paraId="32D3A23D" w14:textId="77777777" w:rsidR="00F26EFA" w:rsidRPr="0075007A" w:rsidRDefault="00F26EFA" w:rsidP="00F26EFA">
      <w:pPr>
        <w:spacing w:line="360" w:lineRule="auto"/>
        <w:jc w:val="both"/>
        <w:rPr>
          <w:rFonts w:asciiTheme="majorHAnsi" w:hAnsiTheme="majorHAnsi" w:cstheme="majorHAnsi"/>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5007A">
        <w:rPr>
          <w:rFonts w:asciiTheme="majorHAnsi" w:hAnsiTheme="majorHAnsi" w:cstheme="majorHAnsi"/>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Determining the Value of K</w:t>
      </w:r>
    </w:p>
    <w:p w14:paraId="7C03D61F" w14:textId="77777777" w:rsidR="00F26EFA" w:rsidRDefault="0075007A" w:rsidP="00F26EFA">
      <w:pPr>
        <w:spacing w:line="360" w:lineRule="auto"/>
        <w:jc w:val="both"/>
        <w:rPr>
          <w:rFonts w:asciiTheme="majorHAnsi" w:hAnsiTheme="majorHAnsi" w:cstheme="majorHAnsi"/>
        </w:rPr>
      </w:pPr>
      <w:r w:rsidRPr="00F26EFA">
        <w:rPr>
          <w:rFonts w:asciiTheme="majorHAnsi" w:hAnsiTheme="majorHAnsi" w:cstheme="majorHAnsi"/>
          <w:noProof/>
        </w:rPr>
        <w:drawing>
          <wp:anchor distT="0" distB="0" distL="114300" distR="114300" simplePos="0" relativeHeight="251658240" behindDoc="0" locked="0" layoutInCell="1" allowOverlap="1" wp14:anchorId="20272EAB" wp14:editId="1A360973">
            <wp:simplePos x="0" y="0"/>
            <wp:positionH relativeFrom="column">
              <wp:posOffset>45720</wp:posOffset>
            </wp:positionH>
            <wp:positionV relativeFrom="paragraph">
              <wp:posOffset>100330</wp:posOffset>
            </wp:positionV>
            <wp:extent cx="5090160" cy="279717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90160" cy="2797175"/>
                    </a:xfrm>
                    <a:prstGeom prst="rect">
                      <a:avLst/>
                    </a:prstGeom>
                  </pic:spPr>
                </pic:pic>
              </a:graphicData>
            </a:graphic>
            <wp14:sizeRelH relativeFrom="margin">
              <wp14:pctWidth>0</wp14:pctWidth>
            </wp14:sizeRelH>
            <wp14:sizeRelV relativeFrom="margin">
              <wp14:pctHeight>0</wp14:pctHeight>
            </wp14:sizeRelV>
          </wp:anchor>
        </w:drawing>
      </w:r>
    </w:p>
    <w:p w14:paraId="3A3A6CE8" w14:textId="77777777" w:rsidR="00F86622" w:rsidRPr="007B53EF" w:rsidRDefault="00F86622" w:rsidP="00706B9B">
      <w:pPr>
        <w:rPr>
          <w:rFonts w:asciiTheme="majorHAnsi" w:hAnsiTheme="majorHAnsi"/>
        </w:rPr>
      </w:pPr>
    </w:p>
    <w:p w14:paraId="6E70CDAE" w14:textId="77777777" w:rsidR="00F86622" w:rsidRPr="007B53EF" w:rsidRDefault="00F86622" w:rsidP="00706B9B">
      <w:pPr>
        <w:rPr>
          <w:rFonts w:asciiTheme="majorHAnsi" w:hAnsiTheme="majorHAnsi"/>
        </w:rPr>
      </w:pPr>
    </w:p>
    <w:p w14:paraId="788F7E66" w14:textId="77777777" w:rsidR="00F86622" w:rsidRPr="007B53EF" w:rsidRDefault="00F86622" w:rsidP="00706B9B">
      <w:pPr>
        <w:rPr>
          <w:rFonts w:asciiTheme="majorHAnsi" w:hAnsiTheme="majorHAnsi"/>
        </w:rPr>
      </w:pPr>
    </w:p>
    <w:p w14:paraId="33F1085D" w14:textId="77777777" w:rsidR="00F86622" w:rsidRPr="007B53EF" w:rsidRDefault="00F86622" w:rsidP="00706B9B">
      <w:pPr>
        <w:rPr>
          <w:rFonts w:asciiTheme="majorHAnsi" w:hAnsiTheme="majorHAnsi"/>
        </w:rPr>
      </w:pPr>
    </w:p>
    <w:p w14:paraId="40DAB49F" w14:textId="77777777" w:rsidR="00F86622" w:rsidRPr="007B53EF" w:rsidRDefault="00F86622" w:rsidP="00706B9B">
      <w:pPr>
        <w:rPr>
          <w:rFonts w:asciiTheme="majorHAnsi" w:hAnsiTheme="majorHAnsi"/>
        </w:rPr>
      </w:pPr>
    </w:p>
    <w:p w14:paraId="215013A0" w14:textId="77777777" w:rsidR="00F86622" w:rsidRPr="007B53EF" w:rsidRDefault="00F86622" w:rsidP="00706B9B">
      <w:pPr>
        <w:rPr>
          <w:rFonts w:asciiTheme="majorHAnsi" w:hAnsiTheme="majorHAnsi"/>
        </w:rPr>
      </w:pPr>
    </w:p>
    <w:p w14:paraId="180DAF21" w14:textId="77777777" w:rsidR="00F86622" w:rsidRPr="007B53EF" w:rsidRDefault="00F86622" w:rsidP="00706B9B">
      <w:pPr>
        <w:rPr>
          <w:rFonts w:asciiTheme="majorHAnsi" w:hAnsiTheme="majorHAnsi"/>
        </w:rPr>
      </w:pPr>
    </w:p>
    <w:p w14:paraId="60043BD6" w14:textId="77777777" w:rsidR="00F86622" w:rsidRDefault="00F86622" w:rsidP="00706B9B">
      <w:pPr>
        <w:rPr>
          <w:rFonts w:asciiTheme="majorHAnsi" w:hAnsiTheme="majorHAnsi"/>
        </w:rPr>
      </w:pPr>
    </w:p>
    <w:p w14:paraId="1D785916" w14:textId="77777777" w:rsidR="0075007A" w:rsidRDefault="0075007A" w:rsidP="00706B9B">
      <w:pPr>
        <w:rPr>
          <w:rFonts w:asciiTheme="majorHAnsi" w:hAnsiTheme="majorHAnsi"/>
        </w:rPr>
      </w:pPr>
    </w:p>
    <w:p w14:paraId="2CFE5A64" w14:textId="77777777" w:rsidR="0075007A" w:rsidRDefault="0075007A" w:rsidP="00706B9B">
      <w:pPr>
        <w:rPr>
          <w:rFonts w:asciiTheme="majorHAnsi" w:hAnsiTheme="majorHAnsi"/>
        </w:rPr>
      </w:pPr>
    </w:p>
    <w:p w14:paraId="34DE670D" w14:textId="77777777" w:rsidR="0075007A" w:rsidRPr="0075007A" w:rsidRDefault="0075007A" w:rsidP="0075007A">
      <w:pPr>
        <w:rPr>
          <w:rFonts w:asciiTheme="majorHAnsi" w:hAnsiTheme="majorHAnsi"/>
        </w:rPr>
      </w:pPr>
      <w:r w:rsidRPr="0075007A">
        <w:rPr>
          <w:rFonts w:asciiTheme="majorHAnsi" w:hAnsiTheme="majorHAnsi"/>
        </w:rPr>
        <w:t>Cross-validation with 5 folds was employed for evaluating the model's performance.</w:t>
      </w:r>
    </w:p>
    <w:p w14:paraId="53242474" w14:textId="77777777" w:rsidR="0075007A" w:rsidRDefault="0075007A" w:rsidP="0075007A">
      <w:pPr>
        <w:rPr>
          <w:rFonts w:asciiTheme="majorHAnsi" w:hAnsiTheme="majorHAnsi"/>
        </w:rPr>
      </w:pPr>
      <w:r w:rsidRPr="0075007A">
        <w:rPr>
          <w:rFonts w:asciiTheme="majorHAnsi" w:hAnsiTheme="majorHAnsi"/>
        </w:rPr>
        <w:t>The summary of sample sizes for each fold indicates consistency in the number of samples across the folds.</w:t>
      </w:r>
    </w:p>
    <w:p w14:paraId="2C9761F7" w14:textId="77777777" w:rsidR="0075007A" w:rsidRPr="0075007A" w:rsidRDefault="0075007A" w:rsidP="0075007A">
      <w:pPr>
        <w:rPr>
          <w:rFonts w:asciiTheme="majorHAnsi" w:hAnsiTheme="majorHAnsi"/>
        </w:rPr>
      </w:pPr>
      <w:r w:rsidRPr="0075007A">
        <w:rPr>
          <w:rFonts w:asciiTheme="majorHAnsi" w:hAnsiTheme="majorHAnsi"/>
        </w:rPr>
        <w:t>The accuracy and Kappa coefficient are</w:t>
      </w:r>
      <w:r>
        <w:rPr>
          <w:rFonts w:asciiTheme="majorHAnsi" w:hAnsiTheme="majorHAnsi"/>
        </w:rPr>
        <w:t xml:space="preserve"> reported for each value of k</w:t>
      </w:r>
      <w:r w:rsidRPr="0075007A">
        <w:rPr>
          <w:rFonts w:asciiTheme="majorHAnsi" w:hAnsiTheme="majorHAnsi"/>
        </w:rPr>
        <w:t>.</w:t>
      </w:r>
    </w:p>
    <w:p w14:paraId="469602D1" w14:textId="77777777" w:rsidR="0075007A" w:rsidRDefault="0075007A" w:rsidP="0075007A">
      <w:pPr>
        <w:rPr>
          <w:rFonts w:asciiTheme="majorHAnsi" w:hAnsiTheme="majorHAnsi"/>
        </w:rPr>
      </w:pPr>
      <w:r w:rsidRPr="0075007A">
        <w:rPr>
          <w:rFonts w:asciiTheme="majorHAnsi" w:hAnsiTheme="majorHAnsi"/>
        </w:rPr>
        <w:t>Accuracy represents the proportion of correctly classified instances, while the Kappa coefficient measures the agreement between observed and predicted classes.</w:t>
      </w:r>
    </w:p>
    <w:p w14:paraId="03F6EDB6" w14:textId="77777777" w:rsidR="0075007A" w:rsidRPr="0075007A" w:rsidRDefault="0075007A" w:rsidP="0075007A">
      <w:pPr>
        <w:rPr>
          <w:rFonts w:asciiTheme="majorHAnsi" w:hAnsiTheme="majorHAnsi"/>
        </w:rPr>
      </w:pPr>
      <w:r w:rsidRPr="0075007A">
        <w:rPr>
          <w:rFonts w:asciiTheme="majorHAnsi" w:hAnsiTheme="majorHAnsi"/>
        </w:rPr>
        <w:t>The optimal model was chosen based on the largest accuracy value.</w:t>
      </w:r>
    </w:p>
    <w:p w14:paraId="330A142B" w14:textId="77777777" w:rsidR="0075007A" w:rsidRDefault="0075007A" w:rsidP="0075007A">
      <w:pPr>
        <w:rPr>
          <w:rFonts w:asciiTheme="majorHAnsi" w:hAnsiTheme="majorHAnsi"/>
        </w:rPr>
      </w:pPr>
      <w:r w:rsidRPr="0075007A">
        <w:rPr>
          <w:rFonts w:asciiTheme="majorHAnsi" w:hAnsiTheme="majorHAnsi"/>
        </w:rPr>
        <w:t>Although kmax = 11 yielded the highest accuracy, the choice was made to use k = 9, which still demonstrated strong performance with an accuracy of 0.8228986 and a Kappa coefficient of 0.6369796.</w:t>
      </w:r>
    </w:p>
    <w:p w14:paraId="24B4802D" w14:textId="77777777" w:rsidR="0075007A" w:rsidRPr="0075007A" w:rsidRDefault="0075007A" w:rsidP="0075007A">
      <w:pPr>
        <w:rPr>
          <w:rFonts w:asciiTheme="majorHAnsi" w:hAnsiTheme="majorHAnsi"/>
        </w:rPr>
      </w:pPr>
      <w:r w:rsidRPr="0075007A">
        <w:rPr>
          <w:rFonts w:asciiTheme="majorHAnsi" w:hAnsiTheme="majorHAnsi"/>
        </w:rPr>
        <w:lastRenderedPageBreak/>
        <w:t>he final model was trained with kmax = 9, distance = 2, and kernel = optimal.</w:t>
      </w:r>
    </w:p>
    <w:p w14:paraId="3BA60DEC" w14:textId="77777777" w:rsidR="0075007A" w:rsidRDefault="0075007A" w:rsidP="0075007A">
      <w:pPr>
        <w:rPr>
          <w:rFonts w:asciiTheme="majorHAnsi" w:hAnsiTheme="majorHAnsi"/>
        </w:rPr>
      </w:pPr>
      <w:r w:rsidRPr="0075007A">
        <w:rPr>
          <w:rFonts w:asciiTheme="majorHAnsi" w:hAnsiTheme="majorHAnsi"/>
        </w:rPr>
        <w:t>Overall, the chosen KNN model with k = 9 achieved an accuracy of approximately 82.29%, indicating its effectiveness in classifying the target variable based on the provided predictors.</w:t>
      </w:r>
    </w:p>
    <w:p w14:paraId="6C70ECD3" w14:textId="77777777" w:rsidR="00F5533F" w:rsidRDefault="00F5533F" w:rsidP="0075007A">
      <w:pPr>
        <w:rPr>
          <w:rFonts w:asciiTheme="majorHAnsi" w:hAnsiTheme="majorHAnsi"/>
        </w:rPr>
      </w:pPr>
    </w:p>
    <w:p w14:paraId="433A4F8A" w14:textId="77777777" w:rsidR="00F5533F" w:rsidRDefault="00F5533F" w:rsidP="00F5533F">
      <w:pPr>
        <w:pStyle w:val="Heading2"/>
      </w:pPr>
      <w:r>
        <w:t xml:space="preserve">Building the model after determining the Hyper parameter as K </w:t>
      </w:r>
    </w:p>
    <w:p w14:paraId="2F0A48C3" w14:textId="77777777" w:rsidR="00F5533F" w:rsidRDefault="00F5533F" w:rsidP="00F5533F"/>
    <w:p w14:paraId="38961C55" w14:textId="77777777" w:rsidR="00F5533F" w:rsidRDefault="00F5533F" w:rsidP="00F5533F">
      <w:r w:rsidRPr="00F5533F">
        <w:rPr>
          <w:noProof/>
        </w:rPr>
        <w:drawing>
          <wp:inline distT="0" distB="0" distL="0" distR="0" wp14:anchorId="26154484" wp14:editId="18F23739">
            <wp:extent cx="4930567" cy="614225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567" cy="6142252"/>
                    </a:xfrm>
                    <a:prstGeom prst="rect">
                      <a:avLst/>
                    </a:prstGeom>
                  </pic:spPr>
                </pic:pic>
              </a:graphicData>
            </a:graphic>
          </wp:inline>
        </w:drawing>
      </w:r>
    </w:p>
    <w:p w14:paraId="71C9CB42" w14:textId="77777777" w:rsidR="00F5533F" w:rsidRDefault="00F5533F" w:rsidP="00F5533F"/>
    <w:p w14:paraId="65878FC5" w14:textId="77777777" w:rsidR="00F5533F" w:rsidRDefault="00F5533F" w:rsidP="00F5533F">
      <w:pPr>
        <w:spacing w:line="360" w:lineRule="auto"/>
        <w:rPr>
          <w:rFonts w:asciiTheme="majorHAnsi" w:hAnsiTheme="majorHAnsi"/>
        </w:rPr>
      </w:pPr>
      <w:r w:rsidRPr="00F5533F">
        <w:rPr>
          <w:rFonts w:asciiTheme="majorHAnsi" w:hAnsiTheme="majorHAnsi"/>
        </w:rPr>
        <w:lastRenderedPageBreak/>
        <w:t>The provided confusion matrix illustrates the performance of a k-Nearest Neighbors (KNN) classification model applied to a dataset containing 16,575 observations and two classes. With an overall accuracy of approximately 82.9%, the model demonstrates a reasonably good ability to classify instances. Specifically, for the predicted class '-0.872670001403811', the accuracy is around 85.5%, while for the class '1.14589124804924', it is approximately 80.1%. The diagonal elements of the matrix indicate correct predictions, with 7,993 observations correctly classified as '-0.872670001403811' and 5,782 observations correctly classified as '1.14589124804924'. However, misclassifications are also present, with 1,360 instances of '-0.872670001403811' incorrectly predicted as '1.14589124804924' and 1,440 instances of '1.14589124804924' incorrectly predicted as '-0.872670001403811'. Despite these misclassifications, the model demonstrates a notable ability to distinguish between the two classes.</w:t>
      </w:r>
    </w:p>
    <w:p w14:paraId="1CA36EE1" w14:textId="77777777" w:rsidR="00F5533F" w:rsidRDefault="00F5533F" w:rsidP="00F5533F">
      <w:pPr>
        <w:spacing w:line="360" w:lineRule="auto"/>
        <w:rPr>
          <w:rFonts w:asciiTheme="majorHAnsi" w:hAnsiTheme="majorHAnsi"/>
        </w:rPr>
      </w:pPr>
    </w:p>
    <w:p w14:paraId="44E1804F" w14:textId="77777777" w:rsidR="001A6327" w:rsidRDefault="001A6327" w:rsidP="001A6327">
      <w:pPr>
        <w:pStyle w:val="Title"/>
      </w:pPr>
    </w:p>
    <w:p w14:paraId="1A0436FC" w14:textId="77777777" w:rsidR="001A6327" w:rsidRDefault="001A6327" w:rsidP="001A6327">
      <w:pPr>
        <w:pStyle w:val="Title"/>
      </w:pPr>
    </w:p>
    <w:p w14:paraId="2EBE24AF" w14:textId="77777777" w:rsidR="001A6327" w:rsidRDefault="001A6327" w:rsidP="001A6327">
      <w:pPr>
        <w:pStyle w:val="Title"/>
      </w:pPr>
    </w:p>
    <w:p w14:paraId="4F921DD2" w14:textId="77777777" w:rsidR="001A6327" w:rsidRDefault="001A6327" w:rsidP="001A6327">
      <w:pPr>
        <w:pStyle w:val="Title"/>
      </w:pPr>
    </w:p>
    <w:p w14:paraId="338EEFBC" w14:textId="77777777" w:rsidR="001A6327" w:rsidRDefault="001A6327" w:rsidP="001A6327">
      <w:pPr>
        <w:pStyle w:val="Title"/>
      </w:pPr>
    </w:p>
    <w:p w14:paraId="0D8FCF19" w14:textId="77777777" w:rsidR="001A6327" w:rsidRDefault="001A6327" w:rsidP="001A6327">
      <w:pPr>
        <w:pStyle w:val="Title"/>
      </w:pPr>
    </w:p>
    <w:p w14:paraId="6108B6B7" w14:textId="77777777" w:rsidR="001A6327" w:rsidRDefault="001A6327" w:rsidP="001A6327">
      <w:pPr>
        <w:pStyle w:val="Title"/>
      </w:pPr>
    </w:p>
    <w:p w14:paraId="26567302" w14:textId="77777777" w:rsidR="001A6327" w:rsidRDefault="001A6327" w:rsidP="001A6327">
      <w:pPr>
        <w:pStyle w:val="Title"/>
      </w:pPr>
    </w:p>
    <w:p w14:paraId="5D86D61D" w14:textId="77777777" w:rsidR="001A6327" w:rsidRDefault="001A6327" w:rsidP="001A6327">
      <w:pPr>
        <w:pStyle w:val="Title"/>
      </w:pPr>
    </w:p>
    <w:p w14:paraId="18D0EDD4" w14:textId="77777777" w:rsidR="001A6327" w:rsidRDefault="001A6327" w:rsidP="001A6327">
      <w:pPr>
        <w:pStyle w:val="Title"/>
      </w:pPr>
    </w:p>
    <w:p w14:paraId="2240A8F2" w14:textId="77777777" w:rsidR="001A6327" w:rsidRDefault="001A6327" w:rsidP="001A6327">
      <w:pPr>
        <w:pStyle w:val="Title"/>
      </w:pPr>
    </w:p>
    <w:p w14:paraId="259E17F8" w14:textId="77777777" w:rsidR="001A6327" w:rsidRDefault="001A6327" w:rsidP="001A6327">
      <w:pPr>
        <w:pStyle w:val="Title"/>
      </w:pPr>
    </w:p>
    <w:p w14:paraId="3D0A4695" w14:textId="77777777" w:rsidR="001A6327" w:rsidRDefault="001A6327" w:rsidP="001A6327">
      <w:pPr>
        <w:pStyle w:val="Title"/>
      </w:pPr>
    </w:p>
    <w:p w14:paraId="4E429287" w14:textId="77777777" w:rsidR="001A6327" w:rsidRDefault="001A6327" w:rsidP="001A6327">
      <w:pPr>
        <w:pStyle w:val="Title"/>
      </w:pPr>
    </w:p>
    <w:p w14:paraId="6AFC1B0F" w14:textId="77777777" w:rsidR="001A6327" w:rsidRDefault="001A6327" w:rsidP="001A6327">
      <w:pPr>
        <w:pStyle w:val="Title"/>
      </w:pPr>
    </w:p>
    <w:p w14:paraId="64A6FC5E" w14:textId="77777777" w:rsidR="001A6327" w:rsidRDefault="001A6327" w:rsidP="001A6327">
      <w:pPr>
        <w:pStyle w:val="Title"/>
      </w:pPr>
    </w:p>
    <w:p w14:paraId="752C8DF8" w14:textId="77777777" w:rsidR="001A6327" w:rsidRDefault="001A6327" w:rsidP="001A6327">
      <w:pPr>
        <w:spacing w:line="360" w:lineRule="auto"/>
        <w:rPr>
          <w:rFonts w:ascii="Segoe UI" w:hAnsi="Segoe UI" w:cs="Segoe UI"/>
          <w:color w:val="0D0D0D"/>
          <w:shd w:val="clear" w:color="auto" w:fill="FFFFFF"/>
        </w:rPr>
      </w:pPr>
      <w:r>
        <w:rPr>
          <w:rFonts w:ascii="Segoe UI" w:hAnsi="Segoe UI" w:cs="Segoe UI"/>
          <w:color w:val="0D0D0D"/>
          <w:shd w:val="clear" w:color="auto" w:fill="FFFFFF"/>
        </w:rPr>
        <w:t>.</w:t>
      </w:r>
    </w:p>
    <w:p w14:paraId="494F4B8B" w14:textId="77777777" w:rsidR="00F5533F" w:rsidRPr="001A6327" w:rsidRDefault="00F5533F" w:rsidP="001A6327">
      <w:pPr>
        <w:pStyle w:val="Heading1"/>
        <w:rPr>
          <w:kern w:val="2"/>
          <w14:ligatures w14:val="standardContextual"/>
        </w:rPr>
      </w:pPr>
      <w:r w:rsidRPr="00F5533F">
        <w:lastRenderedPageBreak/>
        <w:t>Model 2</w:t>
      </w:r>
    </w:p>
    <w:p w14:paraId="0211F56E" w14:textId="77777777" w:rsidR="00F5533F" w:rsidRDefault="00F5533F" w:rsidP="00F5533F"/>
    <w:p w14:paraId="06013FF3" w14:textId="77777777" w:rsidR="00F5533F" w:rsidRDefault="00F5533F" w:rsidP="00F5533F">
      <w:pPr>
        <w:pStyle w:val="Heading1"/>
      </w:pPr>
      <w:r>
        <w:t>Naïve Bayes</w:t>
      </w:r>
    </w:p>
    <w:p w14:paraId="78FF0F97" w14:textId="77777777" w:rsidR="00F5533F" w:rsidRDefault="00F5533F" w:rsidP="00F5533F"/>
    <w:p w14:paraId="6C05FB2B" w14:textId="77777777" w:rsidR="00F5533F" w:rsidRDefault="00F5533F" w:rsidP="00F5533F">
      <w:pPr>
        <w:spacing w:line="360" w:lineRule="auto"/>
        <w:jc w:val="both"/>
        <w:rPr>
          <w:rFonts w:asciiTheme="majorHAnsi" w:hAnsiTheme="majorHAnsi" w:cstheme="majorHAnsi"/>
        </w:rPr>
      </w:pPr>
      <w:r>
        <w:rPr>
          <w:rFonts w:asciiTheme="majorHAnsi" w:hAnsiTheme="majorHAnsi" w:cstheme="majorHAnsi"/>
        </w:rPr>
        <w:t>Summary of the Naïve Bayes: Performing the classification model with the Naïve Bayes.</w:t>
      </w:r>
    </w:p>
    <w:p w14:paraId="3C81A41F" w14:textId="77777777" w:rsidR="00F5533F" w:rsidRDefault="00F5533F" w:rsidP="00F5533F">
      <w:pPr>
        <w:spacing w:line="360" w:lineRule="auto"/>
        <w:jc w:val="both"/>
        <w:rPr>
          <w:rFonts w:asciiTheme="majorHAnsi" w:hAnsiTheme="majorHAnsi" w:cstheme="majorHAnsi"/>
        </w:rPr>
      </w:pPr>
      <w:r w:rsidRPr="00F5533F">
        <w:rPr>
          <w:rFonts w:asciiTheme="majorHAnsi" w:hAnsiTheme="majorHAnsi" w:cstheme="majorHAnsi"/>
          <w:noProof/>
        </w:rPr>
        <w:drawing>
          <wp:inline distT="0" distB="0" distL="0" distR="0" wp14:anchorId="1F3D532F" wp14:editId="0EAD04E0">
            <wp:extent cx="4549534" cy="491532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9534" cy="4915326"/>
                    </a:xfrm>
                    <a:prstGeom prst="rect">
                      <a:avLst/>
                    </a:prstGeom>
                  </pic:spPr>
                </pic:pic>
              </a:graphicData>
            </a:graphic>
          </wp:inline>
        </w:drawing>
      </w:r>
    </w:p>
    <w:p w14:paraId="54820AB5" w14:textId="77777777" w:rsidR="00F5533F" w:rsidRDefault="00F5533F" w:rsidP="00F5533F">
      <w:pPr>
        <w:spacing w:line="360" w:lineRule="auto"/>
        <w:rPr>
          <w:rFonts w:asciiTheme="majorHAnsi" w:hAnsiTheme="majorHAnsi"/>
        </w:rPr>
      </w:pPr>
    </w:p>
    <w:p w14:paraId="1BE1AC9B" w14:textId="77777777" w:rsidR="00F5533F" w:rsidRDefault="00F5533F" w:rsidP="00F5533F">
      <w:pPr>
        <w:spacing w:line="360" w:lineRule="auto"/>
        <w:rPr>
          <w:rFonts w:asciiTheme="majorHAnsi" w:hAnsiTheme="majorHAnsi"/>
        </w:rPr>
      </w:pPr>
      <w:r w:rsidRPr="00F5533F">
        <w:rPr>
          <w:rFonts w:asciiTheme="majorHAnsi" w:hAnsiTheme="majorHAnsi"/>
        </w:rPr>
        <w:t xml:space="preserve">The provided confusion matrix summarizes the performance of a Naive Bayes classifier applied to a dataset with 16,575 observations and two classes. The model predicted class '0' for 9,238 instances and class '1' for 7,337 instances. Among the actual '0' class instances, 7,575 were correctly classified as '0' (true negatives), while 1,852 were incorrectly classified as '1' (false positives). For the actual '1' class instances, 5,485 were correctly classified as '1' (true positives), and 1,663 were incorrectly classified as '0' </w:t>
      </w:r>
      <w:r w:rsidRPr="00F5533F">
        <w:rPr>
          <w:rFonts w:asciiTheme="majorHAnsi" w:hAnsiTheme="majorHAnsi"/>
        </w:rPr>
        <w:lastRenderedPageBreak/>
        <w:t>(false negatives). Overall, the classifier achieved an accuracy of approximately 79.7%, with class '0' showing a slightly higher accuracy of around 80.4% compared to class '1', which had an accuracy of about 76.7%. This indicates that the model performs reasonably well in distinguishing between the two classes, albeit with some misclassifications.</w:t>
      </w:r>
    </w:p>
    <w:p w14:paraId="3BA76A89" w14:textId="77777777" w:rsidR="005949A8" w:rsidRDefault="005949A8" w:rsidP="00F5533F">
      <w:pPr>
        <w:spacing w:line="360" w:lineRule="auto"/>
        <w:rPr>
          <w:rFonts w:asciiTheme="majorHAnsi" w:hAnsiTheme="majorHAnsi"/>
        </w:rPr>
      </w:pPr>
    </w:p>
    <w:p w14:paraId="20AED466" w14:textId="77777777" w:rsidR="005949A8" w:rsidRDefault="005949A8" w:rsidP="005949A8">
      <w:pPr>
        <w:pStyle w:val="Heading1"/>
      </w:pPr>
    </w:p>
    <w:p w14:paraId="6E172398" w14:textId="77777777" w:rsidR="005949A8" w:rsidRDefault="005949A8" w:rsidP="005949A8">
      <w:pPr>
        <w:pStyle w:val="Heading1"/>
      </w:pPr>
    </w:p>
    <w:p w14:paraId="08BD768F" w14:textId="77777777" w:rsidR="005949A8" w:rsidRDefault="005949A8" w:rsidP="005949A8">
      <w:pPr>
        <w:pStyle w:val="Heading1"/>
      </w:pPr>
    </w:p>
    <w:p w14:paraId="6779F4A2" w14:textId="77777777" w:rsidR="005949A8" w:rsidRDefault="005949A8" w:rsidP="005949A8">
      <w:pPr>
        <w:pStyle w:val="Heading1"/>
      </w:pPr>
    </w:p>
    <w:p w14:paraId="4CAADCE4" w14:textId="77777777" w:rsidR="005949A8" w:rsidRDefault="005949A8" w:rsidP="005949A8">
      <w:pPr>
        <w:pStyle w:val="Heading1"/>
      </w:pPr>
    </w:p>
    <w:p w14:paraId="51E90233" w14:textId="77777777" w:rsidR="005949A8" w:rsidRDefault="005949A8" w:rsidP="005949A8">
      <w:pPr>
        <w:pStyle w:val="Heading1"/>
      </w:pPr>
    </w:p>
    <w:p w14:paraId="73064387" w14:textId="77777777" w:rsidR="005949A8" w:rsidRDefault="005949A8" w:rsidP="005949A8">
      <w:pPr>
        <w:pStyle w:val="Heading1"/>
      </w:pPr>
    </w:p>
    <w:p w14:paraId="52598C8D" w14:textId="77777777" w:rsidR="005949A8" w:rsidRDefault="005949A8" w:rsidP="005949A8">
      <w:pPr>
        <w:pStyle w:val="Heading1"/>
      </w:pPr>
    </w:p>
    <w:p w14:paraId="5071D676" w14:textId="77777777" w:rsidR="005949A8" w:rsidRDefault="005949A8" w:rsidP="005949A8">
      <w:pPr>
        <w:pStyle w:val="Heading1"/>
      </w:pPr>
    </w:p>
    <w:p w14:paraId="3A3D5385" w14:textId="77777777" w:rsidR="005949A8" w:rsidRDefault="005949A8" w:rsidP="005949A8">
      <w:pPr>
        <w:pStyle w:val="Heading1"/>
      </w:pPr>
    </w:p>
    <w:p w14:paraId="5DB9E94F" w14:textId="77777777" w:rsidR="005949A8" w:rsidRDefault="005949A8" w:rsidP="005949A8">
      <w:pPr>
        <w:pStyle w:val="Heading1"/>
      </w:pPr>
    </w:p>
    <w:p w14:paraId="40386D4A" w14:textId="77777777" w:rsidR="005949A8" w:rsidRDefault="005949A8" w:rsidP="005949A8">
      <w:pPr>
        <w:pStyle w:val="Heading1"/>
      </w:pPr>
    </w:p>
    <w:p w14:paraId="4FC597CF" w14:textId="77777777" w:rsidR="005949A8" w:rsidRDefault="005949A8" w:rsidP="005949A8">
      <w:pPr>
        <w:pStyle w:val="Heading1"/>
      </w:pPr>
    </w:p>
    <w:p w14:paraId="6A5DB790" w14:textId="77777777" w:rsidR="005949A8" w:rsidRDefault="005949A8" w:rsidP="005949A8">
      <w:pPr>
        <w:pStyle w:val="Heading1"/>
      </w:pPr>
    </w:p>
    <w:p w14:paraId="28580793" w14:textId="77777777" w:rsidR="005949A8" w:rsidRDefault="005949A8" w:rsidP="005949A8">
      <w:pPr>
        <w:rPr>
          <w:rFonts w:asciiTheme="majorHAnsi" w:hAnsiTheme="majorHAnsi"/>
        </w:rPr>
      </w:pPr>
    </w:p>
    <w:p w14:paraId="54275A55" w14:textId="77777777" w:rsidR="005949A8" w:rsidRDefault="005949A8" w:rsidP="005949A8">
      <w:pPr>
        <w:rPr>
          <w:rFonts w:asciiTheme="majorHAnsi" w:hAnsiTheme="majorHAnsi"/>
        </w:rPr>
      </w:pPr>
    </w:p>
    <w:p w14:paraId="04C1571C" w14:textId="77777777" w:rsidR="005949A8" w:rsidRDefault="005949A8" w:rsidP="005949A8">
      <w:pPr>
        <w:rPr>
          <w:rFonts w:asciiTheme="majorHAnsi" w:hAnsiTheme="majorHAnsi"/>
        </w:rPr>
      </w:pPr>
    </w:p>
    <w:p w14:paraId="083773B0" w14:textId="77777777" w:rsidR="005949A8" w:rsidRDefault="005949A8" w:rsidP="005949A8">
      <w:pPr>
        <w:rPr>
          <w:rFonts w:asciiTheme="majorHAnsi" w:hAnsiTheme="majorHAnsi"/>
        </w:rPr>
      </w:pPr>
    </w:p>
    <w:p w14:paraId="525DE859" w14:textId="77777777" w:rsidR="005949A8" w:rsidRDefault="005949A8" w:rsidP="005949A8">
      <w:pPr>
        <w:pStyle w:val="Heading1"/>
      </w:pPr>
      <w:r>
        <w:t>Model Performances</w:t>
      </w:r>
    </w:p>
    <w:p w14:paraId="77A78E1F" w14:textId="77777777" w:rsidR="005949A8" w:rsidRDefault="005949A8" w:rsidP="005949A8"/>
    <w:p w14:paraId="72043BC3" w14:textId="77777777" w:rsidR="005949A8" w:rsidRPr="003A209D" w:rsidRDefault="005949A8" w:rsidP="005949A8">
      <w:pPr>
        <w:spacing w:line="360" w:lineRule="auto"/>
        <w:jc w:val="both"/>
        <w:rPr>
          <w:rFonts w:asciiTheme="majorHAnsi" w:hAnsiTheme="majorHAnsi" w:cstheme="majorHAnsi"/>
        </w:rPr>
      </w:pPr>
      <w:r w:rsidRPr="003A209D">
        <w:rPr>
          <w:rFonts w:asciiTheme="majorHAnsi" w:hAnsiTheme="majorHAnsi" w:cstheme="majorHAnsi"/>
        </w:rPr>
        <w:t>Here are the model performances with the test set.</w:t>
      </w:r>
    </w:p>
    <w:p w14:paraId="27759576" w14:textId="77777777" w:rsidR="005949A8" w:rsidRDefault="005949A8" w:rsidP="005949A8">
      <w:pPr>
        <w:rPr>
          <w:rFonts w:asciiTheme="majorHAnsi" w:hAnsiTheme="majorHAnsi"/>
        </w:rPr>
      </w:pPr>
      <w:r w:rsidRPr="005949A8">
        <w:rPr>
          <w:rFonts w:asciiTheme="majorHAnsi" w:hAnsiTheme="majorHAnsi"/>
        </w:rPr>
        <w:t>Comparing both the models KNN and Naive Bayes to know the best Fit</w:t>
      </w:r>
      <w:r>
        <w:rPr>
          <w:rFonts w:asciiTheme="majorHAnsi" w:hAnsiTheme="majorHAnsi"/>
        </w:rPr>
        <w:t>.</w:t>
      </w:r>
    </w:p>
    <w:p w14:paraId="64F39FD0" w14:textId="77777777" w:rsidR="005949A8" w:rsidRPr="005949A8" w:rsidRDefault="005949A8" w:rsidP="005949A8">
      <w:pPr>
        <w:rPr>
          <w:rFonts w:asciiTheme="majorHAnsi" w:hAnsiTheme="majorHAnsi"/>
        </w:rPr>
      </w:pPr>
      <w:r w:rsidRPr="005949A8">
        <w:rPr>
          <w:rFonts w:asciiTheme="majorHAnsi" w:hAnsiTheme="majorHAnsi"/>
          <w:noProof/>
        </w:rPr>
        <w:drawing>
          <wp:inline distT="0" distB="0" distL="0" distR="0" wp14:anchorId="1EA0ADD7" wp14:editId="1539C7E2">
            <wp:extent cx="5387807" cy="345215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7807" cy="3452159"/>
                    </a:xfrm>
                    <a:prstGeom prst="rect">
                      <a:avLst/>
                    </a:prstGeom>
                  </pic:spPr>
                </pic:pic>
              </a:graphicData>
            </a:graphic>
          </wp:inline>
        </w:drawing>
      </w:r>
    </w:p>
    <w:p w14:paraId="7146E77E" w14:textId="77777777" w:rsidR="00F5533F" w:rsidRDefault="001A6327" w:rsidP="00F5533F">
      <w:pPr>
        <w:spacing w:line="360" w:lineRule="auto"/>
        <w:rPr>
          <w:rFonts w:asciiTheme="majorHAnsi" w:hAnsiTheme="majorHAnsi"/>
        </w:rPr>
      </w:pPr>
      <w:r>
        <w:rPr>
          <w:rFonts w:asciiTheme="majorHAnsi" w:hAnsiTheme="majorHAnsi"/>
        </w:rPr>
        <w:t>C</w:t>
      </w:r>
      <w:r w:rsidRPr="001A6327">
        <w:rPr>
          <w:rFonts w:asciiTheme="majorHAnsi" w:hAnsiTheme="majorHAnsi"/>
        </w:rPr>
        <w:t>omparison of the accuracy of two models, KNN and Naive Bayes. The x-axis shows the model, and the y-axis shows the accuracy. The KNN model has an accuracy of about 0.8, while the Naive Bayes model has an accuracy of about 0.6. This means that the KNN model is more accurate than the Naive Bayes model.</w:t>
      </w:r>
    </w:p>
    <w:p w14:paraId="482BD36B" w14:textId="77777777" w:rsidR="001A6327" w:rsidRDefault="001A6327" w:rsidP="00F5533F">
      <w:pPr>
        <w:spacing w:line="360" w:lineRule="auto"/>
        <w:rPr>
          <w:rFonts w:asciiTheme="majorHAnsi" w:hAnsiTheme="majorHAnsi"/>
        </w:rPr>
      </w:pPr>
    </w:p>
    <w:p w14:paraId="545A9972" w14:textId="77777777" w:rsidR="001A6327" w:rsidRDefault="001A6327" w:rsidP="00F5533F">
      <w:pPr>
        <w:spacing w:line="360" w:lineRule="auto"/>
        <w:rPr>
          <w:rFonts w:asciiTheme="majorHAnsi" w:hAnsiTheme="majorHAnsi"/>
        </w:rPr>
      </w:pPr>
    </w:p>
    <w:p w14:paraId="32BD81A2" w14:textId="77777777" w:rsidR="001A6327" w:rsidRDefault="001A6327" w:rsidP="00F5533F">
      <w:pPr>
        <w:spacing w:line="360" w:lineRule="auto"/>
        <w:rPr>
          <w:rFonts w:asciiTheme="majorHAnsi" w:hAnsiTheme="majorHAnsi"/>
        </w:rPr>
      </w:pPr>
    </w:p>
    <w:p w14:paraId="2B22E7D0" w14:textId="77777777" w:rsidR="001A6327" w:rsidRDefault="001A6327" w:rsidP="00F5533F">
      <w:pPr>
        <w:spacing w:line="360" w:lineRule="auto"/>
        <w:rPr>
          <w:rFonts w:asciiTheme="majorHAnsi" w:hAnsiTheme="majorHAnsi"/>
        </w:rPr>
      </w:pPr>
    </w:p>
    <w:p w14:paraId="7523E6BC" w14:textId="77777777" w:rsidR="001A6327" w:rsidRDefault="001A6327" w:rsidP="00F5533F">
      <w:pPr>
        <w:spacing w:line="360" w:lineRule="auto"/>
        <w:rPr>
          <w:rFonts w:asciiTheme="majorHAnsi" w:hAnsiTheme="majorHAnsi"/>
        </w:rPr>
      </w:pPr>
    </w:p>
    <w:p w14:paraId="7D57A1C5" w14:textId="77777777" w:rsidR="001A6327" w:rsidRDefault="001A6327" w:rsidP="00F5533F">
      <w:pPr>
        <w:spacing w:line="360" w:lineRule="auto"/>
        <w:rPr>
          <w:rFonts w:asciiTheme="majorHAnsi" w:hAnsiTheme="majorHAnsi"/>
        </w:rPr>
      </w:pPr>
    </w:p>
    <w:p w14:paraId="25E5FCED" w14:textId="77777777" w:rsidR="001A6327" w:rsidRDefault="001A6327" w:rsidP="001A6327">
      <w:pPr>
        <w:pStyle w:val="Title"/>
      </w:pPr>
      <w:r w:rsidRPr="003A209D">
        <w:lastRenderedPageBreak/>
        <w:t>Insights and Conclusion</w:t>
      </w:r>
    </w:p>
    <w:p w14:paraId="0324DB68" w14:textId="77777777" w:rsidR="001A6327" w:rsidRDefault="001A6327" w:rsidP="001A6327">
      <w:pPr>
        <w:spacing w:line="360" w:lineRule="auto"/>
        <w:rPr>
          <w:rFonts w:asciiTheme="majorHAnsi" w:hAnsiTheme="majorHAnsi"/>
          <w:kern w:val="2"/>
          <w14:ligatures w14:val="standardContextual"/>
        </w:rPr>
      </w:pPr>
    </w:p>
    <w:p w14:paraId="3801C6F3" w14:textId="77777777" w:rsidR="001A6327" w:rsidRDefault="001A6327" w:rsidP="001A6327">
      <w:pPr>
        <w:spacing w:line="360" w:lineRule="auto"/>
        <w:rPr>
          <w:rFonts w:ascii="Segoe UI" w:hAnsi="Segoe UI" w:cs="Segoe UI"/>
          <w:color w:val="0D0D0D"/>
          <w:shd w:val="clear" w:color="auto" w:fill="FFFFFF"/>
        </w:rPr>
      </w:pPr>
      <w:r>
        <w:rPr>
          <w:rFonts w:ascii="Segoe UI" w:hAnsi="Segoe UI" w:cs="Segoe UI"/>
          <w:color w:val="0D0D0D"/>
          <w:shd w:val="clear" w:color="auto" w:fill="FFFFFF"/>
        </w:rPr>
        <w:t>The K-Nearest Neighbors (KNN) model performed well in analyzing customer satisfaction within the airline industry, particularly when considering the optimal K value. Through cross-validated resampling, the model's accuracy and kappa statistics peaked at K = 11, indicating its ability to generalize effectively while avoiding overfitting. This highlights the KNN model's robustness in predicting customer satisfaction, offering valuable insights for improving airline services and enhancing overall customer experience.</w:t>
      </w:r>
    </w:p>
    <w:p w14:paraId="373A2B87" w14:textId="77777777" w:rsidR="001A6327" w:rsidRDefault="001A6327" w:rsidP="001A6327">
      <w:pPr>
        <w:spacing w:line="360" w:lineRule="auto"/>
        <w:rPr>
          <w:rFonts w:ascii="Segoe UI" w:hAnsi="Segoe UI" w:cs="Segoe UI"/>
          <w:color w:val="0D0D0D"/>
          <w:shd w:val="clear" w:color="auto" w:fill="FFFFFF"/>
        </w:rPr>
      </w:pPr>
    </w:p>
    <w:p w14:paraId="4DA49CF4" w14:textId="77777777" w:rsidR="001A6327" w:rsidRDefault="001A6327" w:rsidP="001A6327">
      <w:pPr>
        <w:pStyle w:val="Heading1"/>
        <w:rPr>
          <w:shd w:val="clear" w:color="auto" w:fill="FFFFFF"/>
        </w:rPr>
      </w:pPr>
      <w:r>
        <w:rPr>
          <w:shd w:val="clear" w:color="auto" w:fill="FFFFFF"/>
        </w:rPr>
        <w:t>Appendix</w:t>
      </w:r>
    </w:p>
    <w:p w14:paraId="3F261E59" w14:textId="77777777" w:rsidR="004D44BD" w:rsidRDefault="004D44BD" w:rsidP="004D44BD"/>
    <w:p w14:paraId="346710C7" w14:textId="77777777" w:rsidR="004D44BD" w:rsidRPr="004D44BD" w:rsidRDefault="004D44BD" w:rsidP="004D44BD"/>
    <w:p w14:paraId="70FB70F7" w14:textId="77777777" w:rsidR="001A6327" w:rsidRDefault="004D44BD" w:rsidP="001A6327">
      <w:r w:rsidRPr="004D44BD">
        <w:rPr>
          <w:noProof/>
        </w:rPr>
        <w:drawing>
          <wp:inline distT="0" distB="0" distL="0" distR="0" wp14:anchorId="64B5D41C" wp14:editId="2E971A0D">
            <wp:extent cx="5943600" cy="5372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7210"/>
                    </a:xfrm>
                    <a:prstGeom prst="rect">
                      <a:avLst/>
                    </a:prstGeom>
                  </pic:spPr>
                </pic:pic>
              </a:graphicData>
            </a:graphic>
          </wp:inline>
        </w:drawing>
      </w:r>
    </w:p>
    <w:p w14:paraId="7929A94A" w14:textId="77777777" w:rsidR="004D44BD" w:rsidRDefault="004D44BD" w:rsidP="001A6327">
      <w:r w:rsidRPr="004D44BD">
        <w:rPr>
          <w:noProof/>
        </w:rPr>
        <w:drawing>
          <wp:inline distT="0" distB="0" distL="0" distR="0" wp14:anchorId="75CF436E" wp14:editId="2B5AC394">
            <wp:extent cx="2591025" cy="4953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1025" cy="495343"/>
                    </a:xfrm>
                    <a:prstGeom prst="rect">
                      <a:avLst/>
                    </a:prstGeom>
                  </pic:spPr>
                </pic:pic>
              </a:graphicData>
            </a:graphic>
          </wp:inline>
        </w:drawing>
      </w:r>
    </w:p>
    <w:p w14:paraId="4E507BEF" w14:textId="77777777" w:rsidR="001A6327" w:rsidRDefault="001A6327" w:rsidP="001A6327">
      <w:r>
        <w:t xml:space="preserve">Dealing with Missing Values </w:t>
      </w:r>
    </w:p>
    <w:p w14:paraId="00AF6A00" w14:textId="77777777" w:rsidR="001A6327" w:rsidRDefault="001A6327" w:rsidP="001A6327">
      <w:r w:rsidRPr="001A6327">
        <w:rPr>
          <w:noProof/>
        </w:rPr>
        <w:drawing>
          <wp:inline distT="0" distB="0" distL="0" distR="0" wp14:anchorId="540DDEE7" wp14:editId="332D3177">
            <wp:extent cx="5006774" cy="1577477"/>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6774" cy="1577477"/>
                    </a:xfrm>
                    <a:prstGeom prst="rect">
                      <a:avLst/>
                    </a:prstGeom>
                  </pic:spPr>
                </pic:pic>
              </a:graphicData>
            </a:graphic>
          </wp:inline>
        </w:drawing>
      </w:r>
    </w:p>
    <w:p w14:paraId="6482443C" w14:textId="77777777" w:rsidR="001A6327" w:rsidRDefault="001A6327" w:rsidP="001A6327"/>
    <w:p w14:paraId="7480A183" w14:textId="77777777" w:rsidR="001A6327" w:rsidRDefault="001A6327" w:rsidP="001A6327">
      <w:r>
        <w:t xml:space="preserve">Training the Data </w:t>
      </w:r>
    </w:p>
    <w:p w14:paraId="05C12397" w14:textId="77777777" w:rsidR="001A6327" w:rsidRDefault="001A6327" w:rsidP="001A6327">
      <w:r w:rsidRPr="001A6327">
        <w:rPr>
          <w:noProof/>
        </w:rPr>
        <w:lastRenderedPageBreak/>
        <w:drawing>
          <wp:inline distT="0" distB="0" distL="0" distR="0" wp14:anchorId="67CF6B22" wp14:editId="1B4DED71">
            <wp:extent cx="3749365" cy="1120237"/>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9365" cy="1120237"/>
                    </a:xfrm>
                    <a:prstGeom prst="rect">
                      <a:avLst/>
                    </a:prstGeom>
                  </pic:spPr>
                </pic:pic>
              </a:graphicData>
            </a:graphic>
          </wp:inline>
        </w:drawing>
      </w:r>
    </w:p>
    <w:p w14:paraId="5D7F1B37" w14:textId="77777777" w:rsidR="001A6327" w:rsidRDefault="001A6327" w:rsidP="001A6327"/>
    <w:p w14:paraId="7043F222" w14:textId="77777777" w:rsidR="001A6327" w:rsidRDefault="001A6327" w:rsidP="001A6327"/>
    <w:p w14:paraId="79ACE46E" w14:textId="77777777" w:rsidR="001A6327" w:rsidRDefault="001A6327" w:rsidP="001A6327"/>
    <w:p w14:paraId="78C44752" w14:textId="77777777" w:rsidR="004D44BD" w:rsidRDefault="004D44BD" w:rsidP="001A6327">
      <w:r>
        <w:t>Features Selection</w:t>
      </w:r>
    </w:p>
    <w:p w14:paraId="1CF0FC44" w14:textId="77777777" w:rsidR="004D44BD" w:rsidRDefault="004D44BD" w:rsidP="001A6327">
      <w:r w:rsidRPr="001A6327">
        <w:rPr>
          <w:b/>
          <w:noProof/>
        </w:rPr>
        <w:drawing>
          <wp:inline distT="0" distB="0" distL="0" distR="0" wp14:anchorId="179AC5B8" wp14:editId="279FEA21">
            <wp:extent cx="5943600" cy="20853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85340"/>
                    </a:xfrm>
                    <a:prstGeom prst="rect">
                      <a:avLst/>
                    </a:prstGeom>
                  </pic:spPr>
                </pic:pic>
              </a:graphicData>
            </a:graphic>
          </wp:inline>
        </w:drawing>
      </w:r>
    </w:p>
    <w:p w14:paraId="640A90B2" w14:textId="77777777" w:rsidR="004D44BD" w:rsidRDefault="004D44BD" w:rsidP="001A6327"/>
    <w:p w14:paraId="045DEE42" w14:textId="77777777" w:rsidR="001A6327" w:rsidRDefault="001A6327" w:rsidP="001A6327">
      <w:r>
        <w:t xml:space="preserve">Naïve Bayes Model </w:t>
      </w:r>
    </w:p>
    <w:p w14:paraId="228A1B8A" w14:textId="77777777" w:rsidR="001A6327" w:rsidRDefault="001A6327" w:rsidP="001A6327">
      <w:r w:rsidRPr="001A6327">
        <w:rPr>
          <w:noProof/>
        </w:rPr>
        <w:drawing>
          <wp:inline distT="0" distB="0" distL="0" distR="0" wp14:anchorId="3CE5B600" wp14:editId="5383F8D0">
            <wp:extent cx="4633362" cy="11812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3362" cy="1181202"/>
                    </a:xfrm>
                    <a:prstGeom prst="rect">
                      <a:avLst/>
                    </a:prstGeom>
                  </pic:spPr>
                </pic:pic>
              </a:graphicData>
            </a:graphic>
          </wp:inline>
        </w:drawing>
      </w:r>
    </w:p>
    <w:p w14:paraId="274F5480" w14:textId="77777777" w:rsidR="004D44BD" w:rsidRPr="001A6327" w:rsidRDefault="004D44BD" w:rsidP="001A6327"/>
    <w:p w14:paraId="29698466" w14:textId="77777777" w:rsidR="00F5533F" w:rsidRPr="00F5533F" w:rsidRDefault="00F5533F" w:rsidP="00F5533F">
      <w:pPr>
        <w:rPr>
          <w:b/>
        </w:rPr>
      </w:pPr>
    </w:p>
    <w:p w14:paraId="500904FC" w14:textId="77777777" w:rsidR="00F5533F" w:rsidRPr="00F5533F" w:rsidRDefault="00F5533F" w:rsidP="00F5533F">
      <w:pPr>
        <w:rPr>
          <w:b/>
        </w:rPr>
      </w:pPr>
    </w:p>
    <w:p w14:paraId="05111FC7" w14:textId="77777777" w:rsidR="00F5533F" w:rsidRPr="00F5533F" w:rsidRDefault="00F5533F" w:rsidP="00F5533F">
      <w:pPr>
        <w:spacing w:line="360" w:lineRule="auto"/>
        <w:rPr>
          <w:rFonts w:asciiTheme="majorHAnsi" w:hAnsiTheme="majorHAnsi"/>
        </w:rPr>
      </w:pPr>
    </w:p>
    <w:p w14:paraId="7CFCBBCD" w14:textId="77777777" w:rsidR="00F5533F" w:rsidRDefault="00F5533F" w:rsidP="00F5533F"/>
    <w:p w14:paraId="06BDB59E" w14:textId="77777777" w:rsidR="00F5533F" w:rsidRPr="00F5533F" w:rsidRDefault="00F5533F" w:rsidP="00F5533F"/>
    <w:sectPr w:rsidR="00F5533F" w:rsidRPr="00F5533F" w:rsidSect="009E0DE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C1345"/>
    <w:multiLevelType w:val="multilevel"/>
    <w:tmpl w:val="D916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34692"/>
    <w:multiLevelType w:val="hybridMultilevel"/>
    <w:tmpl w:val="4B128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B588C"/>
    <w:multiLevelType w:val="hybridMultilevel"/>
    <w:tmpl w:val="F164542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2B78EB"/>
    <w:multiLevelType w:val="hybridMultilevel"/>
    <w:tmpl w:val="57A82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5299002">
    <w:abstractNumId w:val="2"/>
  </w:num>
  <w:num w:numId="2" w16cid:durableId="466894328">
    <w:abstractNumId w:val="1"/>
  </w:num>
  <w:num w:numId="3" w16cid:durableId="624579353">
    <w:abstractNumId w:val="0"/>
  </w:num>
  <w:num w:numId="4" w16cid:durableId="1585384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B9B"/>
    <w:rsid w:val="00010A0F"/>
    <w:rsid w:val="000F6D9D"/>
    <w:rsid w:val="001A6327"/>
    <w:rsid w:val="002A6B0D"/>
    <w:rsid w:val="002F7EF4"/>
    <w:rsid w:val="00374AE9"/>
    <w:rsid w:val="003F4661"/>
    <w:rsid w:val="004C1584"/>
    <w:rsid w:val="004D44BD"/>
    <w:rsid w:val="0050300E"/>
    <w:rsid w:val="00520C93"/>
    <w:rsid w:val="00542204"/>
    <w:rsid w:val="005949A8"/>
    <w:rsid w:val="00706B9B"/>
    <w:rsid w:val="0075007A"/>
    <w:rsid w:val="007B53EF"/>
    <w:rsid w:val="008F0077"/>
    <w:rsid w:val="009E0DE7"/>
    <w:rsid w:val="009E5437"/>
    <w:rsid w:val="00A96135"/>
    <w:rsid w:val="00B2458F"/>
    <w:rsid w:val="00CE15B4"/>
    <w:rsid w:val="00D260FA"/>
    <w:rsid w:val="00D32AFA"/>
    <w:rsid w:val="00F26EFA"/>
    <w:rsid w:val="00F5533F"/>
    <w:rsid w:val="00F62A9E"/>
    <w:rsid w:val="00F86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61D70"/>
  <w15:chartTrackingRefBased/>
  <w15:docId w15:val="{80DE6A76-8A33-4C96-B984-768BFD5B5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0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3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6B9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86622"/>
    <w:pPr>
      <w:spacing w:after="0"/>
    </w:pPr>
    <w:rPr>
      <w:kern w:val="2"/>
      <w14:ligatures w14:val="standardContextual"/>
    </w:rPr>
  </w:style>
  <w:style w:type="character" w:styleId="Hyperlink">
    <w:name w:val="Hyperlink"/>
    <w:basedOn w:val="DefaultParagraphFont"/>
    <w:uiPriority w:val="99"/>
    <w:unhideWhenUsed/>
    <w:rsid w:val="00F86622"/>
    <w:rPr>
      <w:color w:val="0563C1" w:themeColor="hyperlink"/>
      <w:u w:val="single"/>
    </w:rPr>
  </w:style>
  <w:style w:type="paragraph" w:styleId="ListParagraph">
    <w:name w:val="List Paragraph"/>
    <w:basedOn w:val="Normal"/>
    <w:uiPriority w:val="34"/>
    <w:qFormat/>
    <w:rsid w:val="00F86622"/>
    <w:pPr>
      <w:ind w:left="720"/>
      <w:contextualSpacing/>
    </w:pPr>
    <w:rPr>
      <w:kern w:val="2"/>
      <w14:ligatures w14:val="standardContextual"/>
    </w:rPr>
  </w:style>
  <w:style w:type="paragraph" w:styleId="Title">
    <w:name w:val="Title"/>
    <w:basedOn w:val="Normal"/>
    <w:next w:val="Normal"/>
    <w:link w:val="TitleChar"/>
    <w:uiPriority w:val="10"/>
    <w:qFormat/>
    <w:rsid w:val="00F86622"/>
    <w:pPr>
      <w:spacing w:after="0" w:line="240" w:lineRule="auto"/>
      <w:contextualSpacing/>
    </w:pPr>
    <w:rPr>
      <w:rFonts w:asciiTheme="majorHAnsi" w:eastAsiaTheme="majorEastAsia" w:hAnsiTheme="majorHAnsi" w:cstheme="majorBidi"/>
      <w:spacing w:val="-10"/>
      <w:kern w:val="28"/>
      <w:sz w:val="40"/>
      <w:szCs w:val="56"/>
      <w14:ligatures w14:val="standardContextual"/>
    </w:rPr>
  </w:style>
  <w:style w:type="character" w:customStyle="1" w:styleId="TitleChar">
    <w:name w:val="Title Char"/>
    <w:basedOn w:val="DefaultParagraphFont"/>
    <w:link w:val="Title"/>
    <w:uiPriority w:val="10"/>
    <w:rsid w:val="00F86622"/>
    <w:rPr>
      <w:rFonts w:asciiTheme="majorHAnsi" w:eastAsiaTheme="majorEastAsia" w:hAnsiTheme="majorHAnsi" w:cstheme="majorBidi"/>
      <w:spacing w:val="-10"/>
      <w:kern w:val="28"/>
      <w:sz w:val="40"/>
      <w:szCs w:val="56"/>
      <w14:ligatures w14:val="standardContextual"/>
    </w:rPr>
  </w:style>
  <w:style w:type="paragraph" w:customStyle="1" w:styleId="Table">
    <w:name w:val="Table"/>
    <w:basedOn w:val="Caption"/>
    <w:link w:val="TableChar"/>
    <w:qFormat/>
    <w:rsid w:val="00CE15B4"/>
    <w:rPr>
      <w:kern w:val="2"/>
      <w14:ligatures w14:val="standardContextual"/>
    </w:rPr>
  </w:style>
  <w:style w:type="character" w:customStyle="1" w:styleId="TableChar">
    <w:name w:val="Table Char"/>
    <w:basedOn w:val="DefaultParagraphFont"/>
    <w:link w:val="Table"/>
    <w:rsid w:val="00CE15B4"/>
    <w:rPr>
      <w:i/>
      <w:iCs/>
      <w:color w:val="44546A" w:themeColor="text2"/>
      <w:kern w:val="2"/>
      <w:sz w:val="18"/>
      <w:szCs w:val="18"/>
      <w14:ligatures w14:val="standardContextual"/>
    </w:rPr>
  </w:style>
  <w:style w:type="paragraph" w:styleId="Caption">
    <w:name w:val="caption"/>
    <w:basedOn w:val="Normal"/>
    <w:next w:val="Normal"/>
    <w:link w:val="CaptionChar"/>
    <w:uiPriority w:val="35"/>
    <w:unhideWhenUsed/>
    <w:qFormat/>
    <w:rsid w:val="00CE15B4"/>
    <w:pPr>
      <w:spacing w:after="200" w:line="240" w:lineRule="auto"/>
    </w:pPr>
    <w:rPr>
      <w:i/>
      <w:iCs/>
      <w:color w:val="44546A" w:themeColor="text2"/>
      <w:sz w:val="18"/>
      <w:szCs w:val="18"/>
    </w:rPr>
  </w:style>
  <w:style w:type="paragraph" w:styleId="NormalWeb">
    <w:name w:val="Normal (Web)"/>
    <w:basedOn w:val="Normal"/>
    <w:uiPriority w:val="99"/>
    <w:semiHidden/>
    <w:unhideWhenUsed/>
    <w:rsid w:val="00010A0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aptionChar">
    <w:name w:val="Caption Char"/>
    <w:basedOn w:val="DefaultParagraphFont"/>
    <w:link w:val="Caption"/>
    <w:uiPriority w:val="35"/>
    <w:rsid w:val="00A96135"/>
    <w:rPr>
      <w:i/>
      <w:iCs/>
      <w:color w:val="44546A" w:themeColor="text2"/>
      <w:sz w:val="18"/>
      <w:szCs w:val="18"/>
    </w:rPr>
  </w:style>
  <w:style w:type="character" w:customStyle="1" w:styleId="Heading1Char">
    <w:name w:val="Heading 1 Char"/>
    <w:basedOn w:val="DefaultParagraphFont"/>
    <w:link w:val="Heading1"/>
    <w:uiPriority w:val="9"/>
    <w:rsid w:val="00D260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53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8847">
      <w:bodyDiv w:val="1"/>
      <w:marLeft w:val="0"/>
      <w:marRight w:val="0"/>
      <w:marTop w:val="0"/>
      <w:marBottom w:val="0"/>
      <w:divBdr>
        <w:top w:val="none" w:sz="0" w:space="0" w:color="auto"/>
        <w:left w:val="none" w:sz="0" w:space="0" w:color="auto"/>
        <w:bottom w:val="none" w:sz="0" w:space="0" w:color="auto"/>
        <w:right w:val="none" w:sz="0" w:space="0" w:color="auto"/>
      </w:divBdr>
      <w:divsChild>
        <w:div w:id="2102529405">
          <w:marLeft w:val="0"/>
          <w:marRight w:val="0"/>
          <w:marTop w:val="0"/>
          <w:marBottom w:val="0"/>
          <w:divBdr>
            <w:top w:val="single" w:sz="2" w:space="0" w:color="E3E3E3"/>
            <w:left w:val="single" w:sz="2" w:space="0" w:color="E3E3E3"/>
            <w:bottom w:val="single" w:sz="2" w:space="0" w:color="E3E3E3"/>
            <w:right w:val="single" w:sz="2" w:space="0" w:color="E3E3E3"/>
          </w:divBdr>
          <w:divsChild>
            <w:div w:id="1792819701">
              <w:marLeft w:val="0"/>
              <w:marRight w:val="0"/>
              <w:marTop w:val="0"/>
              <w:marBottom w:val="0"/>
              <w:divBdr>
                <w:top w:val="single" w:sz="2" w:space="0" w:color="E3E3E3"/>
                <w:left w:val="single" w:sz="2" w:space="0" w:color="E3E3E3"/>
                <w:bottom w:val="single" w:sz="2" w:space="0" w:color="E3E3E3"/>
                <w:right w:val="single" w:sz="2" w:space="0" w:color="E3E3E3"/>
              </w:divBdr>
              <w:divsChild>
                <w:div w:id="1591816161">
                  <w:marLeft w:val="0"/>
                  <w:marRight w:val="0"/>
                  <w:marTop w:val="0"/>
                  <w:marBottom w:val="0"/>
                  <w:divBdr>
                    <w:top w:val="single" w:sz="2" w:space="0" w:color="E3E3E3"/>
                    <w:left w:val="single" w:sz="2" w:space="0" w:color="E3E3E3"/>
                    <w:bottom w:val="single" w:sz="2" w:space="0" w:color="E3E3E3"/>
                    <w:right w:val="single" w:sz="2" w:space="0" w:color="E3E3E3"/>
                  </w:divBdr>
                  <w:divsChild>
                    <w:div w:id="636305431">
                      <w:marLeft w:val="0"/>
                      <w:marRight w:val="0"/>
                      <w:marTop w:val="0"/>
                      <w:marBottom w:val="0"/>
                      <w:divBdr>
                        <w:top w:val="single" w:sz="2" w:space="0" w:color="E3E3E3"/>
                        <w:left w:val="single" w:sz="2" w:space="0" w:color="E3E3E3"/>
                        <w:bottom w:val="single" w:sz="2" w:space="0" w:color="E3E3E3"/>
                        <w:right w:val="single" w:sz="2" w:space="0" w:color="E3E3E3"/>
                      </w:divBdr>
                      <w:divsChild>
                        <w:div w:id="1478498837">
                          <w:marLeft w:val="0"/>
                          <w:marRight w:val="0"/>
                          <w:marTop w:val="0"/>
                          <w:marBottom w:val="0"/>
                          <w:divBdr>
                            <w:top w:val="single" w:sz="2" w:space="0" w:color="E3E3E3"/>
                            <w:left w:val="single" w:sz="2" w:space="0" w:color="E3E3E3"/>
                            <w:bottom w:val="single" w:sz="2" w:space="0" w:color="E3E3E3"/>
                            <w:right w:val="single" w:sz="2" w:space="0" w:color="E3E3E3"/>
                          </w:divBdr>
                          <w:divsChild>
                            <w:div w:id="817068199">
                              <w:marLeft w:val="0"/>
                              <w:marRight w:val="0"/>
                              <w:marTop w:val="0"/>
                              <w:marBottom w:val="0"/>
                              <w:divBdr>
                                <w:top w:val="single" w:sz="2" w:space="0" w:color="E3E3E3"/>
                                <w:left w:val="single" w:sz="2" w:space="0" w:color="E3E3E3"/>
                                <w:bottom w:val="single" w:sz="2" w:space="0" w:color="E3E3E3"/>
                                <w:right w:val="single" w:sz="2" w:space="0" w:color="E3E3E3"/>
                              </w:divBdr>
                              <w:divsChild>
                                <w:div w:id="136542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6489193">
                                      <w:marLeft w:val="0"/>
                                      <w:marRight w:val="0"/>
                                      <w:marTop w:val="0"/>
                                      <w:marBottom w:val="0"/>
                                      <w:divBdr>
                                        <w:top w:val="single" w:sz="2" w:space="0" w:color="E3E3E3"/>
                                        <w:left w:val="single" w:sz="2" w:space="0" w:color="E3E3E3"/>
                                        <w:bottom w:val="single" w:sz="2" w:space="0" w:color="E3E3E3"/>
                                        <w:right w:val="single" w:sz="2" w:space="0" w:color="E3E3E3"/>
                                      </w:divBdr>
                                      <w:divsChild>
                                        <w:div w:id="621112037">
                                          <w:marLeft w:val="0"/>
                                          <w:marRight w:val="0"/>
                                          <w:marTop w:val="0"/>
                                          <w:marBottom w:val="0"/>
                                          <w:divBdr>
                                            <w:top w:val="single" w:sz="2" w:space="0" w:color="E3E3E3"/>
                                            <w:left w:val="single" w:sz="2" w:space="0" w:color="E3E3E3"/>
                                            <w:bottom w:val="single" w:sz="2" w:space="0" w:color="E3E3E3"/>
                                            <w:right w:val="single" w:sz="2" w:space="0" w:color="E3E3E3"/>
                                          </w:divBdr>
                                          <w:divsChild>
                                            <w:div w:id="2132701743">
                                              <w:marLeft w:val="0"/>
                                              <w:marRight w:val="0"/>
                                              <w:marTop w:val="0"/>
                                              <w:marBottom w:val="0"/>
                                              <w:divBdr>
                                                <w:top w:val="single" w:sz="2" w:space="0" w:color="E3E3E3"/>
                                                <w:left w:val="single" w:sz="2" w:space="0" w:color="E3E3E3"/>
                                                <w:bottom w:val="single" w:sz="2" w:space="0" w:color="E3E3E3"/>
                                                <w:right w:val="single" w:sz="2" w:space="0" w:color="E3E3E3"/>
                                              </w:divBdr>
                                              <w:divsChild>
                                                <w:div w:id="596862166">
                                                  <w:marLeft w:val="0"/>
                                                  <w:marRight w:val="0"/>
                                                  <w:marTop w:val="0"/>
                                                  <w:marBottom w:val="0"/>
                                                  <w:divBdr>
                                                    <w:top w:val="single" w:sz="2" w:space="0" w:color="E3E3E3"/>
                                                    <w:left w:val="single" w:sz="2" w:space="0" w:color="E3E3E3"/>
                                                    <w:bottom w:val="single" w:sz="2" w:space="0" w:color="E3E3E3"/>
                                                    <w:right w:val="single" w:sz="2" w:space="0" w:color="E3E3E3"/>
                                                  </w:divBdr>
                                                  <w:divsChild>
                                                    <w:div w:id="651367256">
                                                      <w:marLeft w:val="0"/>
                                                      <w:marRight w:val="0"/>
                                                      <w:marTop w:val="0"/>
                                                      <w:marBottom w:val="0"/>
                                                      <w:divBdr>
                                                        <w:top w:val="single" w:sz="2" w:space="0" w:color="E3E3E3"/>
                                                        <w:left w:val="single" w:sz="2" w:space="0" w:color="E3E3E3"/>
                                                        <w:bottom w:val="single" w:sz="2" w:space="0" w:color="E3E3E3"/>
                                                        <w:right w:val="single" w:sz="2" w:space="0" w:color="E3E3E3"/>
                                                      </w:divBdr>
                                                      <w:divsChild>
                                                        <w:div w:id="265189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6853734">
          <w:marLeft w:val="0"/>
          <w:marRight w:val="0"/>
          <w:marTop w:val="0"/>
          <w:marBottom w:val="0"/>
          <w:divBdr>
            <w:top w:val="none" w:sz="0" w:space="0" w:color="auto"/>
            <w:left w:val="none" w:sz="0" w:space="0" w:color="auto"/>
            <w:bottom w:val="none" w:sz="0" w:space="0" w:color="auto"/>
            <w:right w:val="none" w:sz="0" w:space="0" w:color="auto"/>
          </w:divBdr>
          <w:divsChild>
            <w:div w:id="184290647">
              <w:marLeft w:val="0"/>
              <w:marRight w:val="0"/>
              <w:marTop w:val="100"/>
              <w:marBottom w:val="100"/>
              <w:divBdr>
                <w:top w:val="single" w:sz="2" w:space="0" w:color="E3E3E3"/>
                <w:left w:val="single" w:sz="2" w:space="0" w:color="E3E3E3"/>
                <w:bottom w:val="single" w:sz="2" w:space="0" w:color="E3E3E3"/>
                <w:right w:val="single" w:sz="2" w:space="0" w:color="E3E3E3"/>
              </w:divBdr>
              <w:divsChild>
                <w:div w:id="1951159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7211495">
      <w:bodyDiv w:val="1"/>
      <w:marLeft w:val="0"/>
      <w:marRight w:val="0"/>
      <w:marTop w:val="0"/>
      <w:marBottom w:val="0"/>
      <w:divBdr>
        <w:top w:val="none" w:sz="0" w:space="0" w:color="auto"/>
        <w:left w:val="none" w:sz="0" w:space="0" w:color="auto"/>
        <w:bottom w:val="none" w:sz="0" w:space="0" w:color="auto"/>
        <w:right w:val="none" w:sz="0" w:space="0" w:color="auto"/>
      </w:divBdr>
      <w:divsChild>
        <w:div w:id="803350373">
          <w:marLeft w:val="0"/>
          <w:marRight w:val="0"/>
          <w:marTop w:val="0"/>
          <w:marBottom w:val="0"/>
          <w:divBdr>
            <w:top w:val="single" w:sz="2" w:space="0" w:color="E3E3E3"/>
            <w:left w:val="single" w:sz="2" w:space="0" w:color="E3E3E3"/>
            <w:bottom w:val="single" w:sz="2" w:space="0" w:color="E3E3E3"/>
            <w:right w:val="single" w:sz="2" w:space="0" w:color="E3E3E3"/>
          </w:divBdr>
          <w:divsChild>
            <w:div w:id="234241793">
              <w:marLeft w:val="0"/>
              <w:marRight w:val="0"/>
              <w:marTop w:val="0"/>
              <w:marBottom w:val="0"/>
              <w:divBdr>
                <w:top w:val="single" w:sz="2" w:space="0" w:color="E3E3E3"/>
                <w:left w:val="single" w:sz="2" w:space="0" w:color="E3E3E3"/>
                <w:bottom w:val="single" w:sz="2" w:space="0" w:color="E3E3E3"/>
                <w:right w:val="single" w:sz="2" w:space="0" w:color="E3E3E3"/>
              </w:divBdr>
              <w:divsChild>
                <w:div w:id="448740643">
                  <w:marLeft w:val="0"/>
                  <w:marRight w:val="0"/>
                  <w:marTop w:val="0"/>
                  <w:marBottom w:val="0"/>
                  <w:divBdr>
                    <w:top w:val="single" w:sz="2" w:space="0" w:color="E3E3E3"/>
                    <w:left w:val="single" w:sz="2" w:space="0" w:color="E3E3E3"/>
                    <w:bottom w:val="single" w:sz="2" w:space="0" w:color="E3E3E3"/>
                    <w:right w:val="single" w:sz="2" w:space="0" w:color="E3E3E3"/>
                  </w:divBdr>
                  <w:divsChild>
                    <w:div w:id="619650474">
                      <w:marLeft w:val="0"/>
                      <w:marRight w:val="0"/>
                      <w:marTop w:val="0"/>
                      <w:marBottom w:val="0"/>
                      <w:divBdr>
                        <w:top w:val="single" w:sz="2" w:space="0" w:color="E3E3E3"/>
                        <w:left w:val="single" w:sz="2" w:space="0" w:color="E3E3E3"/>
                        <w:bottom w:val="single" w:sz="2" w:space="0" w:color="E3E3E3"/>
                        <w:right w:val="single" w:sz="2" w:space="0" w:color="E3E3E3"/>
                      </w:divBdr>
                      <w:divsChild>
                        <w:div w:id="2086417306">
                          <w:marLeft w:val="0"/>
                          <w:marRight w:val="0"/>
                          <w:marTop w:val="0"/>
                          <w:marBottom w:val="0"/>
                          <w:divBdr>
                            <w:top w:val="single" w:sz="2" w:space="0" w:color="E3E3E3"/>
                            <w:left w:val="single" w:sz="2" w:space="0" w:color="E3E3E3"/>
                            <w:bottom w:val="single" w:sz="2" w:space="0" w:color="E3E3E3"/>
                            <w:right w:val="single" w:sz="2" w:space="0" w:color="E3E3E3"/>
                          </w:divBdr>
                          <w:divsChild>
                            <w:div w:id="1800341244">
                              <w:marLeft w:val="0"/>
                              <w:marRight w:val="0"/>
                              <w:marTop w:val="0"/>
                              <w:marBottom w:val="0"/>
                              <w:divBdr>
                                <w:top w:val="single" w:sz="2" w:space="0" w:color="E3E3E3"/>
                                <w:left w:val="single" w:sz="2" w:space="0" w:color="E3E3E3"/>
                                <w:bottom w:val="single" w:sz="2" w:space="0" w:color="E3E3E3"/>
                                <w:right w:val="single" w:sz="2" w:space="0" w:color="E3E3E3"/>
                              </w:divBdr>
                              <w:divsChild>
                                <w:div w:id="201715203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0828415">
                                      <w:marLeft w:val="0"/>
                                      <w:marRight w:val="0"/>
                                      <w:marTop w:val="0"/>
                                      <w:marBottom w:val="0"/>
                                      <w:divBdr>
                                        <w:top w:val="single" w:sz="2" w:space="0" w:color="E3E3E3"/>
                                        <w:left w:val="single" w:sz="2" w:space="0" w:color="E3E3E3"/>
                                        <w:bottom w:val="single" w:sz="2" w:space="0" w:color="E3E3E3"/>
                                        <w:right w:val="single" w:sz="2" w:space="0" w:color="E3E3E3"/>
                                      </w:divBdr>
                                      <w:divsChild>
                                        <w:div w:id="1928734721">
                                          <w:marLeft w:val="0"/>
                                          <w:marRight w:val="0"/>
                                          <w:marTop w:val="0"/>
                                          <w:marBottom w:val="0"/>
                                          <w:divBdr>
                                            <w:top w:val="single" w:sz="2" w:space="0" w:color="E3E3E3"/>
                                            <w:left w:val="single" w:sz="2" w:space="0" w:color="E3E3E3"/>
                                            <w:bottom w:val="single" w:sz="2" w:space="0" w:color="E3E3E3"/>
                                            <w:right w:val="single" w:sz="2" w:space="0" w:color="E3E3E3"/>
                                          </w:divBdr>
                                          <w:divsChild>
                                            <w:div w:id="1486773271">
                                              <w:marLeft w:val="0"/>
                                              <w:marRight w:val="0"/>
                                              <w:marTop w:val="0"/>
                                              <w:marBottom w:val="0"/>
                                              <w:divBdr>
                                                <w:top w:val="single" w:sz="2" w:space="0" w:color="E3E3E3"/>
                                                <w:left w:val="single" w:sz="2" w:space="0" w:color="E3E3E3"/>
                                                <w:bottom w:val="single" w:sz="2" w:space="0" w:color="E3E3E3"/>
                                                <w:right w:val="single" w:sz="2" w:space="0" w:color="E3E3E3"/>
                                              </w:divBdr>
                                              <w:divsChild>
                                                <w:div w:id="1751121922">
                                                  <w:marLeft w:val="0"/>
                                                  <w:marRight w:val="0"/>
                                                  <w:marTop w:val="0"/>
                                                  <w:marBottom w:val="0"/>
                                                  <w:divBdr>
                                                    <w:top w:val="single" w:sz="2" w:space="0" w:color="E3E3E3"/>
                                                    <w:left w:val="single" w:sz="2" w:space="0" w:color="E3E3E3"/>
                                                    <w:bottom w:val="single" w:sz="2" w:space="0" w:color="E3E3E3"/>
                                                    <w:right w:val="single" w:sz="2" w:space="0" w:color="E3E3E3"/>
                                                  </w:divBdr>
                                                  <w:divsChild>
                                                    <w:div w:id="858466646">
                                                      <w:marLeft w:val="0"/>
                                                      <w:marRight w:val="0"/>
                                                      <w:marTop w:val="0"/>
                                                      <w:marBottom w:val="0"/>
                                                      <w:divBdr>
                                                        <w:top w:val="single" w:sz="2" w:space="0" w:color="E3E3E3"/>
                                                        <w:left w:val="single" w:sz="2" w:space="0" w:color="E3E3E3"/>
                                                        <w:bottom w:val="single" w:sz="2" w:space="0" w:color="E3E3E3"/>
                                                        <w:right w:val="single" w:sz="2" w:space="0" w:color="E3E3E3"/>
                                                      </w:divBdr>
                                                      <w:divsChild>
                                                        <w:div w:id="390428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42452333">
          <w:marLeft w:val="0"/>
          <w:marRight w:val="0"/>
          <w:marTop w:val="0"/>
          <w:marBottom w:val="0"/>
          <w:divBdr>
            <w:top w:val="none" w:sz="0" w:space="0" w:color="auto"/>
            <w:left w:val="none" w:sz="0" w:space="0" w:color="auto"/>
            <w:bottom w:val="none" w:sz="0" w:space="0" w:color="auto"/>
            <w:right w:val="none" w:sz="0" w:space="0" w:color="auto"/>
          </w:divBdr>
          <w:divsChild>
            <w:div w:id="878207273">
              <w:marLeft w:val="0"/>
              <w:marRight w:val="0"/>
              <w:marTop w:val="100"/>
              <w:marBottom w:val="100"/>
              <w:divBdr>
                <w:top w:val="single" w:sz="2" w:space="0" w:color="E3E3E3"/>
                <w:left w:val="single" w:sz="2" w:space="0" w:color="E3E3E3"/>
                <w:bottom w:val="single" w:sz="2" w:space="0" w:color="E3E3E3"/>
                <w:right w:val="single" w:sz="2" w:space="0" w:color="E3E3E3"/>
              </w:divBdr>
              <w:divsChild>
                <w:div w:id="1312490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7557945">
      <w:bodyDiv w:val="1"/>
      <w:marLeft w:val="0"/>
      <w:marRight w:val="0"/>
      <w:marTop w:val="0"/>
      <w:marBottom w:val="0"/>
      <w:divBdr>
        <w:top w:val="none" w:sz="0" w:space="0" w:color="auto"/>
        <w:left w:val="none" w:sz="0" w:space="0" w:color="auto"/>
        <w:bottom w:val="none" w:sz="0" w:space="0" w:color="auto"/>
        <w:right w:val="none" w:sz="0" w:space="0" w:color="auto"/>
      </w:divBdr>
      <w:divsChild>
        <w:div w:id="593132289">
          <w:marLeft w:val="0"/>
          <w:marRight w:val="0"/>
          <w:marTop w:val="0"/>
          <w:marBottom w:val="0"/>
          <w:divBdr>
            <w:top w:val="single" w:sz="2" w:space="0" w:color="E3E3E3"/>
            <w:left w:val="single" w:sz="2" w:space="0" w:color="E3E3E3"/>
            <w:bottom w:val="single" w:sz="2" w:space="0" w:color="E3E3E3"/>
            <w:right w:val="single" w:sz="2" w:space="0" w:color="E3E3E3"/>
          </w:divBdr>
          <w:divsChild>
            <w:div w:id="701244459">
              <w:marLeft w:val="0"/>
              <w:marRight w:val="0"/>
              <w:marTop w:val="0"/>
              <w:marBottom w:val="0"/>
              <w:divBdr>
                <w:top w:val="single" w:sz="2" w:space="0" w:color="E3E3E3"/>
                <w:left w:val="single" w:sz="2" w:space="0" w:color="E3E3E3"/>
                <w:bottom w:val="single" w:sz="2" w:space="0" w:color="E3E3E3"/>
                <w:right w:val="single" w:sz="2" w:space="0" w:color="E3E3E3"/>
              </w:divBdr>
              <w:divsChild>
                <w:div w:id="749890602">
                  <w:marLeft w:val="0"/>
                  <w:marRight w:val="0"/>
                  <w:marTop w:val="0"/>
                  <w:marBottom w:val="0"/>
                  <w:divBdr>
                    <w:top w:val="single" w:sz="2" w:space="0" w:color="E3E3E3"/>
                    <w:left w:val="single" w:sz="2" w:space="0" w:color="E3E3E3"/>
                    <w:bottom w:val="single" w:sz="2" w:space="0" w:color="E3E3E3"/>
                    <w:right w:val="single" w:sz="2" w:space="0" w:color="E3E3E3"/>
                  </w:divBdr>
                  <w:divsChild>
                    <w:div w:id="220092253">
                      <w:marLeft w:val="0"/>
                      <w:marRight w:val="0"/>
                      <w:marTop w:val="0"/>
                      <w:marBottom w:val="0"/>
                      <w:divBdr>
                        <w:top w:val="single" w:sz="2" w:space="0" w:color="E3E3E3"/>
                        <w:left w:val="single" w:sz="2" w:space="0" w:color="E3E3E3"/>
                        <w:bottom w:val="single" w:sz="2" w:space="0" w:color="E3E3E3"/>
                        <w:right w:val="single" w:sz="2" w:space="0" w:color="E3E3E3"/>
                      </w:divBdr>
                      <w:divsChild>
                        <w:div w:id="979765489">
                          <w:marLeft w:val="0"/>
                          <w:marRight w:val="0"/>
                          <w:marTop w:val="0"/>
                          <w:marBottom w:val="0"/>
                          <w:divBdr>
                            <w:top w:val="single" w:sz="2" w:space="0" w:color="E3E3E3"/>
                            <w:left w:val="single" w:sz="2" w:space="0" w:color="E3E3E3"/>
                            <w:bottom w:val="single" w:sz="2" w:space="0" w:color="E3E3E3"/>
                            <w:right w:val="single" w:sz="2" w:space="0" w:color="E3E3E3"/>
                          </w:divBdr>
                          <w:divsChild>
                            <w:div w:id="896550752">
                              <w:marLeft w:val="0"/>
                              <w:marRight w:val="0"/>
                              <w:marTop w:val="0"/>
                              <w:marBottom w:val="0"/>
                              <w:divBdr>
                                <w:top w:val="single" w:sz="2" w:space="0" w:color="E3E3E3"/>
                                <w:left w:val="single" w:sz="2" w:space="0" w:color="E3E3E3"/>
                                <w:bottom w:val="single" w:sz="2" w:space="0" w:color="E3E3E3"/>
                                <w:right w:val="single" w:sz="2" w:space="0" w:color="E3E3E3"/>
                              </w:divBdr>
                              <w:divsChild>
                                <w:div w:id="380910384">
                                  <w:marLeft w:val="0"/>
                                  <w:marRight w:val="0"/>
                                  <w:marTop w:val="100"/>
                                  <w:marBottom w:val="100"/>
                                  <w:divBdr>
                                    <w:top w:val="single" w:sz="2" w:space="0" w:color="E3E3E3"/>
                                    <w:left w:val="single" w:sz="2" w:space="0" w:color="E3E3E3"/>
                                    <w:bottom w:val="single" w:sz="2" w:space="0" w:color="E3E3E3"/>
                                    <w:right w:val="single" w:sz="2" w:space="0" w:color="E3E3E3"/>
                                  </w:divBdr>
                                  <w:divsChild>
                                    <w:div w:id="1538929868">
                                      <w:marLeft w:val="0"/>
                                      <w:marRight w:val="0"/>
                                      <w:marTop w:val="0"/>
                                      <w:marBottom w:val="0"/>
                                      <w:divBdr>
                                        <w:top w:val="single" w:sz="2" w:space="0" w:color="E3E3E3"/>
                                        <w:left w:val="single" w:sz="2" w:space="0" w:color="E3E3E3"/>
                                        <w:bottom w:val="single" w:sz="2" w:space="0" w:color="E3E3E3"/>
                                        <w:right w:val="single" w:sz="2" w:space="0" w:color="E3E3E3"/>
                                      </w:divBdr>
                                      <w:divsChild>
                                        <w:div w:id="303974794">
                                          <w:marLeft w:val="0"/>
                                          <w:marRight w:val="0"/>
                                          <w:marTop w:val="0"/>
                                          <w:marBottom w:val="0"/>
                                          <w:divBdr>
                                            <w:top w:val="single" w:sz="2" w:space="0" w:color="E3E3E3"/>
                                            <w:left w:val="single" w:sz="2" w:space="0" w:color="E3E3E3"/>
                                            <w:bottom w:val="single" w:sz="2" w:space="0" w:color="E3E3E3"/>
                                            <w:right w:val="single" w:sz="2" w:space="0" w:color="E3E3E3"/>
                                          </w:divBdr>
                                          <w:divsChild>
                                            <w:div w:id="733626039">
                                              <w:marLeft w:val="0"/>
                                              <w:marRight w:val="0"/>
                                              <w:marTop w:val="0"/>
                                              <w:marBottom w:val="0"/>
                                              <w:divBdr>
                                                <w:top w:val="single" w:sz="2" w:space="0" w:color="E3E3E3"/>
                                                <w:left w:val="single" w:sz="2" w:space="0" w:color="E3E3E3"/>
                                                <w:bottom w:val="single" w:sz="2" w:space="0" w:color="E3E3E3"/>
                                                <w:right w:val="single" w:sz="2" w:space="0" w:color="E3E3E3"/>
                                              </w:divBdr>
                                              <w:divsChild>
                                                <w:div w:id="1812022271">
                                                  <w:marLeft w:val="0"/>
                                                  <w:marRight w:val="0"/>
                                                  <w:marTop w:val="0"/>
                                                  <w:marBottom w:val="0"/>
                                                  <w:divBdr>
                                                    <w:top w:val="single" w:sz="2" w:space="0" w:color="E3E3E3"/>
                                                    <w:left w:val="single" w:sz="2" w:space="0" w:color="E3E3E3"/>
                                                    <w:bottom w:val="single" w:sz="2" w:space="0" w:color="E3E3E3"/>
                                                    <w:right w:val="single" w:sz="2" w:space="0" w:color="E3E3E3"/>
                                                  </w:divBdr>
                                                  <w:divsChild>
                                                    <w:div w:id="1460685995">
                                                      <w:marLeft w:val="0"/>
                                                      <w:marRight w:val="0"/>
                                                      <w:marTop w:val="0"/>
                                                      <w:marBottom w:val="0"/>
                                                      <w:divBdr>
                                                        <w:top w:val="single" w:sz="2" w:space="0" w:color="E3E3E3"/>
                                                        <w:left w:val="single" w:sz="2" w:space="0" w:color="E3E3E3"/>
                                                        <w:bottom w:val="single" w:sz="2" w:space="0" w:color="E3E3E3"/>
                                                        <w:right w:val="single" w:sz="2" w:space="0" w:color="E3E3E3"/>
                                                      </w:divBdr>
                                                      <w:divsChild>
                                                        <w:div w:id="119617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7953219">
          <w:marLeft w:val="0"/>
          <w:marRight w:val="0"/>
          <w:marTop w:val="0"/>
          <w:marBottom w:val="0"/>
          <w:divBdr>
            <w:top w:val="none" w:sz="0" w:space="0" w:color="auto"/>
            <w:left w:val="none" w:sz="0" w:space="0" w:color="auto"/>
            <w:bottom w:val="none" w:sz="0" w:space="0" w:color="auto"/>
            <w:right w:val="none" w:sz="0" w:space="0" w:color="auto"/>
          </w:divBdr>
          <w:divsChild>
            <w:div w:id="1258438802">
              <w:marLeft w:val="0"/>
              <w:marRight w:val="0"/>
              <w:marTop w:val="100"/>
              <w:marBottom w:val="100"/>
              <w:divBdr>
                <w:top w:val="single" w:sz="2" w:space="0" w:color="E3E3E3"/>
                <w:left w:val="single" w:sz="2" w:space="0" w:color="E3E3E3"/>
                <w:bottom w:val="single" w:sz="2" w:space="0" w:color="E3E3E3"/>
                <w:right w:val="single" w:sz="2" w:space="0" w:color="E3E3E3"/>
              </w:divBdr>
              <w:divsChild>
                <w:div w:id="2023504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6995689">
      <w:bodyDiv w:val="1"/>
      <w:marLeft w:val="0"/>
      <w:marRight w:val="0"/>
      <w:marTop w:val="0"/>
      <w:marBottom w:val="0"/>
      <w:divBdr>
        <w:top w:val="none" w:sz="0" w:space="0" w:color="auto"/>
        <w:left w:val="none" w:sz="0" w:space="0" w:color="auto"/>
        <w:bottom w:val="none" w:sz="0" w:space="0" w:color="auto"/>
        <w:right w:val="none" w:sz="0" w:space="0" w:color="auto"/>
      </w:divBdr>
    </w:div>
    <w:div w:id="411633643">
      <w:bodyDiv w:val="1"/>
      <w:marLeft w:val="0"/>
      <w:marRight w:val="0"/>
      <w:marTop w:val="0"/>
      <w:marBottom w:val="0"/>
      <w:divBdr>
        <w:top w:val="none" w:sz="0" w:space="0" w:color="auto"/>
        <w:left w:val="none" w:sz="0" w:space="0" w:color="auto"/>
        <w:bottom w:val="none" w:sz="0" w:space="0" w:color="auto"/>
        <w:right w:val="none" w:sz="0" w:space="0" w:color="auto"/>
      </w:divBdr>
    </w:div>
    <w:div w:id="422646280">
      <w:bodyDiv w:val="1"/>
      <w:marLeft w:val="0"/>
      <w:marRight w:val="0"/>
      <w:marTop w:val="0"/>
      <w:marBottom w:val="0"/>
      <w:divBdr>
        <w:top w:val="none" w:sz="0" w:space="0" w:color="auto"/>
        <w:left w:val="none" w:sz="0" w:space="0" w:color="auto"/>
        <w:bottom w:val="none" w:sz="0" w:space="0" w:color="auto"/>
        <w:right w:val="none" w:sz="0" w:space="0" w:color="auto"/>
      </w:divBdr>
    </w:div>
    <w:div w:id="440152353">
      <w:bodyDiv w:val="1"/>
      <w:marLeft w:val="0"/>
      <w:marRight w:val="0"/>
      <w:marTop w:val="0"/>
      <w:marBottom w:val="0"/>
      <w:divBdr>
        <w:top w:val="none" w:sz="0" w:space="0" w:color="auto"/>
        <w:left w:val="none" w:sz="0" w:space="0" w:color="auto"/>
        <w:bottom w:val="none" w:sz="0" w:space="0" w:color="auto"/>
        <w:right w:val="none" w:sz="0" w:space="0" w:color="auto"/>
      </w:divBdr>
    </w:div>
    <w:div w:id="708183589">
      <w:bodyDiv w:val="1"/>
      <w:marLeft w:val="0"/>
      <w:marRight w:val="0"/>
      <w:marTop w:val="0"/>
      <w:marBottom w:val="0"/>
      <w:divBdr>
        <w:top w:val="none" w:sz="0" w:space="0" w:color="auto"/>
        <w:left w:val="none" w:sz="0" w:space="0" w:color="auto"/>
        <w:bottom w:val="none" w:sz="0" w:space="0" w:color="auto"/>
        <w:right w:val="none" w:sz="0" w:space="0" w:color="auto"/>
      </w:divBdr>
    </w:div>
    <w:div w:id="964042534">
      <w:bodyDiv w:val="1"/>
      <w:marLeft w:val="0"/>
      <w:marRight w:val="0"/>
      <w:marTop w:val="0"/>
      <w:marBottom w:val="0"/>
      <w:divBdr>
        <w:top w:val="none" w:sz="0" w:space="0" w:color="auto"/>
        <w:left w:val="none" w:sz="0" w:space="0" w:color="auto"/>
        <w:bottom w:val="none" w:sz="0" w:space="0" w:color="auto"/>
        <w:right w:val="none" w:sz="0" w:space="0" w:color="auto"/>
      </w:divBdr>
    </w:div>
    <w:div w:id="992947720">
      <w:bodyDiv w:val="1"/>
      <w:marLeft w:val="0"/>
      <w:marRight w:val="0"/>
      <w:marTop w:val="0"/>
      <w:marBottom w:val="0"/>
      <w:divBdr>
        <w:top w:val="none" w:sz="0" w:space="0" w:color="auto"/>
        <w:left w:val="none" w:sz="0" w:space="0" w:color="auto"/>
        <w:bottom w:val="none" w:sz="0" w:space="0" w:color="auto"/>
        <w:right w:val="none" w:sz="0" w:space="0" w:color="auto"/>
      </w:divBdr>
      <w:divsChild>
        <w:div w:id="1685010543">
          <w:marLeft w:val="0"/>
          <w:marRight w:val="0"/>
          <w:marTop w:val="0"/>
          <w:marBottom w:val="0"/>
          <w:divBdr>
            <w:top w:val="single" w:sz="2" w:space="0" w:color="E3E3E3"/>
            <w:left w:val="single" w:sz="2" w:space="0" w:color="E3E3E3"/>
            <w:bottom w:val="single" w:sz="2" w:space="0" w:color="E3E3E3"/>
            <w:right w:val="single" w:sz="2" w:space="0" w:color="E3E3E3"/>
          </w:divBdr>
          <w:divsChild>
            <w:div w:id="925765218">
              <w:marLeft w:val="0"/>
              <w:marRight w:val="0"/>
              <w:marTop w:val="0"/>
              <w:marBottom w:val="0"/>
              <w:divBdr>
                <w:top w:val="single" w:sz="2" w:space="0" w:color="E3E3E3"/>
                <w:left w:val="single" w:sz="2" w:space="0" w:color="E3E3E3"/>
                <w:bottom w:val="single" w:sz="2" w:space="0" w:color="E3E3E3"/>
                <w:right w:val="single" w:sz="2" w:space="0" w:color="E3E3E3"/>
              </w:divBdr>
              <w:divsChild>
                <w:div w:id="1042630439">
                  <w:marLeft w:val="0"/>
                  <w:marRight w:val="0"/>
                  <w:marTop w:val="0"/>
                  <w:marBottom w:val="0"/>
                  <w:divBdr>
                    <w:top w:val="single" w:sz="2" w:space="0" w:color="E3E3E3"/>
                    <w:left w:val="single" w:sz="2" w:space="0" w:color="E3E3E3"/>
                    <w:bottom w:val="single" w:sz="2" w:space="0" w:color="E3E3E3"/>
                    <w:right w:val="single" w:sz="2" w:space="0" w:color="E3E3E3"/>
                  </w:divBdr>
                  <w:divsChild>
                    <w:div w:id="467434476">
                      <w:marLeft w:val="0"/>
                      <w:marRight w:val="0"/>
                      <w:marTop w:val="0"/>
                      <w:marBottom w:val="0"/>
                      <w:divBdr>
                        <w:top w:val="single" w:sz="2" w:space="0" w:color="E3E3E3"/>
                        <w:left w:val="single" w:sz="2" w:space="0" w:color="E3E3E3"/>
                        <w:bottom w:val="single" w:sz="2" w:space="0" w:color="E3E3E3"/>
                        <w:right w:val="single" w:sz="2" w:space="0" w:color="E3E3E3"/>
                      </w:divBdr>
                      <w:divsChild>
                        <w:div w:id="1371757462">
                          <w:marLeft w:val="0"/>
                          <w:marRight w:val="0"/>
                          <w:marTop w:val="0"/>
                          <w:marBottom w:val="0"/>
                          <w:divBdr>
                            <w:top w:val="single" w:sz="2" w:space="0" w:color="E3E3E3"/>
                            <w:left w:val="single" w:sz="2" w:space="0" w:color="E3E3E3"/>
                            <w:bottom w:val="single" w:sz="2" w:space="31" w:color="E3E3E3"/>
                            <w:right w:val="single" w:sz="2" w:space="0" w:color="E3E3E3"/>
                          </w:divBdr>
                          <w:divsChild>
                            <w:div w:id="649945617">
                              <w:marLeft w:val="0"/>
                              <w:marRight w:val="0"/>
                              <w:marTop w:val="0"/>
                              <w:marBottom w:val="0"/>
                              <w:divBdr>
                                <w:top w:val="single" w:sz="2" w:space="0" w:color="E3E3E3"/>
                                <w:left w:val="single" w:sz="2" w:space="0" w:color="E3E3E3"/>
                                <w:bottom w:val="single" w:sz="2" w:space="0" w:color="E3E3E3"/>
                                <w:right w:val="single" w:sz="2" w:space="0" w:color="E3E3E3"/>
                              </w:divBdr>
                              <w:divsChild>
                                <w:div w:id="596449439">
                                  <w:marLeft w:val="0"/>
                                  <w:marRight w:val="0"/>
                                  <w:marTop w:val="100"/>
                                  <w:marBottom w:val="100"/>
                                  <w:divBdr>
                                    <w:top w:val="single" w:sz="2" w:space="0" w:color="E3E3E3"/>
                                    <w:left w:val="single" w:sz="2" w:space="0" w:color="E3E3E3"/>
                                    <w:bottom w:val="single" w:sz="2" w:space="0" w:color="E3E3E3"/>
                                    <w:right w:val="single" w:sz="2" w:space="0" w:color="E3E3E3"/>
                                  </w:divBdr>
                                  <w:divsChild>
                                    <w:div w:id="1845433273">
                                      <w:marLeft w:val="0"/>
                                      <w:marRight w:val="0"/>
                                      <w:marTop w:val="0"/>
                                      <w:marBottom w:val="0"/>
                                      <w:divBdr>
                                        <w:top w:val="single" w:sz="2" w:space="0" w:color="E3E3E3"/>
                                        <w:left w:val="single" w:sz="2" w:space="0" w:color="E3E3E3"/>
                                        <w:bottom w:val="single" w:sz="2" w:space="0" w:color="E3E3E3"/>
                                        <w:right w:val="single" w:sz="2" w:space="0" w:color="E3E3E3"/>
                                      </w:divBdr>
                                      <w:divsChild>
                                        <w:div w:id="770585216">
                                          <w:marLeft w:val="0"/>
                                          <w:marRight w:val="0"/>
                                          <w:marTop w:val="0"/>
                                          <w:marBottom w:val="0"/>
                                          <w:divBdr>
                                            <w:top w:val="single" w:sz="2" w:space="0" w:color="E3E3E3"/>
                                            <w:left w:val="single" w:sz="2" w:space="0" w:color="E3E3E3"/>
                                            <w:bottom w:val="single" w:sz="2" w:space="0" w:color="E3E3E3"/>
                                            <w:right w:val="single" w:sz="2" w:space="0" w:color="E3E3E3"/>
                                          </w:divBdr>
                                          <w:divsChild>
                                            <w:div w:id="1334913085">
                                              <w:marLeft w:val="0"/>
                                              <w:marRight w:val="0"/>
                                              <w:marTop w:val="0"/>
                                              <w:marBottom w:val="0"/>
                                              <w:divBdr>
                                                <w:top w:val="single" w:sz="2" w:space="0" w:color="E3E3E3"/>
                                                <w:left w:val="single" w:sz="2" w:space="0" w:color="E3E3E3"/>
                                                <w:bottom w:val="single" w:sz="2" w:space="0" w:color="E3E3E3"/>
                                                <w:right w:val="single" w:sz="2" w:space="0" w:color="E3E3E3"/>
                                              </w:divBdr>
                                              <w:divsChild>
                                                <w:div w:id="423578224">
                                                  <w:marLeft w:val="0"/>
                                                  <w:marRight w:val="0"/>
                                                  <w:marTop w:val="0"/>
                                                  <w:marBottom w:val="0"/>
                                                  <w:divBdr>
                                                    <w:top w:val="single" w:sz="2" w:space="0" w:color="E3E3E3"/>
                                                    <w:left w:val="single" w:sz="2" w:space="0" w:color="E3E3E3"/>
                                                    <w:bottom w:val="single" w:sz="2" w:space="0" w:color="E3E3E3"/>
                                                    <w:right w:val="single" w:sz="2" w:space="0" w:color="E3E3E3"/>
                                                  </w:divBdr>
                                                  <w:divsChild>
                                                    <w:div w:id="1848983644">
                                                      <w:marLeft w:val="0"/>
                                                      <w:marRight w:val="0"/>
                                                      <w:marTop w:val="0"/>
                                                      <w:marBottom w:val="0"/>
                                                      <w:divBdr>
                                                        <w:top w:val="single" w:sz="2" w:space="0" w:color="E3E3E3"/>
                                                        <w:left w:val="single" w:sz="2" w:space="0" w:color="E3E3E3"/>
                                                        <w:bottom w:val="single" w:sz="2" w:space="0" w:color="E3E3E3"/>
                                                        <w:right w:val="single" w:sz="2" w:space="0" w:color="E3E3E3"/>
                                                      </w:divBdr>
                                                      <w:divsChild>
                                                        <w:div w:id="1782527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57866538">
          <w:marLeft w:val="0"/>
          <w:marRight w:val="0"/>
          <w:marTop w:val="0"/>
          <w:marBottom w:val="0"/>
          <w:divBdr>
            <w:top w:val="none" w:sz="0" w:space="0" w:color="auto"/>
            <w:left w:val="none" w:sz="0" w:space="0" w:color="auto"/>
            <w:bottom w:val="none" w:sz="0" w:space="0" w:color="auto"/>
            <w:right w:val="none" w:sz="0" w:space="0" w:color="auto"/>
          </w:divBdr>
          <w:divsChild>
            <w:div w:id="1113331506">
              <w:marLeft w:val="0"/>
              <w:marRight w:val="0"/>
              <w:marTop w:val="100"/>
              <w:marBottom w:val="100"/>
              <w:divBdr>
                <w:top w:val="single" w:sz="2" w:space="0" w:color="E3E3E3"/>
                <w:left w:val="single" w:sz="2" w:space="0" w:color="E3E3E3"/>
                <w:bottom w:val="single" w:sz="2" w:space="0" w:color="E3E3E3"/>
                <w:right w:val="single" w:sz="2" w:space="0" w:color="E3E3E3"/>
              </w:divBdr>
              <w:divsChild>
                <w:div w:id="851526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42631749">
      <w:bodyDiv w:val="1"/>
      <w:marLeft w:val="0"/>
      <w:marRight w:val="0"/>
      <w:marTop w:val="0"/>
      <w:marBottom w:val="0"/>
      <w:divBdr>
        <w:top w:val="none" w:sz="0" w:space="0" w:color="auto"/>
        <w:left w:val="none" w:sz="0" w:space="0" w:color="auto"/>
        <w:bottom w:val="none" w:sz="0" w:space="0" w:color="auto"/>
        <w:right w:val="none" w:sz="0" w:space="0" w:color="auto"/>
      </w:divBdr>
    </w:div>
    <w:div w:id="1199048991">
      <w:bodyDiv w:val="1"/>
      <w:marLeft w:val="0"/>
      <w:marRight w:val="0"/>
      <w:marTop w:val="0"/>
      <w:marBottom w:val="0"/>
      <w:divBdr>
        <w:top w:val="none" w:sz="0" w:space="0" w:color="auto"/>
        <w:left w:val="none" w:sz="0" w:space="0" w:color="auto"/>
        <w:bottom w:val="none" w:sz="0" w:space="0" w:color="auto"/>
        <w:right w:val="none" w:sz="0" w:space="0" w:color="auto"/>
      </w:divBdr>
    </w:div>
    <w:div w:id="1233661435">
      <w:bodyDiv w:val="1"/>
      <w:marLeft w:val="0"/>
      <w:marRight w:val="0"/>
      <w:marTop w:val="0"/>
      <w:marBottom w:val="0"/>
      <w:divBdr>
        <w:top w:val="none" w:sz="0" w:space="0" w:color="auto"/>
        <w:left w:val="none" w:sz="0" w:space="0" w:color="auto"/>
        <w:bottom w:val="none" w:sz="0" w:space="0" w:color="auto"/>
        <w:right w:val="none" w:sz="0" w:space="0" w:color="auto"/>
      </w:divBdr>
    </w:div>
    <w:div w:id="1285187633">
      <w:bodyDiv w:val="1"/>
      <w:marLeft w:val="0"/>
      <w:marRight w:val="0"/>
      <w:marTop w:val="0"/>
      <w:marBottom w:val="0"/>
      <w:divBdr>
        <w:top w:val="none" w:sz="0" w:space="0" w:color="auto"/>
        <w:left w:val="none" w:sz="0" w:space="0" w:color="auto"/>
        <w:bottom w:val="none" w:sz="0" w:space="0" w:color="auto"/>
        <w:right w:val="none" w:sz="0" w:space="0" w:color="auto"/>
      </w:divBdr>
    </w:div>
    <w:div w:id="1498108371">
      <w:bodyDiv w:val="1"/>
      <w:marLeft w:val="0"/>
      <w:marRight w:val="0"/>
      <w:marTop w:val="0"/>
      <w:marBottom w:val="0"/>
      <w:divBdr>
        <w:top w:val="none" w:sz="0" w:space="0" w:color="auto"/>
        <w:left w:val="none" w:sz="0" w:space="0" w:color="auto"/>
        <w:bottom w:val="none" w:sz="0" w:space="0" w:color="auto"/>
        <w:right w:val="none" w:sz="0" w:space="0" w:color="auto"/>
      </w:divBdr>
    </w:div>
    <w:div w:id="1528519762">
      <w:bodyDiv w:val="1"/>
      <w:marLeft w:val="0"/>
      <w:marRight w:val="0"/>
      <w:marTop w:val="0"/>
      <w:marBottom w:val="0"/>
      <w:divBdr>
        <w:top w:val="none" w:sz="0" w:space="0" w:color="auto"/>
        <w:left w:val="none" w:sz="0" w:space="0" w:color="auto"/>
        <w:bottom w:val="none" w:sz="0" w:space="0" w:color="auto"/>
        <w:right w:val="none" w:sz="0" w:space="0" w:color="auto"/>
      </w:divBdr>
    </w:div>
    <w:div w:id="1643847061">
      <w:bodyDiv w:val="1"/>
      <w:marLeft w:val="0"/>
      <w:marRight w:val="0"/>
      <w:marTop w:val="0"/>
      <w:marBottom w:val="0"/>
      <w:divBdr>
        <w:top w:val="none" w:sz="0" w:space="0" w:color="auto"/>
        <w:left w:val="none" w:sz="0" w:space="0" w:color="auto"/>
        <w:bottom w:val="none" w:sz="0" w:space="0" w:color="auto"/>
        <w:right w:val="none" w:sz="0" w:space="0" w:color="auto"/>
      </w:divBdr>
    </w:div>
    <w:div w:id="1691108794">
      <w:bodyDiv w:val="1"/>
      <w:marLeft w:val="0"/>
      <w:marRight w:val="0"/>
      <w:marTop w:val="0"/>
      <w:marBottom w:val="0"/>
      <w:divBdr>
        <w:top w:val="none" w:sz="0" w:space="0" w:color="auto"/>
        <w:left w:val="none" w:sz="0" w:space="0" w:color="auto"/>
        <w:bottom w:val="none" w:sz="0" w:space="0" w:color="auto"/>
        <w:right w:val="none" w:sz="0" w:space="0" w:color="auto"/>
      </w:divBdr>
    </w:div>
    <w:div w:id="1724059564">
      <w:bodyDiv w:val="1"/>
      <w:marLeft w:val="0"/>
      <w:marRight w:val="0"/>
      <w:marTop w:val="0"/>
      <w:marBottom w:val="0"/>
      <w:divBdr>
        <w:top w:val="none" w:sz="0" w:space="0" w:color="auto"/>
        <w:left w:val="none" w:sz="0" w:space="0" w:color="auto"/>
        <w:bottom w:val="none" w:sz="0" w:space="0" w:color="auto"/>
        <w:right w:val="none" w:sz="0" w:space="0" w:color="auto"/>
      </w:divBdr>
    </w:div>
    <w:div w:id="1854294929">
      <w:bodyDiv w:val="1"/>
      <w:marLeft w:val="0"/>
      <w:marRight w:val="0"/>
      <w:marTop w:val="0"/>
      <w:marBottom w:val="0"/>
      <w:divBdr>
        <w:top w:val="none" w:sz="0" w:space="0" w:color="auto"/>
        <w:left w:val="none" w:sz="0" w:space="0" w:color="auto"/>
        <w:bottom w:val="none" w:sz="0" w:space="0" w:color="auto"/>
        <w:right w:val="none" w:sz="0" w:space="0" w:color="auto"/>
      </w:divBdr>
    </w:div>
    <w:div w:id="209219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file:///C:\Users\latjk\Desktop\USA\Project-02\Project-02.docx"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file:///C:\Users\latjk\Desktop\USA\Project-02\Project-02.docx"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EF984-080A-40FB-9D62-488580E89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dc:creator>
  <cp:keywords/>
  <dc:description/>
  <cp:lastModifiedBy>Neetu Aavula</cp:lastModifiedBy>
  <cp:revision>2</cp:revision>
  <dcterms:created xsi:type="dcterms:W3CDTF">2024-05-05T03:37:00Z</dcterms:created>
  <dcterms:modified xsi:type="dcterms:W3CDTF">2024-05-05T03:37:00Z</dcterms:modified>
</cp:coreProperties>
</file>