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Maya Chen</w:t>
      </w:r>
    </w:p>
    <w:p>
      <w:r>
        <w:t>IT Professional</w:t>
      </w:r>
    </w:p>
    <w:p>
      <w:r>
        <w:t>Ottawa, ON | maya.chen@email.com | (343) 555-2233</w:t>
      </w:r>
    </w:p>
    <w:p/>
    <w:p/>
    <w:p>
      <w:r>
        <w:t>Professional Summary</w:t>
      </w:r>
    </w:p>
    <w:p>
      <w:r>
        <w:t>IT Analyst with 6 years of experience in infrastructure support, network administration, and cybersecurity within federal environments. Adept at managing enterprise systems and supporting cloud migration.</w:t>
      </w:r>
    </w:p>
    <w:p>
      <w:r>
        <w:t>Core Competencies</w:t>
      </w:r>
    </w:p>
    <w:p>
      <w:r>
        <w:t>- System Administration</w:t>
        <w:br/>
        <w:t>- Cybersecurity</w:t>
        <w:br/>
        <w:t>- SQL Server</w:t>
        <w:br/>
        <w:t>- AWS</w:t>
        <w:br/>
        <w:t>- ITIL</w:t>
        <w:br/>
        <w:t>- Incident Response</w:t>
        <w:br/>
        <w:t>- Active Directory</w:t>
      </w:r>
    </w:p>
    <w:p>
      <w:r>
        <w:t>Professional Experience</w:t>
      </w:r>
    </w:p>
    <w:p>
      <w:r>
        <w:t>IT Systems Analyst</w:t>
      </w:r>
    </w:p>
    <w:p>
      <w:r>
        <w:t>Health Canada, Ottawa, ON</w:t>
      </w:r>
    </w:p>
    <w:p>
      <w:r>
        <w:t>Feb 2020 - Present</w:t>
      </w:r>
    </w:p>
    <w:p>
      <w:r>
        <w:t>- Support enterprise infrastructure and manage incident ticketing.</w:t>
      </w:r>
    </w:p>
    <w:p>
      <w:r>
        <w:t>- Monitor cybersecurity risks and ensure security patching is current.</w:t>
      </w:r>
    </w:p>
    <w:p>
      <w:r>
        <w:t>Network Support Technician</w:t>
      </w:r>
    </w:p>
    <w:p>
      <w:r>
        <w:t>Shared Services Canada, Ottawa, ON</w:t>
      </w:r>
    </w:p>
    <w:p>
      <w:r>
        <w:t>Jul 2017 - Jan 2020</w:t>
      </w:r>
    </w:p>
    <w:p>
      <w:r>
        <w:t>- Provided technical support and maintained government network infrastructure.</w:t>
      </w:r>
    </w:p>
    <w:p>
      <w:r>
        <w:t>Education</w:t>
      </w:r>
    </w:p>
    <w:p>
      <w:r>
        <w:t>Bachelor of Information Technology</w:t>
      </w:r>
    </w:p>
    <w:p>
      <w:r>
        <w:t>Carleton University, Ottawa, ON | 2016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