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A42C" w14:textId="2D0CBEAB" w:rsidR="00BD4364" w:rsidRPr="002A600A" w:rsidRDefault="002A600A" w:rsidP="002A600A">
      <w:pPr>
        <w:pStyle w:val="NoSpacing"/>
        <w:jc w:val="center"/>
        <w:rPr>
          <w:b/>
          <w:bCs/>
          <w:sz w:val="48"/>
          <w:szCs w:val="48"/>
          <w:lang w:val="en-US"/>
        </w:rPr>
      </w:pPr>
      <w:r w:rsidRPr="002A600A">
        <w:rPr>
          <w:b/>
          <w:bCs/>
          <w:sz w:val="48"/>
          <w:szCs w:val="48"/>
          <w:lang w:val="en-US"/>
        </w:rPr>
        <w:t>Product Implementation Plan</w:t>
      </w:r>
    </w:p>
    <w:p w14:paraId="5CFB8248" w14:textId="1ABA4F1F" w:rsidR="002A600A" w:rsidRDefault="002A600A" w:rsidP="002A600A">
      <w:pPr>
        <w:pStyle w:val="NoSpacing"/>
        <w:pBdr>
          <w:bottom w:val="single" w:sz="12" w:space="1" w:color="auto"/>
        </w:pBdr>
        <w:bidi/>
        <w:jc w:val="center"/>
        <w:rPr>
          <w:rFonts w:ascii="Calibri" w:hAnsi="Calibri" w:cs="Calibri"/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עדן אסעיד </w:t>
      </w:r>
      <w:r>
        <w:rPr>
          <w:rFonts w:ascii="Calibri" w:hAnsi="Calibri" w:cs="Calibri"/>
          <w:sz w:val="28"/>
          <w:szCs w:val="28"/>
          <w:rtl/>
          <w:lang w:val="en-US"/>
        </w:rPr>
        <w:t>·</w:t>
      </w:r>
      <w:r>
        <w:rPr>
          <w:rFonts w:ascii="Calibri" w:hAnsi="Calibri" w:cs="Calibri" w:hint="cs"/>
          <w:sz w:val="28"/>
          <w:szCs w:val="28"/>
          <w:rtl/>
          <w:lang w:val="en-US"/>
        </w:rPr>
        <w:t xml:space="preserve"> סנדלר דימה </w:t>
      </w:r>
      <w:r>
        <w:rPr>
          <w:rFonts w:ascii="Calibri" w:hAnsi="Calibri" w:cs="Calibri"/>
          <w:sz w:val="28"/>
          <w:szCs w:val="28"/>
          <w:rtl/>
          <w:lang w:val="en-US"/>
        </w:rPr>
        <w:t>·</w:t>
      </w:r>
      <w:r>
        <w:rPr>
          <w:rFonts w:ascii="Calibri" w:hAnsi="Calibri" w:cs="Calibri" w:hint="cs"/>
          <w:sz w:val="28"/>
          <w:szCs w:val="28"/>
          <w:rtl/>
          <w:lang w:val="en-US"/>
        </w:rPr>
        <w:t xml:space="preserve"> שלומי גיא </w:t>
      </w:r>
      <w:r>
        <w:rPr>
          <w:rFonts w:ascii="Calibri" w:hAnsi="Calibri" w:cs="Calibri"/>
          <w:sz w:val="28"/>
          <w:szCs w:val="28"/>
          <w:rtl/>
          <w:lang w:val="en-US"/>
        </w:rPr>
        <w:t>·</w:t>
      </w:r>
      <w:r>
        <w:rPr>
          <w:rFonts w:ascii="Calibri" w:hAnsi="Calibri" w:cs="Calibri" w:hint="cs"/>
          <w:sz w:val="28"/>
          <w:szCs w:val="28"/>
          <w:rtl/>
          <w:lang w:val="en-US"/>
        </w:rPr>
        <w:t xml:space="preserve"> פנקר ניב</w:t>
      </w:r>
    </w:p>
    <w:p w14:paraId="1B6F7CDC" w14:textId="1F15D6F2" w:rsidR="002A600A" w:rsidRDefault="002A600A" w:rsidP="002A600A">
      <w:pPr>
        <w:pStyle w:val="NoSpacing"/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88"/>
        <w:gridCol w:w="7540"/>
      </w:tblGrid>
      <w:tr w:rsidR="002A600A" w14:paraId="73B57CE0" w14:textId="77777777" w:rsidTr="00B5736E">
        <w:tc>
          <w:tcPr>
            <w:tcW w:w="2788" w:type="dxa"/>
          </w:tcPr>
          <w:p w14:paraId="791E18EF" w14:textId="5210E606" w:rsidR="002A600A" w:rsidRDefault="005623F9" w:rsidP="002A600A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תאריך</w:t>
            </w:r>
          </w:p>
        </w:tc>
        <w:tc>
          <w:tcPr>
            <w:tcW w:w="7540" w:type="dxa"/>
          </w:tcPr>
          <w:p w14:paraId="12AF8CB3" w14:textId="04508308" w:rsidR="002A600A" w:rsidRDefault="005623F9" w:rsidP="002A600A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17.03.2022</w:t>
            </w:r>
          </w:p>
        </w:tc>
      </w:tr>
      <w:tr w:rsidR="002A600A" w14:paraId="12F3F73D" w14:textId="77777777" w:rsidTr="00B5736E">
        <w:tc>
          <w:tcPr>
            <w:tcW w:w="2788" w:type="dxa"/>
          </w:tcPr>
          <w:p w14:paraId="14849304" w14:textId="236AF5D1" w:rsidR="002A600A" w:rsidRDefault="005623F9" w:rsidP="002A600A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גרסה</w:t>
            </w:r>
          </w:p>
        </w:tc>
        <w:tc>
          <w:tcPr>
            <w:tcW w:w="7540" w:type="dxa"/>
          </w:tcPr>
          <w:p w14:paraId="3D08BAD3" w14:textId="7DA47F6D" w:rsidR="002A600A" w:rsidRDefault="005623F9" w:rsidP="002A600A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1.1</w:t>
            </w:r>
          </w:p>
        </w:tc>
      </w:tr>
      <w:tr w:rsidR="002A600A" w14:paraId="1B615BF4" w14:textId="77777777" w:rsidTr="00B5736E">
        <w:tc>
          <w:tcPr>
            <w:tcW w:w="2788" w:type="dxa"/>
          </w:tcPr>
          <w:p w14:paraId="346096AF" w14:textId="670DFECD" w:rsidR="002A600A" w:rsidRDefault="005623F9" w:rsidP="002A600A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מנחה</w:t>
            </w:r>
          </w:p>
        </w:tc>
        <w:tc>
          <w:tcPr>
            <w:tcW w:w="7540" w:type="dxa"/>
          </w:tcPr>
          <w:p w14:paraId="788181E6" w14:textId="2EC3D643" w:rsidR="002A600A" w:rsidRDefault="005623F9" w:rsidP="002A600A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ד"ר רפי כהן, ראש מגמת הנדסת חשמל מ.א' רופין</w:t>
            </w:r>
          </w:p>
        </w:tc>
      </w:tr>
      <w:tr w:rsidR="002A600A" w14:paraId="0815F0C0" w14:textId="77777777" w:rsidTr="00B5736E">
        <w:tc>
          <w:tcPr>
            <w:tcW w:w="2788" w:type="dxa"/>
          </w:tcPr>
          <w:p w14:paraId="01115BD0" w14:textId="292770BB" w:rsidR="002A600A" w:rsidRDefault="00B5736E" w:rsidP="002A600A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שם הרובוט</w:t>
            </w:r>
          </w:p>
        </w:tc>
        <w:tc>
          <w:tcPr>
            <w:tcW w:w="7540" w:type="dxa"/>
          </w:tcPr>
          <w:p w14:paraId="11FBE892" w14:textId="3713AE15" w:rsidR="002A600A" w:rsidRPr="00B5736E" w:rsidRDefault="00B5736E" w:rsidP="00B5736E">
            <w:pPr>
              <w:pStyle w:val="HTMLPreformatted"/>
              <w:pBdr>
                <w:top w:val="single" w:sz="6" w:space="4" w:color="DADADA"/>
                <w:left w:val="single" w:sz="6" w:space="4" w:color="DADADA"/>
                <w:bottom w:val="single" w:sz="6" w:space="4" w:color="DADADA"/>
                <w:right w:val="single" w:sz="6" w:space="4" w:color="DADADA"/>
              </w:pBdr>
              <w:shd w:val="clear" w:color="auto" w:fill="EFEFEF"/>
              <w:wordWrap w:val="0"/>
              <w:spacing w:before="150" w:after="150"/>
              <w:rPr>
                <w:rFonts w:ascii="Consolas" w:hAnsi="Consolas"/>
                <w:color w:val="333333"/>
                <w:sz w:val="27"/>
                <w:szCs w:val="27"/>
                <w:rtl/>
              </w:rPr>
            </w:pPr>
            <w:r>
              <w:rPr>
                <w:rFonts w:ascii="Consolas" w:hAnsi="Consolas"/>
                <w:color w:val="333333"/>
                <w:sz w:val="27"/>
                <w:szCs w:val="27"/>
              </w:rPr>
              <w:t>248c1e6c2a61b55cc18e0ad2228eef6a</w:t>
            </w:r>
          </w:p>
        </w:tc>
      </w:tr>
    </w:tbl>
    <w:p w14:paraId="23E3BF48" w14:textId="3A3E4FB2" w:rsidR="002A600A" w:rsidRDefault="002A600A" w:rsidP="002A600A">
      <w:pPr>
        <w:pStyle w:val="NoSpacing"/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46"/>
        <w:gridCol w:w="3446"/>
        <w:gridCol w:w="3446"/>
      </w:tblGrid>
      <w:tr w:rsidR="00635E93" w14:paraId="1C99802C" w14:textId="77777777" w:rsidTr="00635E93">
        <w:tc>
          <w:tcPr>
            <w:tcW w:w="3446" w:type="dxa"/>
          </w:tcPr>
          <w:p w14:paraId="6A6EB57F" w14:textId="0757B60D" w:rsidR="00635E93" w:rsidRDefault="00635E93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אסעיד עדן</w:t>
            </w:r>
          </w:p>
        </w:tc>
        <w:tc>
          <w:tcPr>
            <w:tcW w:w="3446" w:type="dxa"/>
          </w:tcPr>
          <w:p w14:paraId="3435B15D" w14:textId="77777777" w:rsidR="00635E93" w:rsidRDefault="00635E93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446" w:type="dxa"/>
          </w:tcPr>
          <w:p w14:paraId="0AE209AA" w14:textId="57D0305E" w:rsidR="00635E93" w:rsidRDefault="00B355E5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אחראית מכניקה/יציבות רובוט</w:t>
            </w:r>
          </w:p>
        </w:tc>
      </w:tr>
      <w:tr w:rsidR="00635E93" w14:paraId="0CED3052" w14:textId="77777777" w:rsidTr="00635E93">
        <w:tc>
          <w:tcPr>
            <w:tcW w:w="3446" w:type="dxa"/>
          </w:tcPr>
          <w:p w14:paraId="47D6E16A" w14:textId="75DA86CA" w:rsidR="00635E93" w:rsidRDefault="00635E93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סנדלר דימה</w:t>
            </w:r>
          </w:p>
        </w:tc>
        <w:tc>
          <w:tcPr>
            <w:tcW w:w="3446" w:type="dxa"/>
          </w:tcPr>
          <w:p w14:paraId="199279A6" w14:textId="77777777" w:rsidR="00635E93" w:rsidRDefault="00635E93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446" w:type="dxa"/>
          </w:tcPr>
          <w:p w14:paraId="23519C7D" w14:textId="41B6C5AD" w:rsidR="00635E93" w:rsidRDefault="00B355E5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אחראי תוכנה ואלקטרוניקה</w:t>
            </w:r>
          </w:p>
        </w:tc>
      </w:tr>
      <w:tr w:rsidR="00635E93" w14:paraId="11494990" w14:textId="77777777" w:rsidTr="00635E93">
        <w:tc>
          <w:tcPr>
            <w:tcW w:w="3446" w:type="dxa"/>
          </w:tcPr>
          <w:p w14:paraId="02636327" w14:textId="2CE1C91B" w:rsidR="00635E93" w:rsidRDefault="00635E93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שלומי גיא</w:t>
            </w:r>
          </w:p>
        </w:tc>
        <w:tc>
          <w:tcPr>
            <w:tcW w:w="3446" w:type="dxa"/>
          </w:tcPr>
          <w:p w14:paraId="39DF8CD6" w14:textId="77777777" w:rsidR="00635E93" w:rsidRDefault="00635E93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446" w:type="dxa"/>
          </w:tcPr>
          <w:p w14:paraId="502AB407" w14:textId="282B6483" w:rsidR="00635E93" w:rsidRDefault="00B355E5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אחראי תוכנה ואלקטרוניקה</w:t>
            </w:r>
          </w:p>
        </w:tc>
      </w:tr>
      <w:tr w:rsidR="00635E93" w14:paraId="1E6E35A6" w14:textId="77777777" w:rsidTr="00635E93">
        <w:tc>
          <w:tcPr>
            <w:tcW w:w="3446" w:type="dxa"/>
          </w:tcPr>
          <w:p w14:paraId="4397C4B2" w14:textId="52122E48" w:rsidR="00635E93" w:rsidRDefault="00635E93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פנקר ניב</w:t>
            </w:r>
          </w:p>
        </w:tc>
        <w:tc>
          <w:tcPr>
            <w:tcW w:w="3446" w:type="dxa"/>
          </w:tcPr>
          <w:p w14:paraId="3061C106" w14:textId="77777777" w:rsidR="00635E93" w:rsidRDefault="00635E93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446" w:type="dxa"/>
          </w:tcPr>
          <w:p w14:paraId="3136CD49" w14:textId="428D8735" w:rsidR="00635E93" w:rsidRDefault="00B355E5" w:rsidP="005623F9">
            <w:pPr>
              <w:pStyle w:val="NoSpacing"/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אחראי אינטגרציה</w:t>
            </w:r>
          </w:p>
        </w:tc>
      </w:tr>
    </w:tbl>
    <w:p w14:paraId="0384280C" w14:textId="09D0166E" w:rsidR="005623F9" w:rsidRDefault="005623F9" w:rsidP="005623F9">
      <w:pPr>
        <w:pStyle w:val="NoSpacing"/>
        <w:bidi/>
        <w:rPr>
          <w:sz w:val="28"/>
          <w:szCs w:val="28"/>
          <w:rtl/>
          <w:lang w:val="en-US"/>
        </w:rPr>
      </w:pPr>
    </w:p>
    <w:p w14:paraId="299973E8" w14:textId="0DE39EFE" w:rsidR="005623F9" w:rsidRDefault="005623F9" w:rsidP="00B5736E">
      <w:pPr>
        <w:pStyle w:val="NoSpacing"/>
        <w:bidi/>
        <w:rPr>
          <w:rStyle w:val="Strong"/>
          <w:sz w:val="28"/>
          <w:szCs w:val="28"/>
          <w:u w:val="single"/>
          <w:rtl/>
        </w:rPr>
      </w:pPr>
      <w:r w:rsidRPr="005623F9">
        <w:rPr>
          <w:rStyle w:val="Strong"/>
          <w:rFonts w:hint="cs"/>
          <w:sz w:val="28"/>
          <w:szCs w:val="28"/>
          <w:u w:val="single"/>
          <w:rtl/>
        </w:rPr>
        <w:t>תיאור הרובוט</w:t>
      </w:r>
    </w:p>
    <w:p w14:paraId="587EA743" w14:textId="56F14FAC" w:rsidR="00B5736E" w:rsidRDefault="00A831BA" w:rsidP="00417EF7">
      <w:pPr>
        <w:pStyle w:val="NoSpacing"/>
        <w:bidi/>
        <w:jc w:val="center"/>
        <w:rPr>
          <w:rStyle w:val="Strong"/>
          <w:rFonts w:ascii="Tahoma" w:hAnsi="Tahoma" w:cs="Tahoma"/>
          <w:b w:val="0"/>
          <w:bCs w:val="0"/>
          <w:i/>
          <w:iCs/>
          <w:sz w:val="24"/>
          <w:szCs w:val="24"/>
          <w:rtl/>
        </w:rPr>
      </w:pPr>
      <w:r w:rsidRPr="00A831BA">
        <w:rPr>
          <w:rStyle w:val="Strong"/>
          <w:rFonts w:ascii="Tahoma" w:hAnsi="Tahoma" w:cs="Tahoma" w:hint="cs"/>
          <w:b w:val="0"/>
          <w:bCs w:val="0"/>
          <w:i/>
          <w:iCs/>
          <w:sz w:val="24"/>
          <w:szCs w:val="24"/>
          <w:rtl/>
        </w:rPr>
        <w:t>"</w:t>
      </w:r>
      <w:r w:rsidRPr="00A831BA">
        <w:rPr>
          <w:rStyle w:val="Strong"/>
          <w:rFonts w:ascii="Tahoma" w:hAnsi="Tahoma" w:cs="Tahoma" w:hint="cs"/>
          <w:b w:val="0"/>
          <w:bCs w:val="0"/>
          <w:i/>
          <w:iCs/>
          <w:color w:val="8EAADB" w:themeColor="accent1" w:themeTint="99"/>
          <w:sz w:val="24"/>
          <w:szCs w:val="24"/>
          <w:rtl/>
        </w:rPr>
        <w:t xml:space="preserve">רובוט הכי סטנדרטי עם הרעיונות הכי </w:t>
      </w:r>
      <w:r>
        <w:rPr>
          <w:rStyle w:val="Strong"/>
          <w:rFonts w:ascii="Tahoma" w:hAnsi="Tahoma" w:cs="Tahoma" w:hint="cs"/>
          <w:b w:val="0"/>
          <w:bCs w:val="0"/>
          <w:i/>
          <w:iCs/>
          <w:color w:val="8EAADB" w:themeColor="accent1" w:themeTint="99"/>
          <w:sz w:val="24"/>
          <w:szCs w:val="24"/>
          <w:rtl/>
        </w:rPr>
        <w:t>דמיוניים</w:t>
      </w:r>
      <w:r w:rsidRPr="00A831BA">
        <w:rPr>
          <w:rStyle w:val="Strong"/>
          <w:rFonts w:ascii="Tahoma" w:hAnsi="Tahoma" w:cs="Tahoma" w:hint="cs"/>
          <w:b w:val="0"/>
          <w:bCs w:val="0"/>
          <w:i/>
          <w:iCs/>
          <w:sz w:val="24"/>
          <w:szCs w:val="24"/>
          <w:rtl/>
        </w:rPr>
        <w:t>"</w:t>
      </w:r>
    </w:p>
    <w:p w14:paraId="32C3E785" w14:textId="21ABBD6B" w:rsidR="0018209D" w:rsidRPr="00882A28" w:rsidRDefault="00417EF7" w:rsidP="0018209D">
      <w:pPr>
        <w:pStyle w:val="NoSpacing"/>
        <w:bidi/>
        <w:rPr>
          <w:rStyle w:val="Strong"/>
          <w:rFonts w:ascii="Tahoma" w:hAnsi="Tahoma" w:cs="Tahoma"/>
          <w:b w:val="0"/>
          <w:bCs w:val="0"/>
          <w:sz w:val="24"/>
          <w:szCs w:val="24"/>
          <w:rtl/>
          <w:lang w:val="en-US"/>
        </w:rPr>
      </w:pPr>
      <w:r>
        <w:rPr>
          <w:rStyle w:val="Strong"/>
          <w:rFonts w:ascii="Tahoma" w:hAnsi="Tahoma" w:cs="Tahoma"/>
          <w:b w:val="0"/>
          <w:bCs w:val="0"/>
          <w:i/>
          <w:iCs/>
          <w:sz w:val="24"/>
          <w:szCs w:val="24"/>
          <w:rtl/>
        </w:rPr>
        <w:br/>
      </w:r>
      <w:r w:rsidRPr="00417EF7">
        <w:rPr>
          <w:rStyle w:val="Strong"/>
          <w:rFonts w:ascii="Tahoma" w:hAnsi="Tahoma" w:cs="Tahoma"/>
          <w:b w:val="0"/>
          <w:bCs w:val="0"/>
          <w:i/>
          <w:iCs/>
          <w:sz w:val="24"/>
          <w:szCs w:val="24"/>
          <w:rtl/>
        </w:rPr>
        <w:t>248</w:t>
      </w:r>
      <w:r w:rsidRPr="00417EF7">
        <w:rPr>
          <w:rStyle w:val="Strong"/>
          <w:rFonts w:ascii="Tahoma" w:hAnsi="Tahoma" w:cs="Tahoma"/>
          <w:b w:val="0"/>
          <w:bCs w:val="0"/>
          <w:i/>
          <w:iCs/>
          <w:sz w:val="24"/>
          <w:szCs w:val="24"/>
        </w:rPr>
        <w:t>c1e6c2a61b55cc18e0ad2228eef6a</w:t>
      </w:r>
      <w:r>
        <w:rPr>
          <w:rStyle w:val="Strong"/>
          <w:rFonts w:ascii="Tahoma" w:hAnsi="Tahoma" w:cs="Tahoma" w:hint="cs"/>
          <w:b w:val="0"/>
          <w:bCs w:val="0"/>
          <w:i/>
          <w:iCs/>
          <w:sz w:val="24"/>
          <w:szCs w:val="24"/>
          <w:rtl/>
        </w:rPr>
        <w:t xml:space="preserve"> </w:t>
      </w:r>
      <w:r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</w:rPr>
        <w:t>הינו רובוט פשוט מבחינת הבניי</w:t>
      </w:r>
      <w:r w:rsidR="00882A28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 xml:space="preserve">ה, מלא בפיתוחים חסרי תקדים בעל מטרה אחת ויחידה </w:t>
      </w:r>
      <w:r w:rsidR="00882A28">
        <w:rPr>
          <w:rStyle w:val="Strong"/>
          <w:rFonts w:ascii="Tahoma" w:hAnsi="Tahoma" w:cs="Tahoma"/>
          <w:b w:val="0"/>
          <w:bCs w:val="0"/>
          <w:sz w:val="24"/>
          <w:szCs w:val="24"/>
          <w:rtl/>
          <w:lang w:val="en-US"/>
        </w:rPr>
        <w:t>–</w:t>
      </w:r>
      <w:r w:rsidR="00882A28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 xml:space="preserve"> לנצח בתחרות רובוטים, רחוק מהתחרות הקרובה לו.</w:t>
      </w:r>
      <w:r w:rsidR="004E60B7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 xml:space="preserve"> מטרתנו כקבוצה היא להשיג </w:t>
      </w:r>
      <w:r w:rsidR="004E60B7">
        <w:rPr>
          <w:rStyle w:val="Strong"/>
          <w:rFonts w:ascii="Tahoma" w:hAnsi="Tahoma" w:cs="Tahoma"/>
          <w:b w:val="0"/>
          <w:bCs w:val="0"/>
          <w:sz w:val="24"/>
          <w:szCs w:val="24"/>
          <w:lang w:val="en-US"/>
        </w:rPr>
        <w:t>Technological And Engineering Superiority</w:t>
      </w:r>
      <w:r w:rsidR="004E60B7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 xml:space="preserve"> מעל קבוצות אחרות </w:t>
      </w:r>
      <w:r w:rsidR="004E60B7">
        <w:rPr>
          <w:rStyle w:val="Strong"/>
          <w:rFonts w:ascii="Tahoma" w:hAnsi="Tahoma" w:cs="Tahoma"/>
          <w:b w:val="0"/>
          <w:bCs w:val="0"/>
          <w:sz w:val="24"/>
          <w:szCs w:val="24"/>
          <w:rtl/>
          <w:lang w:val="en-US"/>
        </w:rPr>
        <w:t>–</w:t>
      </w:r>
      <w:r w:rsidR="004E60B7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 xml:space="preserve"> כך שגם נוכל להנות מהניצחון וגם ללמוד ממעשים. </w:t>
      </w:r>
      <w:r w:rsidR="004E60B7">
        <w:rPr>
          <w:rStyle w:val="Strong"/>
          <w:rFonts w:ascii="Tahoma" w:hAnsi="Tahoma" w:cs="Tahoma"/>
          <w:b w:val="0"/>
          <w:bCs w:val="0"/>
          <w:sz w:val="24"/>
          <w:szCs w:val="24"/>
          <w:rtl/>
          <w:lang w:val="en-US"/>
        </w:rPr>
        <w:br/>
      </w:r>
      <w:r w:rsidR="004E60B7">
        <w:rPr>
          <w:rStyle w:val="Strong"/>
          <w:rFonts w:ascii="Tahoma" w:hAnsi="Tahoma" w:cs="Tahoma"/>
          <w:b w:val="0"/>
          <w:bCs w:val="0"/>
          <w:sz w:val="24"/>
          <w:szCs w:val="24"/>
          <w:rtl/>
          <w:lang w:val="en-US"/>
        </w:rPr>
        <w:br/>
      </w:r>
      <w:r w:rsidR="004E60B7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>שמו הלא קונבנציונאלי של הרובוט נובע מהמסורת העתיקה של לכנות מכוניות מרוץ על שמות נשים</w:t>
      </w:r>
      <w:r w:rsidR="00C917D0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 xml:space="preserve">, רק הפעם הצפננו את השם עם </w:t>
      </w:r>
      <w:r w:rsidR="00AA6885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>סיסמה</w:t>
      </w:r>
      <w:r w:rsidR="00C917D0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 xml:space="preserve"> לא חזקה (מספרים בלבד בתור מחרוזת).</w:t>
      </w:r>
      <w:r w:rsidR="0018209D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 xml:space="preserve"> </w:t>
      </w:r>
    </w:p>
    <w:p w14:paraId="3B1EC63E" w14:textId="26A8076D" w:rsidR="00A831BA" w:rsidRPr="00B5736E" w:rsidRDefault="00A831BA" w:rsidP="00B5736E">
      <w:pPr>
        <w:pStyle w:val="NoSpacing"/>
        <w:bidi/>
        <w:rPr>
          <w:rStyle w:val="Strong"/>
          <w:rFonts w:ascii="Tahoma" w:hAnsi="Tahoma" w:cs="Tahoma"/>
          <w:b w:val="0"/>
          <w:bCs w:val="0"/>
          <w:i/>
          <w:iCs/>
          <w:color w:val="000000" w:themeColor="text1"/>
          <w:sz w:val="24"/>
          <w:szCs w:val="24"/>
          <w:lang w:val="en-US"/>
        </w:rPr>
      </w:pPr>
    </w:p>
    <w:p w14:paraId="17319E57" w14:textId="1F01F4CC" w:rsidR="00A831BA" w:rsidRDefault="00A831BA" w:rsidP="00A831BA">
      <w:pPr>
        <w:pStyle w:val="NoSpacing"/>
        <w:bidi/>
        <w:rPr>
          <w:rStyle w:val="Strong"/>
          <w:rFonts w:ascii="Tahoma" w:hAnsi="Tahoma" w:cs="Tahoma"/>
          <w:b w:val="0"/>
          <w:bCs w:val="0"/>
          <w:i/>
          <w:iCs/>
          <w:sz w:val="24"/>
          <w:szCs w:val="24"/>
          <w:rtl/>
        </w:rPr>
      </w:pPr>
    </w:p>
    <w:p w14:paraId="2F8EAD59" w14:textId="0F9CFB03" w:rsidR="00A831BA" w:rsidRDefault="00A831BA" w:rsidP="00A831BA">
      <w:pPr>
        <w:pStyle w:val="NoSpacing"/>
        <w:bidi/>
        <w:jc w:val="center"/>
        <w:rPr>
          <w:rStyle w:val="Strong"/>
          <w:rFonts w:ascii="Tahoma" w:hAnsi="Tahoma" w:cs="Tahoma"/>
          <w:b w:val="0"/>
          <w:bCs w:val="0"/>
          <w:i/>
          <w:iCs/>
          <w:sz w:val="24"/>
          <w:szCs w:val="24"/>
          <w:rtl/>
        </w:rPr>
      </w:pPr>
    </w:p>
    <w:p w14:paraId="1456671A" w14:textId="24C9EFB9" w:rsidR="0022289E" w:rsidRDefault="0022289E">
      <w:pPr>
        <w:rPr>
          <w:rStyle w:val="Strong"/>
          <w:rFonts w:ascii="Tahoma" w:hAnsi="Tahoma" w:cs="Tahoma"/>
          <w:b w:val="0"/>
          <w:bCs w:val="0"/>
          <w:i/>
          <w:iCs/>
          <w:color w:val="000000" w:themeColor="text1"/>
          <w:sz w:val="24"/>
          <w:szCs w:val="24"/>
          <w:rtl/>
        </w:rPr>
      </w:pPr>
      <w:r>
        <w:rPr>
          <w:rStyle w:val="Strong"/>
          <w:rFonts w:ascii="Tahoma" w:hAnsi="Tahoma" w:cs="Tahoma"/>
          <w:b w:val="0"/>
          <w:bCs w:val="0"/>
          <w:i/>
          <w:iCs/>
          <w:color w:val="000000" w:themeColor="text1"/>
          <w:sz w:val="24"/>
          <w:szCs w:val="24"/>
          <w:rtl/>
        </w:rPr>
        <w:br w:type="page"/>
      </w:r>
    </w:p>
    <w:p w14:paraId="71FE546F" w14:textId="294EEB23" w:rsidR="00A831BA" w:rsidRDefault="0022289E" w:rsidP="0022289E">
      <w:pPr>
        <w:pStyle w:val="Heading1"/>
        <w:bidi/>
        <w:jc w:val="center"/>
        <w:rPr>
          <w:rStyle w:val="Strong"/>
          <w:rFonts w:ascii="Tahoma" w:hAnsi="Tahoma" w:cs="Tahoma"/>
          <w:b w:val="0"/>
          <w:bCs w:val="0"/>
          <w:i/>
          <w:iCs/>
          <w:color w:val="000000" w:themeColor="text1"/>
          <w:sz w:val="36"/>
          <w:szCs w:val="36"/>
          <w:u w:val="single"/>
          <w:rtl/>
        </w:rPr>
      </w:pPr>
      <w:r w:rsidRPr="0022289E">
        <w:rPr>
          <w:rStyle w:val="Strong"/>
          <w:rFonts w:ascii="Tahoma" w:hAnsi="Tahoma" w:cs="Tahoma" w:hint="cs"/>
          <w:b w:val="0"/>
          <w:bCs w:val="0"/>
          <w:i/>
          <w:iCs/>
          <w:color w:val="000000" w:themeColor="text1"/>
          <w:sz w:val="36"/>
          <w:szCs w:val="36"/>
          <w:u w:val="single"/>
          <w:rtl/>
        </w:rPr>
        <w:lastRenderedPageBreak/>
        <w:t>ארכיטקטורה</w:t>
      </w:r>
    </w:p>
    <w:p w14:paraId="539F72D5" w14:textId="27053C68" w:rsidR="0022289E" w:rsidRDefault="0022289E" w:rsidP="0022289E">
      <w:pPr>
        <w:bidi/>
        <w:rPr>
          <w:rtl/>
        </w:rPr>
      </w:pPr>
    </w:p>
    <w:p w14:paraId="577E74AD" w14:textId="1157F9EC" w:rsidR="0022289E" w:rsidRDefault="0022289E" w:rsidP="0094506B">
      <w:pPr>
        <w:pStyle w:val="NoSpacing"/>
        <w:bidi/>
        <w:rPr>
          <w:rStyle w:val="Strong"/>
          <w:rFonts w:ascii="Tahoma" w:hAnsi="Tahoma" w:cs="Tahoma"/>
          <w:b w:val="0"/>
          <w:bCs w:val="0"/>
          <w:sz w:val="24"/>
          <w:szCs w:val="24"/>
          <w:lang w:val="en-US"/>
        </w:rPr>
      </w:pPr>
      <w:r w:rsidRPr="0022289E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>לרוב</w:t>
      </w:r>
      <w:r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 xml:space="preserve">וט </w:t>
      </w:r>
      <w:r w:rsidR="0094506B">
        <w:rPr>
          <w:rStyle w:val="Strong"/>
          <w:rFonts w:ascii="Tahoma" w:hAnsi="Tahoma" w:cs="Tahoma" w:hint="cs"/>
          <w:b w:val="0"/>
          <w:bCs w:val="0"/>
          <w:sz w:val="24"/>
          <w:szCs w:val="24"/>
          <w:rtl/>
          <w:lang w:val="en-US"/>
        </w:rPr>
        <w:t>זה יש את הממשקים הבאים:</w:t>
      </w:r>
    </w:p>
    <w:p w14:paraId="771B8815" w14:textId="5B5B098A" w:rsidR="0094506B" w:rsidRDefault="0094506B" w:rsidP="0094506B">
      <w:pPr>
        <w:pStyle w:val="NoSpacing"/>
        <w:numPr>
          <w:ilvl w:val="0"/>
          <w:numId w:val="1"/>
        </w:numPr>
        <w:bidi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 w:hint="cs"/>
          <w:sz w:val="24"/>
          <w:szCs w:val="24"/>
          <w:rtl/>
          <w:lang w:val="en-US"/>
        </w:rPr>
        <w:t>תקשורת בין חיישני המרחק (אינפרה אדום), תקשורת חד חוטי שעובד על מתח אנלוגי לפי רמת קירוב לצבעים הלבן והשחור.</w:t>
      </w:r>
    </w:p>
    <w:p w14:paraId="711F980E" w14:textId="77777777" w:rsidR="00AE5F39" w:rsidRDefault="0094506B" w:rsidP="00AE5F39">
      <w:pPr>
        <w:pStyle w:val="NoSpacing"/>
        <w:numPr>
          <w:ilvl w:val="0"/>
          <w:numId w:val="1"/>
        </w:numPr>
        <w:bidi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 w:hint="cs"/>
          <w:sz w:val="24"/>
          <w:szCs w:val="24"/>
          <w:rtl/>
          <w:lang w:val="en-US"/>
        </w:rPr>
        <w:t xml:space="preserve">תקשורת </w:t>
      </w:r>
      <w:r>
        <w:rPr>
          <w:rFonts w:ascii="Tahoma" w:hAnsi="Tahoma" w:cs="Tahoma" w:hint="cs"/>
          <w:sz w:val="24"/>
          <w:szCs w:val="24"/>
          <w:lang w:val="en-US"/>
        </w:rPr>
        <w:t>PWM</w:t>
      </w:r>
      <w:r>
        <w:rPr>
          <w:rFonts w:ascii="Tahoma" w:hAnsi="Tahoma" w:cs="Tahoma" w:hint="cs"/>
          <w:sz w:val="24"/>
          <w:szCs w:val="24"/>
          <w:rtl/>
          <w:lang w:val="en-US"/>
        </w:rPr>
        <w:t xml:space="preserve"> בין הבקר הראשי לבקר מנוע,</w:t>
      </w:r>
      <w:r w:rsidR="00F54A6B">
        <w:rPr>
          <w:rFonts w:ascii="Tahoma" w:hAnsi="Tahoma" w:cs="Tahoma" w:hint="cs"/>
          <w:sz w:val="24"/>
          <w:szCs w:val="24"/>
          <w:rtl/>
          <w:lang w:val="en-US"/>
        </w:rPr>
        <w:t xml:space="preserve"> כאשר הבקר מנוע מספק יותר </w:t>
      </w:r>
      <w:r w:rsidR="00AE5F39">
        <w:rPr>
          <w:rFonts w:ascii="Tahoma" w:hAnsi="Tahoma" w:cs="Tahoma" w:hint="cs"/>
          <w:sz w:val="24"/>
          <w:szCs w:val="24"/>
          <w:rtl/>
          <w:lang w:val="en-US"/>
        </w:rPr>
        <w:t>זרם ל</w:t>
      </w:r>
      <w:r w:rsidR="00F54A6B">
        <w:rPr>
          <w:rFonts w:ascii="Tahoma" w:hAnsi="Tahoma" w:cs="Tahoma" w:hint="cs"/>
          <w:sz w:val="24"/>
          <w:szCs w:val="24"/>
          <w:rtl/>
          <w:lang w:val="en-US"/>
        </w:rPr>
        <w:t>מנועים</w:t>
      </w:r>
      <w:r w:rsidR="00AE5F39">
        <w:rPr>
          <w:rFonts w:ascii="Tahoma" w:hAnsi="Tahoma" w:cs="Tahoma" w:hint="cs"/>
          <w:sz w:val="24"/>
          <w:szCs w:val="24"/>
          <w:rtl/>
          <w:lang w:val="en-US"/>
        </w:rPr>
        <w:t>, ומגן מפני קפיצות מתח. במקרה זה השתמשנו ב"</w:t>
      </w:r>
      <w:r w:rsidR="00AE5F39">
        <w:rPr>
          <w:rFonts w:ascii="Tahoma" w:hAnsi="Tahoma" w:cs="Tahoma" w:hint="cs"/>
          <w:sz w:val="24"/>
          <w:szCs w:val="24"/>
          <w:lang w:val="en-US"/>
        </w:rPr>
        <w:t>SHIELD</w:t>
      </w:r>
      <w:r w:rsidR="00AE5F39">
        <w:rPr>
          <w:rFonts w:ascii="Tahoma" w:hAnsi="Tahoma" w:cs="Tahoma" w:hint="cs"/>
          <w:sz w:val="24"/>
          <w:szCs w:val="24"/>
          <w:rtl/>
          <w:lang w:val="en-US"/>
        </w:rPr>
        <w:t>", לוח שרוכב על הבקר ומאפשר ממשק קל וברור עם המנועים.</w:t>
      </w:r>
    </w:p>
    <w:p w14:paraId="660FD035" w14:textId="77777777" w:rsidR="00201735" w:rsidRDefault="00097DC9" w:rsidP="00AE5F39">
      <w:pPr>
        <w:pStyle w:val="NoSpacing"/>
        <w:numPr>
          <w:ilvl w:val="0"/>
          <w:numId w:val="1"/>
        </w:numPr>
        <w:bidi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 w:hint="cs"/>
          <w:sz w:val="24"/>
          <w:szCs w:val="24"/>
          <w:rtl/>
          <w:lang w:val="en-US"/>
        </w:rPr>
        <w:t xml:space="preserve">במהלך התחרות, חובה על הרובוט לעצור ולזהות צבע של מכשול שיושם באמצע המסלול, ולדווח למשתמש/צופים. לשם כך, יש </w:t>
      </w:r>
      <w:r>
        <w:rPr>
          <w:rFonts w:ascii="Tahoma" w:hAnsi="Tahoma" w:cs="Tahoma" w:hint="cs"/>
          <w:sz w:val="24"/>
          <w:szCs w:val="24"/>
          <w:lang w:val="en-US"/>
        </w:rPr>
        <w:t xml:space="preserve">LED </w:t>
      </w:r>
      <w:r>
        <w:rPr>
          <w:rFonts w:ascii="Tahoma" w:hAnsi="Tahoma" w:cs="Tahoma" w:hint="cs"/>
          <w:sz w:val="24"/>
          <w:szCs w:val="24"/>
          <w:rtl/>
          <w:lang w:val="en-US"/>
        </w:rPr>
        <w:t xml:space="preserve"> שנדלק בהתאם לצבע של המכשול.</w:t>
      </w:r>
    </w:p>
    <w:p w14:paraId="0D57A997" w14:textId="77777777" w:rsidR="005A21DC" w:rsidRDefault="00201735" w:rsidP="00201735">
      <w:pPr>
        <w:pStyle w:val="NoSpacing"/>
        <w:numPr>
          <w:ilvl w:val="0"/>
          <w:numId w:val="1"/>
        </w:numPr>
        <w:bidi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 w:hint="cs"/>
          <w:sz w:val="24"/>
          <w:szCs w:val="24"/>
          <w:rtl/>
          <w:lang w:val="en-US"/>
        </w:rPr>
        <w:t xml:space="preserve">הרובוט משתמש במנגנון המדמה מנגנון </w:t>
      </w:r>
      <w:r>
        <w:rPr>
          <w:rFonts w:ascii="Tahoma" w:hAnsi="Tahoma" w:cs="Tahoma" w:hint="cs"/>
          <w:sz w:val="24"/>
          <w:szCs w:val="24"/>
          <w:lang w:val="en-US"/>
        </w:rPr>
        <w:t>PID</w:t>
      </w:r>
      <w:r>
        <w:rPr>
          <w:rFonts w:ascii="Tahoma" w:hAnsi="Tahoma" w:cs="Tahoma" w:hint="cs"/>
          <w:sz w:val="24"/>
          <w:szCs w:val="24"/>
          <w:rtl/>
          <w:lang w:val="en-US"/>
        </w:rPr>
        <w:t>, כך שיש חשיבות לא רק לסטייה עצמה, אלה גם לקצב שינוי הסטייה.</w:t>
      </w:r>
    </w:p>
    <w:p w14:paraId="4E89E10D" w14:textId="5DF8B912" w:rsidR="0094506B" w:rsidRPr="00AE5F39" w:rsidRDefault="005A21DC" w:rsidP="005A21DC">
      <w:pPr>
        <w:pStyle w:val="NoSpacing"/>
        <w:numPr>
          <w:ilvl w:val="0"/>
          <w:numId w:val="1"/>
        </w:numPr>
        <w:bidi/>
        <w:rPr>
          <w:rFonts w:ascii="Tahoma" w:hAnsi="Tahoma" w:cs="Tahoma"/>
          <w:sz w:val="24"/>
          <w:szCs w:val="24"/>
          <w:rtl/>
          <w:lang w:val="en-US"/>
        </w:rPr>
      </w:pPr>
      <w:r>
        <w:rPr>
          <w:rFonts w:ascii="Tahoma" w:hAnsi="Tahoma" w:cs="Tahoma" w:hint="cs"/>
          <w:sz w:val="24"/>
          <w:szCs w:val="24"/>
          <w:rtl/>
          <w:lang w:val="en-US"/>
        </w:rPr>
        <w:t>הדגש בבניית הרובוט היה בעיקר על פיתוח אלגוריתם מהיר ויעיל, וגם להגדיל עד כמה שאפשר את מהירותו הממוצעת/לינארית.</w:t>
      </w:r>
      <w:r w:rsidR="00AE5F39" w:rsidRPr="00AE5F39">
        <w:rPr>
          <w:rFonts w:ascii="Tahoma" w:hAnsi="Tahoma" w:cs="Tahoma" w:hint="cs"/>
          <w:sz w:val="24"/>
          <w:szCs w:val="24"/>
          <w:rtl/>
          <w:lang w:val="en-US"/>
        </w:rPr>
        <w:t xml:space="preserve"> </w:t>
      </w:r>
    </w:p>
    <w:sectPr w:rsidR="0094506B" w:rsidRPr="00AE5F39" w:rsidSect="00A831BA">
      <w:pgSz w:w="11906" w:h="16838"/>
      <w:pgMar w:top="426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25BF2"/>
    <w:multiLevelType w:val="hybridMultilevel"/>
    <w:tmpl w:val="1EF291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0A"/>
    <w:rsid w:val="00097DC9"/>
    <w:rsid w:val="0018209D"/>
    <w:rsid w:val="00201735"/>
    <w:rsid w:val="0022289E"/>
    <w:rsid w:val="002A600A"/>
    <w:rsid w:val="00417EF7"/>
    <w:rsid w:val="004E60B7"/>
    <w:rsid w:val="005623F9"/>
    <w:rsid w:val="005A21DC"/>
    <w:rsid w:val="00635E93"/>
    <w:rsid w:val="00882A28"/>
    <w:rsid w:val="0094506B"/>
    <w:rsid w:val="00A831BA"/>
    <w:rsid w:val="00AA6885"/>
    <w:rsid w:val="00AE5F39"/>
    <w:rsid w:val="00B355E5"/>
    <w:rsid w:val="00B5736E"/>
    <w:rsid w:val="00BD4364"/>
    <w:rsid w:val="00C917D0"/>
    <w:rsid w:val="00D1794D"/>
    <w:rsid w:val="00DF053C"/>
    <w:rsid w:val="00F5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6AE1"/>
  <w15:chartTrackingRefBased/>
  <w15:docId w15:val="{95557803-AA0D-4482-891D-33A63658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A600A"/>
    <w:pPr>
      <w:spacing w:after="0" w:line="240" w:lineRule="auto"/>
    </w:pPr>
  </w:style>
  <w:style w:type="table" w:styleId="TableGrid">
    <w:name w:val="Table Grid"/>
    <w:basedOn w:val="TableNormal"/>
    <w:uiPriority w:val="39"/>
    <w:rsid w:val="002A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623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7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736E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5668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Neev Penkar</dc:creator>
  <cp:keywords/>
  <dc:description/>
  <cp:lastModifiedBy>Neev Penkar</cp:lastModifiedBy>
  <cp:revision>6</cp:revision>
  <dcterms:created xsi:type="dcterms:W3CDTF">2022-03-17T08:58:00Z</dcterms:created>
  <dcterms:modified xsi:type="dcterms:W3CDTF">2022-03-22T17:18:00Z</dcterms:modified>
</cp:coreProperties>
</file>