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49E52" w14:textId="106C4600" w:rsidR="001C6586" w:rsidRPr="001C6586" w:rsidRDefault="001C6586" w:rsidP="001C6586">
      <w:pPr>
        <w:rPr>
          <w:sz w:val="144"/>
          <w:szCs w:val="144"/>
          <w:lang w:val="fr-CA"/>
        </w:rPr>
      </w:pPr>
      <w:r w:rsidRPr="001C6586">
        <w:rPr>
          <w:sz w:val="144"/>
          <w:szCs w:val="144"/>
          <w:lang w:val="fr-CA"/>
        </w:rPr>
        <w:t xml:space="preserve">Congease  </w:t>
      </w:r>
    </w:p>
    <w:p w14:paraId="7A382B08" w14:textId="77777777" w:rsidR="001C6586" w:rsidRPr="001C6586" w:rsidRDefault="001C6586" w:rsidP="001C6586">
      <w:pPr>
        <w:rPr>
          <w:b/>
          <w:bCs/>
          <w:color w:val="0070C0"/>
          <w:sz w:val="28"/>
          <w:szCs w:val="28"/>
          <w:lang w:val="fr-CA"/>
        </w:rPr>
      </w:pPr>
      <w:r w:rsidRPr="001C6586">
        <w:rPr>
          <w:b/>
          <w:bCs/>
          <w:color w:val="0070C0"/>
          <w:sz w:val="28"/>
          <w:szCs w:val="28"/>
          <w:lang w:val="fr-CA"/>
        </w:rPr>
        <w:t>Définition et Objectifs</w:t>
      </w:r>
    </w:p>
    <w:p w14:paraId="57D7D913" w14:textId="77777777" w:rsidR="001C6586" w:rsidRPr="001C6586" w:rsidRDefault="001C6586" w:rsidP="001C6586">
      <w:pPr>
        <w:rPr>
          <w:lang w:val="fr-CA"/>
        </w:rPr>
      </w:pPr>
      <w:r w:rsidRPr="001C6586">
        <w:rPr>
          <w:lang w:val="fr-CA"/>
        </w:rPr>
        <w:t>Congease est une application web moderne dédiée à la gestion centralisée et efficace des demandes de congés en entreprise. Elle permet aux employés de soumettre facilement leurs demandes, et aux managers de les traiter en toute transparence.</w:t>
      </w:r>
    </w:p>
    <w:p w14:paraId="0EAFA1D2" w14:textId="77777777" w:rsidR="001C6586" w:rsidRPr="001C6586" w:rsidRDefault="001C6586" w:rsidP="001C6586">
      <w:pPr>
        <w:rPr>
          <w:color w:val="0070C0"/>
          <w:sz w:val="28"/>
          <w:szCs w:val="28"/>
        </w:rPr>
      </w:pPr>
      <w:proofErr w:type="spellStart"/>
      <w:r w:rsidRPr="001C6586">
        <w:rPr>
          <w:b/>
          <w:bCs/>
          <w:color w:val="0070C0"/>
          <w:sz w:val="28"/>
          <w:szCs w:val="28"/>
        </w:rPr>
        <w:t>Objectifs</w:t>
      </w:r>
      <w:proofErr w:type="spellEnd"/>
      <w:r w:rsidRPr="001C6586">
        <w:rPr>
          <w:b/>
          <w:bCs/>
          <w:color w:val="0070C0"/>
          <w:sz w:val="28"/>
          <w:szCs w:val="28"/>
        </w:rPr>
        <w:t xml:space="preserve"> </w:t>
      </w:r>
      <w:proofErr w:type="spellStart"/>
      <w:proofErr w:type="gramStart"/>
      <w:r w:rsidRPr="001C6586">
        <w:rPr>
          <w:b/>
          <w:bCs/>
          <w:color w:val="0070C0"/>
          <w:sz w:val="28"/>
          <w:szCs w:val="28"/>
        </w:rPr>
        <w:t>principaux</w:t>
      </w:r>
      <w:proofErr w:type="spellEnd"/>
      <w:r w:rsidRPr="001C6586">
        <w:rPr>
          <w:b/>
          <w:bCs/>
          <w:color w:val="0070C0"/>
          <w:sz w:val="28"/>
          <w:szCs w:val="28"/>
        </w:rPr>
        <w:t xml:space="preserve"> :</w:t>
      </w:r>
      <w:proofErr w:type="gramEnd"/>
    </w:p>
    <w:p w14:paraId="02DFA8B2" w14:textId="77777777" w:rsidR="001C6586" w:rsidRPr="001C6586" w:rsidRDefault="001C6586" w:rsidP="001C6586">
      <w:pPr>
        <w:numPr>
          <w:ilvl w:val="0"/>
          <w:numId w:val="1"/>
        </w:numPr>
        <w:rPr>
          <w:lang w:val="fr-CA"/>
        </w:rPr>
      </w:pPr>
      <w:r w:rsidRPr="001C6586">
        <w:rPr>
          <w:lang w:val="fr-CA"/>
        </w:rPr>
        <w:t>Automatiser le processus de gestion des congés pour un gain de temps significatif</w:t>
      </w:r>
    </w:p>
    <w:p w14:paraId="59575901" w14:textId="77777777" w:rsidR="001C6586" w:rsidRPr="001C6586" w:rsidRDefault="001C6586" w:rsidP="001C6586">
      <w:pPr>
        <w:numPr>
          <w:ilvl w:val="0"/>
          <w:numId w:val="1"/>
        </w:numPr>
        <w:rPr>
          <w:lang w:val="fr-CA"/>
        </w:rPr>
      </w:pPr>
      <w:r w:rsidRPr="001C6586">
        <w:rPr>
          <w:lang w:val="fr-CA"/>
        </w:rPr>
        <w:t>Assurer une traçabilité complète des demandes et décisions</w:t>
      </w:r>
    </w:p>
    <w:p w14:paraId="06FE58E1" w14:textId="77777777" w:rsidR="001C6586" w:rsidRPr="001C6586" w:rsidRDefault="001C6586" w:rsidP="001C6586">
      <w:pPr>
        <w:numPr>
          <w:ilvl w:val="0"/>
          <w:numId w:val="1"/>
        </w:numPr>
        <w:rPr>
          <w:lang w:val="fr-CA"/>
        </w:rPr>
      </w:pPr>
      <w:r w:rsidRPr="001C6586">
        <w:rPr>
          <w:lang w:val="fr-CA"/>
        </w:rPr>
        <w:t>Fournir une interface intuitive, accessible depuis tout type d'appareil</w:t>
      </w:r>
    </w:p>
    <w:p w14:paraId="66A46E3A" w14:textId="77777777" w:rsidR="001C6586" w:rsidRPr="001C6586" w:rsidRDefault="001C6586" w:rsidP="001C6586">
      <w:r w:rsidRPr="001C6586">
        <w:pict w14:anchorId="25A3D066">
          <v:rect id="_x0000_i1043" style="width:0;height:1.5pt" o:hralign="center" o:hrstd="t" o:hr="t" fillcolor="#a0a0a0" stroked="f"/>
        </w:pict>
      </w:r>
    </w:p>
    <w:p w14:paraId="4D2593A4" w14:textId="77777777" w:rsidR="001C6586" w:rsidRPr="001C6586" w:rsidRDefault="001C6586" w:rsidP="001C6586">
      <w:pPr>
        <w:rPr>
          <w:b/>
          <w:bCs/>
          <w:sz w:val="28"/>
          <w:szCs w:val="28"/>
          <w:lang w:val="fr-CA"/>
        </w:rPr>
      </w:pPr>
      <w:r w:rsidRPr="001C6586">
        <w:rPr>
          <w:b/>
          <w:bCs/>
          <w:color w:val="0070C0"/>
          <w:sz w:val="28"/>
          <w:szCs w:val="28"/>
          <w:lang w:val="fr-CA"/>
        </w:rPr>
        <w:t>Fonctionnalités</w:t>
      </w:r>
    </w:p>
    <w:p w14:paraId="359DDBFC" w14:textId="77777777" w:rsidR="001C6586" w:rsidRPr="001C6586" w:rsidRDefault="001C6586" w:rsidP="001C6586">
      <w:pPr>
        <w:rPr>
          <w:lang w:val="fr-CA"/>
        </w:rPr>
      </w:pPr>
      <w:r w:rsidRPr="001C6586">
        <w:rPr>
          <w:b/>
          <w:bCs/>
          <w:lang w:val="fr-CA"/>
        </w:rPr>
        <w:t>Demande et Approbation de Congés</w:t>
      </w:r>
    </w:p>
    <w:p w14:paraId="040D317C" w14:textId="77777777" w:rsidR="001C6586" w:rsidRPr="001C6586" w:rsidRDefault="001C6586" w:rsidP="001C6586">
      <w:pPr>
        <w:numPr>
          <w:ilvl w:val="0"/>
          <w:numId w:val="2"/>
        </w:numPr>
        <w:rPr>
          <w:lang w:val="fr-CA"/>
        </w:rPr>
      </w:pPr>
      <w:r w:rsidRPr="001C6586">
        <w:rPr>
          <w:lang w:val="fr-CA"/>
        </w:rPr>
        <w:t>Soumission de demandes avec dates, durée et motif</w:t>
      </w:r>
    </w:p>
    <w:p w14:paraId="09301AD9" w14:textId="77777777" w:rsidR="001C6586" w:rsidRPr="001C6586" w:rsidRDefault="001C6586" w:rsidP="001C6586">
      <w:pPr>
        <w:numPr>
          <w:ilvl w:val="0"/>
          <w:numId w:val="2"/>
        </w:numPr>
        <w:rPr>
          <w:lang w:val="fr-CA"/>
        </w:rPr>
      </w:pPr>
      <w:r w:rsidRPr="001C6586">
        <w:rPr>
          <w:lang w:val="fr-CA"/>
        </w:rPr>
        <w:t>Traitement des demandes par les managers (approbation ou refus)</w:t>
      </w:r>
    </w:p>
    <w:p w14:paraId="15829E2C" w14:textId="77777777" w:rsidR="001C6586" w:rsidRPr="001C6586" w:rsidRDefault="001C6586" w:rsidP="001C6586">
      <w:pPr>
        <w:numPr>
          <w:ilvl w:val="0"/>
          <w:numId w:val="2"/>
        </w:numPr>
        <w:rPr>
          <w:lang w:val="fr-CA"/>
        </w:rPr>
      </w:pPr>
      <w:r w:rsidRPr="001C6586">
        <w:rPr>
          <w:lang w:val="fr-CA"/>
        </w:rPr>
        <w:t>Historique détaillé des congés pour chaque employé</w:t>
      </w:r>
    </w:p>
    <w:p w14:paraId="4EFABF52" w14:textId="77777777" w:rsidR="001C6586" w:rsidRPr="001C6586" w:rsidRDefault="001C6586" w:rsidP="001C6586">
      <w:r w:rsidRPr="001C6586">
        <w:rPr>
          <w:b/>
          <w:bCs/>
        </w:rPr>
        <w:t xml:space="preserve">Tableau de Bord </w:t>
      </w:r>
      <w:proofErr w:type="spellStart"/>
      <w:r w:rsidRPr="001C6586">
        <w:rPr>
          <w:b/>
          <w:bCs/>
        </w:rPr>
        <w:t>Personnalisé</w:t>
      </w:r>
      <w:proofErr w:type="spellEnd"/>
    </w:p>
    <w:p w14:paraId="048A959E" w14:textId="77777777" w:rsidR="001C6586" w:rsidRPr="001C6586" w:rsidRDefault="001C6586" w:rsidP="001C6586">
      <w:pPr>
        <w:numPr>
          <w:ilvl w:val="0"/>
          <w:numId w:val="3"/>
        </w:numPr>
        <w:rPr>
          <w:lang w:val="fr-CA"/>
        </w:rPr>
      </w:pPr>
      <w:r w:rsidRPr="001C6586">
        <w:rPr>
          <w:lang w:val="fr-CA"/>
        </w:rPr>
        <w:t>Suivi en temps réel des congés (approuvés, en attente, refusés)</w:t>
      </w:r>
    </w:p>
    <w:p w14:paraId="6A1ED86A" w14:textId="77777777" w:rsidR="001C6586" w:rsidRPr="001C6586" w:rsidRDefault="001C6586" w:rsidP="001C6586">
      <w:r w:rsidRPr="001C6586">
        <w:rPr>
          <w:b/>
          <w:bCs/>
        </w:rPr>
        <w:t>Gestion des Équipes</w:t>
      </w:r>
    </w:p>
    <w:p w14:paraId="3C614D4C" w14:textId="77777777" w:rsidR="001C6586" w:rsidRPr="001C6586" w:rsidRDefault="001C6586" w:rsidP="001C6586">
      <w:pPr>
        <w:numPr>
          <w:ilvl w:val="0"/>
          <w:numId w:val="4"/>
        </w:numPr>
        <w:rPr>
          <w:lang w:val="fr-CA"/>
        </w:rPr>
      </w:pPr>
      <w:r w:rsidRPr="001C6586">
        <w:rPr>
          <w:lang w:val="fr-CA"/>
        </w:rPr>
        <w:t>Système de rôles : employé, manager, administrateur</w:t>
      </w:r>
    </w:p>
    <w:p w14:paraId="7BDF40EF" w14:textId="77777777" w:rsidR="001C6586" w:rsidRPr="001C6586" w:rsidRDefault="001C6586" w:rsidP="001C6586">
      <w:pPr>
        <w:numPr>
          <w:ilvl w:val="0"/>
          <w:numId w:val="4"/>
        </w:numPr>
        <w:rPr>
          <w:lang w:val="fr-CA"/>
        </w:rPr>
      </w:pPr>
      <w:r w:rsidRPr="001C6586">
        <w:rPr>
          <w:lang w:val="fr-CA"/>
        </w:rPr>
        <w:t>Paramétrage des politiques de congés (nombre de jours, règles spécifiques)</w:t>
      </w:r>
    </w:p>
    <w:p w14:paraId="5CDAA306" w14:textId="77777777" w:rsidR="001C6586" w:rsidRPr="001C6586" w:rsidRDefault="001C6586" w:rsidP="001C6586">
      <w:r w:rsidRPr="001C6586">
        <w:pict w14:anchorId="187E97EC">
          <v:rect id="_x0000_i1044" style="width:0;height:1.5pt" o:hralign="center" o:hrstd="t" o:hr="t" fillcolor="#a0a0a0" stroked="f"/>
        </w:pict>
      </w:r>
    </w:p>
    <w:p w14:paraId="0E5B263E" w14:textId="77777777" w:rsidR="001C6586" w:rsidRDefault="001C6586" w:rsidP="001C6586">
      <w:pPr>
        <w:rPr>
          <w:b/>
          <w:bCs/>
          <w:color w:val="0070C0"/>
          <w:sz w:val="28"/>
          <w:szCs w:val="28"/>
        </w:rPr>
      </w:pPr>
    </w:p>
    <w:p w14:paraId="1E8862C1" w14:textId="77777777" w:rsidR="001C6586" w:rsidRDefault="001C6586" w:rsidP="001C6586">
      <w:pPr>
        <w:rPr>
          <w:b/>
          <w:bCs/>
          <w:color w:val="0070C0"/>
          <w:sz w:val="28"/>
          <w:szCs w:val="28"/>
        </w:rPr>
      </w:pPr>
    </w:p>
    <w:p w14:paraId="4AAD08C7" w14:textId="59D6BFC9" w:rsidR="001C6586" w:rsidRPr="001C6586" w:rsidRDefault="001C6586" w:rsidP="001C6586">
      <w:pPr>
        <w:rPr>
          <w:b/>
          <w:bCs/>
          <w:color w:val="0070C0"/>
          <w:sz w:val="28"/>
          <w:szCs w:val="28"/>
        </w:rPr>
      </w:pPr>
      <w:proofErr w:type="spellStart"/>
      <w:r w:rsidRPr="001C6586">
        <w:rPr>
          <w:b/>
          <w:bCs/>
          <w:color w:val="0070C0"/>
          <w:sz w:val="28"/>
          <w:szCs w:val="28"/>
        </w:rPr>
        <w:lastRenderedPageBreak/>
        <w:t>Outils</w:t>
      </w:r>
      <w:proofErr w:type="spellEnd"/>
      <w:r w:rsidRPr="001C6586">
        <w:rPr>
          <w:b/>
          <w:bCs/>
          <w:color w:val="0070C0"/>
          <w:sz w:val="28"/>
          <w:szCs w:val="28"/>
        </w:rPr>
        <w:t xml:space="preserve"> et Technologies</w:t>
      </w:r>
    </w:p>
    <w:p w14:paraId="6B368DD6" w14:textId="77777777" w:rsidR="001C6586" w:rsidRPr="001C6586" w:rsidRDefault="001C6586" w:rsidP="001C6586">
      <w:r w:rsidRPr="001C6586">
        <w:rPr>
          <w:b/>
          <w:bCs/>
        </w:rPr>
        <w:t>Backend</w:t>
      </w:r>
    </w:p>
    <w:p w14:paraId="26EC38E3" w14:textId="4463BD3C" w:rsidR="001C6586" w:rsidRPr="001C6586" w:rsidRDefault="001C6586" w:rsidP="001C6586">
      <w:pPr>
        <w:numPr>
          <w:ilvl w:val="0"/>
          <w:numId w:val="6"/>
        </w:numPr>
        <w:rPr>
          <w:lang w:val="fr-CA"/>
        </w:rPr>
      </w:pPr>
      <w:r w:rsidRPr="001C6586">
        <w:rPr>
          <w:b/>
          <w:bCs/>
          <w:lang w:val="fr-CA"/>
        </w:rPr>
        <w:t>Langage et Framework</w:t>
      </w:r>
      <w:r w:rsidRPr="001C6586">
        <w:rPr>
          <w:lang w:val="fr-CA"/>
        </w:rPr>
        <w:t xml:space="preserve"> : Laravel</w:t>
      </w:r>
    </w:p>
    <w:p w14:paraId="4F4F36E7" w14:textId="77777777" w:rsidR="001C6586" w:rsidRPr="001C6586" w:rsidRDefault="001C6586" w:rsidP="001C6586">
      <w:pPr>
        <w:numPr>
          <w:ilvl w:val="0"/>
          <w:numId w:val="6"/>
        </w:numPr>
      </w:pPr>
      <w:r w:rsidRPr="001C6586">
        <w:rPr>
          <w:b/>
          <w:bCs/>
        </w:rPr>
        <w:t xml:space="preserve">Base de </w:t>
      </w:r>
      <w:proofErr w:type="gramStart"/>
      <w:r w:rsidRPr="001C6586">
        <w:rPr>
          <w:b/>
          <w:bCs/>
        </w:rPr>
        <w:t>données</w:t>
      </w:r>
      <w:r w:rsidRPr="001C6586">
        <w:t xml:space="preserve"> :</w:t>
      </w:r>
      <w:proofErr w:type="gramEnd"/>
      <w:r w:rsidRPr="001C6586">
        <w:t xml:space="preserve"> MySQL</w:t>
      </w:r>
    </w:p>
    <w:p w14:paraId="2CFA1EFA" w14:textId="77777777" w:rsidR="001C6586" w:rsidRPr="001C6586" w:rsidRDefault="001C6586" w:rsidP="001C6586">
      <w:pPr>
        <w:numPr>
          <w:ilvl w:val="0"/>
          <w:numId w:val="6"/>
        </w:numPr>
        <w:rPr>
          <w:lang w:val="fr-CA"/>
        </w:rPr>
      </w:pPr>
      <w:r w:rsidRPr="001C6586">
        <w:rPr>
          <w:b/>
          <w:bCs/>
          <w:lang w:val="fr-CA"/>
        </w:rPr>
        <w:t>Authentification</w:t>
      </w:r>
      <w:r w:rsidRPr="001C6586">
        <w:rPr>
          <w:lang w:val="fr-CA"/>
        </w:rPr>
        <w:t xml:space="preserve"> : Laravel </w:t>
      </w:r>
      <w:proofErr w:type="spellStart"/>
      <w:r w:rsidRPr="001C6586">
        <w:rPr>
          <w:lang w:val="fr-CA"/>
        </w:rPr>
        <w:t>Sanctum</w:t>
      </w:r>
      <w:proofErr w:type="spellEnd"/>
      <w:r w:rsidRPr="001C6586">
        <w:rPr>
          <w:lang w:val="fr-CA"/>
        </w:rPr>
        <w:t xml:space="preserve"> (authentification sécurisée via </w:t>
      </w:r>
      <w:proofErr w:type="spellStart"/>
      <w:r w:rsidRPr="001C6586">
        <w:rPr>
          <w:lang w:val="fr-CA"/>
        </w:rPr>
        <w:t>token</w:t>
      </w:r>
      <w:proofErr w:type="spellEnd"/>
      <w:r w:rsidRPr="001C6586">
        <w:rPr>
          <w:lang w:val="fr-CA"/>
        </w:rPr>
        <w:t>)</w:t>
      </w:r>
    </w:p>
    <w:p w14:paraId="1283153F" w14:textId="77777777" w:rsidR="001C6586" w:rsidRPr="001C6586" w:rsidRDefault="001C6586" w:rsidP="001C6586">
      <w:pPr>
        <w:numPr>
          <w:ilvl w:val="0"/>
          <w:numId w:val="6"/>
        </w:numPr>
        <w:rPr>
          <w:lang w:val="fr-CA"/>
        </w:rPr>
      </w:pPr>
      <w:r w:rsidRPr="001C6586">
        <w:rPr>
          <w:b/>
          <w:bCs/>
          <w:lang w:val="fr-CA"/>
        </w:rPr>
        <w:t>API</w:t>
      </w:r>
      <w:r w:rsidRPr="001C6586">
        <w:rPr>
          <w:lang w:val="fr-CA"/>
        </w:rPr>
        <w:t xml:space="preserve"> : RESTful (interface d'échange entre backend et frontend)</w:t>
      </w:r>
    </w:p>
    <w:p w14:paraId="49D2BCBF" w14:textId="77777777" w:rsidR="001C6586" w:rsidRPr="001C6586" w:rsidRDefault="001C6586" w:rsidP="001C6586">
      <w:r w:rsidRPr="001C6586">
        <w:rPr>
          <w:b/>
          <w:bCs/>
        </w:rPr>
        <w:t>Frontend</w:t>
      </w:r>
    </w:p>
    <w:p w14:paraId="349FC155" w14:textId="77777777" w:rsidR="001C6586" w:rsidRPr="001C6586" w:rsidRDefault="001C6586" w:rsidP="001C6586">
      <w:pPr>
        <w:numPr>
          <w:ilvl w:val="0"/>
          <w:numId w:val="7"/>
        </w:numPr>
      </w:pPr>
      <w:proofErr w:type="gramStart"/>
      <w:r w:rsidRPr="001C6586">
        <w:rPr>
          <w:b/>
          <w:bCs/>
        </w:rPr>
        <w:t>Framework</w:t>
      </w:r>
      <w:r w:rsidRPr="001C6586">
        <w:t xml:space="preserve"> :</w:t>
      </w:r>
      <w:proofErr w:type="gramEnd"/>
      <w:r w:rsidRPr="001C6586">
        <w:t xml:space="preserve"> React.js</w:t>
      </w:r>
    </w:p>
    <w:p w14:paraId="6FC89A77" w14:textId="77777777" w:rsidR="001C6586" w:rsidRPr="001C6586" w:rsidRDefault="001C6586" w:rsidP="001C6586">
      <w:pPr>
        <w:numPr>
          <w:ilvl w:val="0"/>
          <w:numId w:val="7"/>
        </w:numPr>
      </w:pPr>
      <w:r w:rsidRPr="001C6586">
        <w:rPr>
          <w:b/>
          <w:bCs/>
        </w:rPr>
        <w:t xml:space="preserve">Bibliothèques </w:t>
      </w:r>
      <w:proofErr w:type="spellStart"/>
      <w:proofErr w:type="gramStart"/>
      <w:r w:rsidRPr="001C6586">
        <w:rPr>
          <w:b/>
          <w:bCs/>
        </w:rPr>
        <w:t>utilisées</w:t>
      </w:r>
      <w:proofErr w:type="spellEnd"/>
      <w:r w:rsidRPr="001C6586">
        <w:t xml:space="preserve"> :</w:t>
      </w:r>
      <w:proofErr w:type="gramEnd"/>
    </w:p>
    <w:p w14:paraId="7DDAB718" w14:textId="77777777" w:rsidR="001C6586" w:rsidRPr="001C6586" w:rsidRDefault="001C6586" w:rsidP="001C6586">
      <w:pPr>
        <w:numPr>
          <w:ilvl w:val="1"/>
          <w:numId w:val="7"/>
        </w:numPr>
      </w:pPr>
      <w:r w:rsidRPr="001C6586">
        <w:t xml:space="preserve">Axios pour les </w:t>
      </w:r>
      <w:proofErr w:type="spellStart"/>
      <w:r w:rsidRPr="001C6586">
        <w:t>appels</w:t>
      </w:r>
      <w:proofErr w:type="spellEnd"/>
      <w:r w:rsidRPr="001C6586">
        <w:t xml:space="preserve"> API</w:t>
      </w:r>
    </w:p>
    <w:p w14:paraId="4AAF1B44" w14:textId="04477518" w:rsidR="001C6586" w:rsidRPr="001C6586" w:rsidRDefault="001C6586" w:rsidP="001C6586">
      <w:pPr>
        <w:numPr>
          <w:ilvl w:val="1"/>
          <w:numId w:val="7"/>
        </w:numPr>
        <w:rPr>
          <w:lang w:val="fr-CA"/>
        </w:rPr>
      </w:pPr>
      <w:proofErr w:type="spellStart"/>
      <w:r w:rsidRPr="001C6586">
        <w:rPr>
          <w:lang w:val="fr-CA"/>
        </w:rPr>
        <w:t>Tailwind</w:t>
      </w:r>
      <w:proofErr w:type="spellEnd"/>
      <w:r w:rsidRPr="001C6586">
        <w:rPr>
          <w:lang w:val="fr-CA"/>
        </w:rPr>
        <w:t xml:space="preserve"> CSS</w:t>
      </w:r>
    </w:p>
    <w:p w14:paraId="3AB5C9CF" w14:textId="3CC9A604" w:rsidR="001C6586" w:rsidRPr="001C6586" w:rsidRDefault="001C6586" w:rsidP="001C6586">
      <w:pPr>
        <w:numPr>
          <w:ilvl w:val="1"/>
          <w:numId w:val="7"/>
        </w:numPr>
      </w:pPr>
      <w:r w:rsidRPr="001C6586">
        <w:t>Context API</w:t>
      </w:r>
    </w:p>
    <w:p w14:paraId="7555F639" w14:textId="77777777" w:rsidR="001C6586" w:rsidRPr="001C6586" w:rsidRDefault="001C6586" w:rsidP="001C6586">
      <w:r w:rsidRPr="001C6586">
        <w:pict w14:anchorId="4B96FB6C">
          <v:rect id="_x0000_i1045" style="width:0;height:1.5pt" o:hralign="center" o:hrstd="t" o:hr="t" fillcolor="#a0a0a0" stroked="f"/>
        </w:pict>
      </w:r>
    </w:p>
    <w:p w14:paraId="7DD3E695" w14:textId="77777777" w:rsidR="001C6586" w:rsidRPr="001C6586" w:rsidRDefault="001C6586" w:rsidP="001C6586">
      <w:pPr>
        <w:rPr>
          <w:b/>
          <w:bCs/>
          <w:color w:val="0070C0"/>
          <w:sz w:val="28"/>
          <w:szCs w:val="28"/>
        </w:rPr>
      </w:pPr>
      <w:r w:rsidRPr="001C6586">
        <w:rPr>
          <w:b/>
          <w:bCs/>
          <w:color w:val="0070C0"/>
          <w:sz w:val="28"/>
          <w:szCs w:val="28"/>
        </w:rPr>
        <w:t xml:space="preserve">Solutions </w:t>
      </w:r>
      <w:proofErr w:type="spellStart"/>
      <w:r w:rsidRPr="001C6586">
        <w:rPr>
          <w:b/>
          <w:bCs/>
          <w:color w:val="0070C0"/>
          <w:sz w:val="28"/>
          <w:szCs w:val="28"/>
        </w:rPr>
        <w:t>Proposées</w:t>
      </w:r>
      <w:proofErr w:type="spellEnd"/>
    </w:p>
    <w:p w14:paraId="4541E853" w14:textId="77777777" w:rsidR="001C6586" w:rsidRPr="001C6586" w:rsidRDefault="001C6586" w:rsidP="001C6586">
      <w:pPr>
        <w:numPr>
          <w:ilvl w:val="0"/>
          <w:numId w:val="9"/>
        </w:numPr>
      </w:pPr>
      <w:proofErr w:type="spellStart"/>
      <w:r w:rsidRPr="001C6586">
        <w:rPr>
          <w:b/>
          <w:bCs/>
        </w:rPr>
        <w:t>Centralisation</w:t>
      </w:r>
      <w:proofErr w:type="spellEnd"/>
      <w:r w:rsidRPr="001C6586">
        <w:rPr>
          <w:b/>
          <w:bCs/>
        </w:rPr>
        <w:t xml:space="preserve"> des </w:t>
      </w:r>
      <w:proofErr w:type="spellStart"/>
      <w:r w:rsidRPr="001C6586">
        <w:rPr>
          <w:b/>
          <w:bCs/>
        </w:rPr>
        <w:t>Demandes</w:t>
      </w:r>
      <w:proofErr w:type="spellEnd"/>
    </w:p>
    <w:p w14:paraId="0C7A9E48" w14:textId="77777777" w:rsidR="001C6586" w:rsidRPr="001C6586" w:rsidRDefault="001C6586" w:rsidP="001C6586">
      <w:pPr>
        <w:numPr>
          <w:ilvl w:val="1"/>
          <w:numId w:val="9"/>
        </w:numPr>
        <w:rPr>
          <w:lang w:val="fr-CA"/>
        </w:rPr>
      </w:pPr>
      <w:r w:rsidRPr="001C6586">
        <w:rPr>
          <w:lang w:val="fr-CA"/>
        </w:rPr>
        <w:t xml:space="preserve">Fin des échanges informels par </w:t>
      </w:r>
      <w:proofErr w:type="gramStart"/>
      <w:r w:rsidRPr="001C6586">
        <w:rPr>
          <w:lang w:val="fr-CA"/>
        </w:rPr>
        <w:t>e-mail</w:t>
      </w:r>
      <w:proofErr w:type="gramEnd"/>
      <w:r w:rsidRPr="001C6586">
        <w:rPr>
          <w:lang w:val="fr-CA"/>
        </w:rPr>
        <w:t xml:space="preserve"> ou papier</w:t>
      </w:r>
    </w:p>
    <w:p w14:paraId="5716F9BC" w14:textId="77777777" w:rsidR="001C6586" w:rsidRPr="001C6586" w:rsidRDefault="001C6586" w:rsidP="001C6586">
      <w:pPr>
        <w:numPr>
          <w:ilvl w:val="1"/>
          <w:numId w:val="9"/>
        </w:numPr>
        <w:rPr>
          <w:lang w:val="fr-CA"/>
        </w:rPr>
      </w:pPr>
      <w:r w:rsidRPr="001C6586">
        <w:rPr>
          <w:lang w:val="fr-CA"/>
        </w:rPr>
        <w:t>Réduction des erreurs et des oublis</w:t>
      </w:r>
    </w:p>
    <w:p w14:paraId="27778960" w14:textId="77777777" w:rsidR="001C6586" w:rsidRPr="001C6586" w:rsidRDefault="001C6586" w:rsidP="001C6586">
      <w:pPr>
        <w:numPr>
          <w:ilvl w:val="0"/>
          <w:numId w:val="9"/>
        </w:numPr>
      </w:pPr>
      <w:r w:rsidRPr="001C6586">
        <w:rPr>
          <w:b/>
          <w:bCs/>
        </w:rPr>
        <w:t xml:space="preserve">Transparence et </w:t>
      </w:r>
      <w:proofErr w:type="spellStart"/>
      <w:r w:rsidRPr="001C6586">
        <w:rPr>
          <w:b/>
          <w:bCs/>
        </w:rPr>
        <w:t>Traçabilité</w:t>
      </w:r>
      <w:proofErr w:type="spellEnd"/>
    </w:p>
    <w:p w14:paraId="2FDDE6D1" w14:textId="77777777" w:rsidR="001C6586" w:rsidRPr="001C6586" w:rsidRDefault="001C6586" w:rsidP="001C6586">
      <w:pPr>
        <w:numPr>
          <w:ilvl w:val="1"/>
          <w:numId w:val="9"/>
        </w:numPr>
        <w:rPr>
          <w:lang w:val="fr-CA"/>
        </w:rPr>
      </w:pPr>
      <w:r w:rsidRPr="001C6586">
        <w:rPr>
          <w:lang w:val="fr-CA"/>
        </w:rPr>
        <w:t>Historique complet des actions réalisées sur chaque demande</w:t>
      </w:r>
    </w:p>
    <w:p w14:paraId="6EECA994" w14:textId="77777777" w:rsidR="001C6586" w:rsidRPr="001C6586" w:rsidRDefault="001C6586" w:rsidP="001C6586">
      <w:pPr>
        <w:numPr>
          <w:ilvl w:val="0"/>
          <w:numId w:val="9"/>
        </w:numPr>
      </w:pPr>
      <w:proofErr w:type="spellStart"/>
      <w:r w:rsidRPr="001C6586">
        <w:rPr>
          <w:b/>
          <w:bCs/>
        </w:rPr>
        <w:t>Accessibilité</w:t>
      </w:r>
      <w:proofErr w:type="spellEnd"/>
    </w:p>
    <w:p w14:paraId="083281D0" w14:textId="77777777" w:rsidR="001C6586" w:rsidRPr="001C6586" w:rsidRDefault="001C6586" w:rsidP="001C6586">
      <w:pPr>
        <w:numPr>
          <w:ilvl w:val="1"/>
          <w:numId w:val="9"/>
        </w:numPr>
        <w:rPr>
          <w:lang w:val="fr-CA"/>
        </w:rPr>
      </w:pPr>
      <w:r w:rsidRPr="001C6586">
        <w:rPr>
          <w:lang w:val="fr-CA"/>
        </w:rPr>
        <w:t>Application responsive, accessible sur ordinateur, tablette et smartphone</w:t>
      </w:r>
    </w:p>
    <w:p w14:paraId="14AAC389" w14:textId="77777777" w:rsidR="001C6586" w:rsidRPr="001C6586" w:rsidRDefault="001C6586" w:rsidP="001C6586">
      <w:pPr>
        <w:numPr>
          <w:ilvl w:val="0"/>
          <w:numId w:val="9"/>
        </w:numPr>
      </w:pPr>
      <w:proofErr w:type="spellStart"/>
      <w:r w:rsidRPr="001C6586">
        <w:rPr>
          <w:b/>
          <w:bCs/>
        </w:rPr>
        <w:t>Évolutivité</w:t>
      </w:r>
      <w:proofErr w:type="spellEnd"/>
    </w:p>
    <w:p w14:paraId="761C105E" w14:textId="77777777" w:rsidR="001C6586" w:rsidRPr="001C6586" w:rsidRDefault="001C6586" w:rsidP="001C6586">
      <w:pPr>
        <w:numPr>
          <w:ilvl w:val="1"/>
          <w:numId w:val="9"/>
        </w:numPr>
        <w:rPr>
          <w:lang w:val="fr-CA"/>
        </w:rPr>
      </w:pPr>
      <w:r w:rsidRPr="001C6586">
        <w:rPr>
          <w:lang w:val="fr-CA"/>
        </w:rPr>
        <w:t>Architecture modulaire permettant d’intégrer de nouvelles fonctionnalités (ex. : synchronisation avec d’autres systèmes RH)</w:t>
      </w:r>
    </w:p>
    <w:p w14:paraId="77338BA7" w14:textId="0BE32F8C" w:rsidR="001C6586" w:rsidRPr="001C6586" w:rsidRDefault="001C6586" w:rsidP="001C6586">
      <w:pPr>
        <w:rPr>
          <w:lang w:val="fr-CA"/>
        </w:rPr>
      </w:pPr>
    </w:p>
    <w:sectPr w:rsidR="001C6586" w:rsidRPr="001C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372DD"/>
    <w:multiLevelType w:val="multilevel"/>
    <w:tmpl w:val="8BB8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E5EBC"/>
    <w:multiLevelType w:val="multilevel"/>
    <w:tmpl w:val="4112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C3C10"/>
    <w:multiLevelType w:val="multilevel"/>
    <w:tmpl w:val="CFD6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713F9"/>
    <w:multiLevelType w:val="multilevel"/>
    <w:tmpl w:val="F32C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057CA"/>
    <w:multiLevelType w:val="multilevel"/>
    <w:tmpl w:val="3942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E508F"/>
    <w:multiLevelType w:val="multilevel"/>
    <w:tmpl w:val="AD46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F6BF3"/>
    <w:multiLevelType w:val="multilevel"/>
    <w:tmpl w:val="5486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A1985"/>
    <w:multiLevelType w:val="multilevel"/>
    <w:tmpl w:val="9084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905E1"/>
    <w:multiLevelType w:val="multilevel"/>
    <w:tmpl w:val="61D0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050148">
    <w:abstractNumId w:val="4"/>
  </w:num>
  <w:num w:numId="2" w16cid:durableId="262034168">
    <w:abstractNumId w:val="5"/>
  </w:num>
  <w:num w:numId="3" w16cid:durableId="325403524">
    <w:abstractNumId w:val="2"/>
  </w:num>
  <w:num w:numId="4" w16cid:durableId="645359794">
    <w:abstractNumId w:val="7"/>
  </w:num>
  <w:num w:numId="5" w16cid:durableId="1365400156">
    <w:abstractNumId w:val="1"/>
  </w:num>
  <w:num w:numId="6" w16cid:durableId="1730110893">
    <w:abstractNumId w:val="3"/>
  </w:num>
  <w:num w:numId="7" w16cid:durableId="1021931344">
    <w:abstractNumId w:val="6"/>
  </w:num>
  <w:num w:numId="8" w16cid:durableId="1773427650">
    <w:abstractNumId w:val="0"/>
  </w:num>
  <w:num w:numId="9" w16cid:durableId="20432857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86"/>
    <w:rsid w:val="001C6586"/>
    <w:rsid w:val="00246776"/>
    <w:rsid w:val="00C5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C889"/>
  <w15:chartTrackingRefBased/>
  <w15:docId w15:val="{EC951E7C-3E81-48D6-BE84-8DCFB24D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6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6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6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6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6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6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6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6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6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6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C6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C6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C658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C658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C65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C65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C65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C65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C6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6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6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C6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C6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C65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C65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C658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6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658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C6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2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Fatiha CHEHAIB</dc:creator>
  <cp:keywords/>
  <dc:description/>
  <cp:lastModifiedBy>Fatiha CHEHAIB</cp:lastModifiedBy>
  <cp:revision>1</cp:revision>
  <dcterms:created xsi:type="dcterms:W3CDTF">2025-06-16T21:09:00Z</dcterms:created>
  <dcterms:modified xsi:type="dcterms:W3CDTF">2025-06-16T21:20:00Z</dcterms:modified>
</cp:coreProperties>
</file>