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0B22F" w14:textId="77777777" w:rsidR="007D2146" w:rsidRPr="007D2146" w:rsidRDefault="007D2146" w:rsidP="007D2146">
      <w:pPr>
        <w:rPr>
          <w:b/>
          <w:bCs/>
          <w:color w:val="EE0000"/>
          <w:sz w:val="28"/>
          <w:szCs w:val="28"/>
        </w:rPr>
      </w:pPr>
      <w:proofErr w:type="spellStart"/>
      <w:r w:rsidRPr="007D2146">
        <w:rPr>
          <w:b/>
          <w:bCs/>
          <w:color w:val="EE0000"/>
          <w:sz w:val="28"/>
          <w:szCs w:val="28"/>
        </w:rPr>
        <w:t>LDAP’ın</w:t>
      </w:r>
      <w:proofErr w:type="spellEnd"/>
      <w:r w:rsidRPr="007D2146">
        <w:rPr>
          <w:b/>
          <w:bCs/>
          <w:color w:val="EE0000"/>
          <w:sz w:val="28"/>
          <w:szCs w:val="28"/>
        </w:rPr>
        <w:t xml:space="preserve"> Temel Amacı</w:t>
      </w:r>
    </w:p>
    <w:p w14:paraId="628082FF" w14:textId="77777777" w:rsidR="007D2146" w:rsidRPr="007D2146" w:rsidRDefault="007D2146" w:rsidP="007D2146">
      <w:pPr>
        <w:numPr>
          <w:ilvl w:val="0"/>
          <w:numId w:val="1"/>
        </w:numPr>
      </w:pPr>
      <w:r w:rsidRPr="007D2146">
        <w:t xml:space="preserve">LDAP, </w:t>
      </w:r>
      <w:r w:rsidRPr="007D2146">
        <w:rPr>
          <w:b/>
          <w:bCs/>
        </w:rPr>
        <w:t>kullanıcılar, bilgisayarlar, gruplar ve kaynaklar gibi bilgileri merkezi bir yerde saklamak</w:t>
      </w:r>
      <w:r w:rsidRPr="007D2146">
        <w:t xml:space="preserve"> için kullanılır.</w:t>
      </w:r>
    </w:p>
    <w:p w14:paraId="772E6D3D" w14:textId="77777777" w:rsidR="007D2146" w:rsidRPr="007D2146" w:rsidRDefault="007D2146" w:rsidP="007D2146">
      <w:pPr>
        <w:numPr>
          <w:ilvl w:val="0"/>
          <w:numId w:val="1"/>
        </w:numPr>
      </w:pPr>
      <w:r w:rsidRPr="007D2146">
        <w:t xml:space="preserve">Bu bilgiler bir </w:t>
      </w:r>
      <w:r w:rsidRPr="007D2146">
        <w:rPr>
          <w:b/>
          <w:bCs/>
        </w:rPr>
        <w:t>dizin (</w:t>
      </w:r>
      <w:proofErr w:type="spellStart"/>
      <w:r w:rsidRPr="007D2146">
        <w:rPr>
          <w:b/>
          <w:bCs/>
        </w:rPr>
        <w:t>directory</w:t>
      </w:r>
      <w:proofErr w:type="spellEnd"/>
      <w:r w:rsidRPr="007D2146">
        <w:rPr>
          <w:b/>
          <w:bCs/>
        </w:rPr>
        <w:t>)</w:t>
      </w:r>
      <w:r w:rsidRPr="007D2146">
        <w:t xml:space="preserve"> şeklinde organize edilir.</w:t>
      </w:r>
    </w:p>
    <w:p w14:paraId="4B21BFFC" w14:textId="77777777" w:rsidR="007D2146" w:rsidRPr="007D2146" w:rsidRDefault="007D2146" w:rsidP="007D2146">
      <w:pPr>
        <w:numPr>
          <w:ilvl w:val="0"/>
          <w:numId w:val="1"/>
        </w:numPr>
      </w:pPr>
      <w:r w:rsidRPr="007D2146">
        <w:t>Amaç: Ağ üzerindeki kaynaklara ve kullanıcı bilgilerine hızlı ve güvenli erişim sağlamak.</w:t>
      </w:r>
    </w:p>
    <w:p w14:paraId="4E80CC6C" w14:textId="77777777" w:rsidR="007D2146" w:rsidRPr="007D2146" w:rsidRDefault="007D2146" w:rsidP="007D21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:lang w:eastAsia="tr-TR"/>
          <w14:ligatures w14:val="none"/>
        </w:rPr>
        <w:t>LDAP Dizin Yapısı</w:t>
      </w:r>
    </w:p>
    <w:p w14:paraId="3E2F22D3" w14:textId="77777777" w:rsidR="007D2146" w:rsidRPr="007D2146" w:rsidRDefault="007D2146" w:rsidP="007D2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LDAP, </w:t>
      </w: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hiyerarşik bir yapı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kullanır:</w:t>
      </w:r>
    </w:p>
    <w:p w14:paraId="3157DF75" w14:textId="77777777" w:rsidR="007D2146" w:rsidRPr="007D2146" w:rsidRDefault="007D2146" w:rsidP="007D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Root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(Kök):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dizinin başladığı nokta.</w:t>
      </w:r>
    </w:p>
    <w:p w14:paraId="13244713" w14:textId="77777777" w:rsidR="007D2146" w:rsidRPr="007D2146" w:rsidRDefault="007D2146" w:rsidP="007D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Organizational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Units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(OU):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Bölümler veya birimler (ör. İnsan Kaynakları, IT).</w:t>
      </w:r>
    </w:p>
    <w:p w14:paraId="71C766E3" w14:textId="77777777" w:rsidR="007D2146" w:rsidRPr="007D2146" w:rsidRDefault="007D2146" w:rsidP="007D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Entries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(Girdiler):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Kullanıcılar veya cihazlar gibi kayıtlar.</w:t>
      </w:r>
    </w:p>
    <w:p w14:paraId="09C2FB25" w14:textId="77777777" w:rsidR="007D2146" w:rsidRPr="007D2146" w:rsidRDefault="007D2146" w:rsidP="007D2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 kayıt bir 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Distinguished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Name (DN)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tanımlanır, yani dizin içinde benzersiz bir kimlik.</w:t>
      </w:r>
    </w:p>
    <w:p w14:paraId="4404F7BE" w14:textId="77777777" w:rsidR="007D2146" w:rsidRPr="007D2146" w:rsidRDefault="007D2146" w:rsidP="007D21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:lang w:eastAsia="tr-TR"/>
          <w14:ligatures w14:val="none"/>
        </w:rPr>
        <w:t>LDAP Kullanım Alanları</w:t>
      </w:r>
    </w:p>
    <w:p w14:paraId="0DA101F4" w14:textId="77777777" w:rsidR="007D2146" w:rsidRPr="007D2146" w:rsidRDefault="007D2146" w:rsidP="007D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 doğrulama (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authentication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Sistemler, uygulamalar ve ağ kaynaklarına giriş kontrolü.</w:t>
      </w:r>
    </w:p>
    <w:p w14:paraId="74D49D84" w14:textId="77777777" w:rsidR="007D2146" w:rsidRPr="007D2146" w:rsidRDefault="007D2146" w:rsidP="007D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Adres defteri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Kurumsal e-posta ve kullanıcı listeleri.</w:t>
      </w:r>
    </w:p>
    <w:p w14:paraId="1BABD3C8" w14:textId="77777777" w:rsidR="007D2146" w:rsidRPr="007D2146" w:rsidRDefault="007D2146" w:rsidP="007D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Yetkilendirme (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authorization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Kullanıcılara rol ve erişim yetkisi atama.</w:t>
      </w:r>
    </w:p>
    <w:p w14:paraId="29E858D4" w14:textId="77777777" w:rsidR="007D2146" w:rsidRPr="007D2146" w:rsidRDefault="007D2146" w:rsidP="007D2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Merkezi yönetim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 ve grup bilgilerini tek bir yerden yönetmek.</w:t>
      </w:r>
    </w:p>
    <w:p w14:paraId="42DBAF89" w14:textId="77777777" w:rsidR="007D2146" w:rsidRPr="007D2146" w:rsidRDefault="007D2146" w:rsidP="007D21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:lang w:eastAsia="tr-TR"/>
          <w14:ligatures w14:val="none"/>
        </w:rPr>
        <w:t>LDAP Protokolü Özellikleri</w:t>
      </w:r>
    </w:p>
    <w:p w14:paraId="00E9E4E1" w14:textId="77777777" w:rsidR="007D2146" w:rsidRPr="007D2146" w:rsidRDefault="007D2146" w:rsidP="007D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TCP/IP üzerinden çalışır (genellikle port 389, güvenli LDAP için 636).</w:t>
      </w:r>
    </w:p>
    <w:p w14:paraId="27FE3181" w14:textId="77777777" w:rsidR="007D2146" w:rsidRPr="007D2146" w:rsidRDefault="007D2146" w:rsidP="007D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Veriler, </w:t>
      </w: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LDAP sorguları (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search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değişiklik komutları (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modify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add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delete</w:t>
      </w:r>
      <w:proofErr w:type="spellEnd"/>
      <w:r w:rsidRPr="007D214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işlenir.</w:t>
      </w:r>
    </w:p>
    <w:p w14:paraId="5DBDEA52" w14:textId="77777777" w:rsidR="007D2146" w:rsidRPr="007D2146" w:rsidRDefault="007D2146" w:rsidP="007D2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D214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Hafif bir protokol olduğu için büyük ağlarda hızlı ve verimli çalışır</w:t>
      </w:r>
    </w:p>
    <w:p w14:paraId="2477A67D" w14:textId="77777777" w:rsidR="001E3B29" w:rsidRDefault="001E3B29"/>
    <w:sectPr w:rsidR="001E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D3A5B"/>
    <w:multiLevelType w:val="multilevel"/>
    <w:tmpl w:val="C9C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40C63"/>
    <w:multiLevelType w:val="multilevel"/>
    <w:tmpl w:val="ADE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21E0"/>
    <w:multiLevelType w:val="multilevel"/>
    <w:tmpl w:val="7378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0442"/>
    <w:multiLevelType w:val="multilevel"/>
    <w:tmpl w:val="EF5E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09631">
    <w:abstractNumId w:val="3"/>
  </w:num>
  <w:num w:numId="2" w16cid:durableId="392392295">
    <w:abstractNumId w:val="1"/>
  </w:num>
  <w:num w:numId="3" w16cid:durableId="1842037266">
    <w:abstractNumId w:val="0"/>
  </w:num>
  <w:num w:numId="4" w16cid:durableId="82906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46"/>
    <w:rsid w:val="001E3B29"/>
    <w:rsid w:val="007D2146"/>
    <w:rsid w:val="008729FD"/>
    <w:rsid w:val="009870AA"/>
    <w:rsid w:val="00B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023D"/>
  <w15:chartTrackingRefBased/>
  <w15:docId w15:val="{24FD2B54-1E08-4B25-8D4E-D762CD2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2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D2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2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2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2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2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2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2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2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2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D2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2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214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214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21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21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21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21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2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2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2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2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2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21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21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21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2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214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21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D2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2025-10-20T20:48:00Z</dcterms:created>
  <dcterms:modified xsi:type="dcterms:W3CDTF">2025-10-20T20:51:00Z</dcterms:modified>
</cp:coreProperties>
</file>