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3C2F" w14:textId="77777777" w:rsidR="0072248F" w:rsidRPr="00F834A6" w:rsidRDefault="0072248F" w:rsidP="0072248F">
      <w:pPr>
        <w:rPr>
          <w:b/>
          <w:bCs/>
          <w:lang w:val="en-GB"/>
        </w:rPr>
      </w:pPr>
      <w:r w:rsidRPr="00F834A6">
        <w:rPr>
          <w:b/>
          <w:bCs/>
          <w:lang w:val="en-GB"/>
        </w:rPr>
        <w:t xml:space="preserve">Essay </w:t>
      </w:r>
      <w:proofErr w:type="spellStart"/>
      <w:r w:rsidRPr="00F834A6">
        <w:rPr>
          <w:b/>
          <w:bCs/>
          <w:lang w:val="en-GB"/>
        </w:rPr>
        <w:t>Switzerlands</w:t>
      </w:r>
      <w:proofErr w:type="spellEnd"/>
      <w:r w:rsidRPr="00F834A6">
        <w:rPr>
          <w:b/>
          <w:bCs/>
          <w:lang w:val="en-GB"/>
        </w:rPr>
        <w:t xml:space="preserve"> Legacy written by </w:t>
      </w:r>
      <w:proofErr w:type="gramStart"/>
      <w:r w:rsidRPr="00F834A6">
        <w:rPr>
          <w:b/>
          <w:bCs/>
          <w:lang w:val="en-GB"/>
        </w:rPr>
        <w:t>ChatGPT</w:t>
      </w:r>
      <w:proofErr w:type="gramEnd"/>
    </w:p>
    <w:p w14:paraId="6C238201" w14:textId="77777777" w:rsidR="0072248F" w:rsidRDefault="0072248F" w:rsidP="0072248F">
      <w:pPr>
        <w:rPr>
          <w:lang w:val="en-GB"/>
        </w:rPr>
      </w:pPr>
      <w:r w:rsidRPr="00F834A6">
        <w:rPr>
          <w:lang w:val="en-GB"/>
        </w:rPr>
        <w:t xml:space="preserve">Switzerland, renowned for its pristine landscapes and renowned for its precision and neutrality, has left an indelible mark on the global stage. Its admirable legacy extends far beyond its picturesque scenery. The country has a rich tradition of democratic governance, fostering political stability and individual freedoms. </w:t>
      </w:r>
    </w:p>
    <w:p w14:paraId="293F63A4" w14:textId="77777777" w:rsidR="0072248F" w:rsidRDefault="0072248F" w:rsidP="0072248F">
      <w:pPr>
        <w:rPr>
          <w:lang w:val="en-GB"/>
        </w:rPr>
      </w:pPr>
      <w:r w:rsidRPr="00F834A6">
        <w:rPr>
          <w:lang w:val="en-GB"/>
        </w:rPr>
        <w:t>Switzerland's commitment to humanitarianism and international diplomacy has positioned it as a global peacemaker. Moreover, its excellence in education, innovation, and sustainable development sets an inspiring example for nations worldwide. Switzerland's good legacy embodies the values of integrity, inclusivity, and sustainability, making it a role model for the rest of the world.</w:t>
      </w:r>
    </w:p>
    <w:p w14:paraId="7FDE5E1F" w14:textId="77777777" w:rsidR="0072248F" w:rsidRPr="00F834A6" w:rsidRDefault="0072248F" w:rsidP="0072248F">
      <w:pPr>
        <w:rPr>
          <w:lang w:val="en-GB"/>
        </w:rPr>
      </w:pPr>
      <w:r w:rsidRPr="00F834A6">
        <w:rPr>
          <w:lang w:val="en-GB"/>
        </w:rPr>
        <w:t xml:space="preserve">Switzerland's legacy of democratic governance is exemplified by its political system, which emphasizes direct democracy and citizen participation. Through referendums and initiatives, Swiss citizens actively shape legislation and policies, fostering a sense of ownership and collective responsibility. This inclusive approach to governance has created a stable and harmonious society, where diverse perspectives are </w:t>
      </w:r>
      <w:proofErr w:type="gramStart"/>
      <w:r w:rsidRPr="00F834A6">
        <w:rPr>
          <w:lang w:val="en-GB"/>
        </w:rPr>
        <w:t>valued</w:t>
      </w:r>
      <w:proofErr w:type="gramEnd"/>
      <w:r w:rsidRPr="00F834A6">
        <w:rPr>
          <w:lang w:val="en-GB"/>
        </w:rPr>
        <w:t xml:space="preserve"> and consensus-building is prioritized.</w:t>
      </w:r>
    </w:p>
    <w:p w14:paraId="10CDB969" w14:textId="77777777" w:rsidR="0072248F" w:rsidRPr="00F834A6" w:rsidRDefault="0072248F" w:rsidP="0072248F">
      <w:pPr>
        <w:rPr>
          <w:lang w:val="en-GB"/>
        </w:rPr>
      </w:pPr>
      <w:r w:rsidRPr="00F834A6">
        <w:rPr>
          <w:lang w:val="en-GB"/>
        </w:rPr>
        <w:t xml:space="preserve">In the realm of humanitarianism and diplomacy, Switzerland has consistently demonstrated its commitment to promoting peace and </w:t>
      </w:r>
      <w:proofErr w:type="gramStart"/>
      <w:r w:rsidRPr="00F834A6">
        <w:rPr>
          <w:lang w:val="en-GB"/>
        </w:rPr>
        <w:t>providing assistance to</w:t>
      </w:r>
      <w:proofErr w:type="gramEnd"/>
      <w:r w:rsidRPr="00F834A6">
        <w:rPr>
          <w:lang w:val="en-GB"/>
        </w:rPr>
        <w:t xml:space="preserve"> those in need. Geneva, known as the "humanitarian capital," hosts numerous international organizations dedicated to humanitarian aid, human rights, and conflict resolution. Switzerland's long-standing neutrality has allowed it to serve as a trusted mediator in global conflicts, facilitating diplomatic dialogue and contributing to peaceful resolutions.</w:t>
      </w:r>
      <w:r>
        <w:rPr>
          <w:lang w:val="en-GB"/>
        </w:rPr>
        <w:t xml:space="preserve"> </w:t>
      </w:r>
      <w:r w:rsidRPr="00F834A6">
        <w:rPr>
          <w:lang w:val="en-GB"/>
        </w:rPr>
        <w:t xml:space="preserve">Switzerland's dedication to education and innovation has positioned it as a hub for intellectual advancement. The country boasts world-class universities and research institutions, fostering a culture of intellectual curiosity and knowledge dissemination. Its emphasis on vocational training ensures a skilled workforce, driving innovation and economic growth. Switzerland's reputation for precision and quality is reflected in its thriving industries, including watchmaking, pharmaceuticals, and high-tech </w:t>
      </w:r>
      <w:proofErr w:type="spellStart"/>
      <w:proofErr w:type="gramStart"/>
      <w:r w:rsidRPr="00F834A6">
        <w:rPr>
          <w:lang w:val="en-GB"/>
        </w:rPr>
        <w:t>manufacturing.Sustainability</w:t>
      </w:r>
      <w:proofErr w:type="spellEnd"/>
      <w:proofErr w:type="gramEnd"/>
      <w:r w:rsidRPr="00F834A6">
        <w:rPr>
          <w:lang w:val="en-GB"/>
        </w:rPr>
        <w:t xml:space="preserve"> is a core pillar of Switzerland's legacy. The country is committed to preserving its natural resources, implementing stringent environmental regulations, and promoting renewable energy. Its efficient public transportation system, well-maintained infrastructure, and robust recycling programs exemplify its dedication to sustainable development. Switzerland's commitment to environmental stewardship extends beyond its borders, as it actively participates in global initiatives to combat climate change and protect biodiversity.</w:t>
      </w:r>
    </w:p>
    <w:p w14:paraId="3F4EA538" w14:textId="77777777" w:rsidR="0072248F" w:rsidRPr="00F834A6" w:rsidRDefault="0072248F" w:rsidP="0072248F">
      <w:pPr>
        <w:rPr>
          <w:lang w:val="en-GB"/>
        </w:rPr>
      </w:pPr>
    </w:p>
    <w:p w14:paraId="47253866" w14:textId="77777777" w:rsidR="0072248F" w:rsidRPr="00F834A6" w:rsidRDefault="0072248F" w:rsidP="0072248F">
      <w:pPr>
        <w:rPr>
          <w:lang w:val="en-GB"/>
        </w:rPr>
      </w:pPr>
      <w:r w:rsidRPr="00F834A6">
        <w:rPr>
          <w:lang w:val="en-GB"/>
        </w:rPr>
        <w:t>In conclusion, Switzerland's good legacy encompasses its democratic governance, humanitarian contributions, commitment to education and innovation, and sustainable development practices. The country's values of inclusivity, peace, and environmental responsibility have set an inspiring example for nations around the world. As a beacon of integrity and excellence, Switzerland continues to leave a lasting impact and serves as a model for building a prosperous and sustainable future.</w:t>
      </w:r>
    </w:p>
    <w:p w14:paraId="2E6E0ADD" w14:textId="77777777" w:rsidR="008869CA" w:rsidRPr="0072248F" w:rsidRDefault="008869CA">
      <w:pPr>
        <w:rPr>
          <w:lang w:val="en-GB"/>
        </w:rPr>
      </w:pPr>
    </w:p>
    <w:sectPr w:rsidR="008869CA" w:rsidRPr="00722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8F"/>
    <w:rsid w:val="0072248F"/>
    <w:rsid w:val="008869CA"/>
    <w:rsid w:val="00BA5EF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A31F4"/>
  <w15:chartTrackingRefBased/>
  <w15:docId w15:val="{7609AEB6-EAB6-48DA-9145-7BA804603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4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 Stephan</dc:creator>
  <cp:keywords/>
  <dc:description/>
  <cp:lastModifiedBy>Nef, Stephan</cp:lastModifiedBy>
  <cp:revision>1</cp:revision>
  <dcterms:created xsi:type="dcterms:W3CDTF">2023-06-18T16:47:00Z</dcterms:created>
  <dcterms:modified xsi:type="dcterms:W3CDTF">2023-06-18T16:47:00Z</dcterms:modified>
</cp:coreProperties>
</file>