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MANUAL DE USUARIO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AN100</w:t>
      </w:r>
      <w:r>
        <w:rPr/>
        <w:t xml:space="preserve"> - N.º AN-2026-010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2"/>
        <w:gridCol w:w="6820"/>
      </w:tblGrid>
      <w:tr>
        <w:trPr>
          <w:tblHeader w:val="true"/>
        </w:trPr>
        <w:tc>
          <w:tcPr>
            <w:tcW w:w="259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AN100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Provisional</w:t>
            </w:r>
            <w:r>
              <w:rPr/>
              <w:t xml:space="preserve"> - se verifica contra la aplicación al cerrar H-2 (2026-09-25)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Dirigido a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Bibliotecario (usuario operativo)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8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inicial, redactada sobre el comportamiento especificado en AN010, AN050 y AN060. Pendiente de contraste con la aplicación construida.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Citaenbloque"/>
        <w:bidi w:val="0"/>
        <w:jc w:val="left"/>
        <w:rPr/>
      </w:pPr>
      <w:r>
        <w:rPr>
          <w:rStyle w:val="Strong"/>
        </w:rPr>
        <w:t>Aviso sobre el estado de este manual.</w:t>
      </w:r>
      <w:r>
        <w:rPr/>
        <w:t xml:space="preserve"> Al 2026-09-17 las pantallas </w:t>
      </w:r>
      <w:r>
        <w:rPr>
          <w:rStyle w:val="Strong"/>
        </w:rPr>
        <w:t>están construidas y verificadas</w:t>
      </w:r>
      <w:r>
        <w:rPr/>
        <w:t xml:space="preserve"> contra el backend, así que este manual ya no describe un comportamiento especificado sino uno comprobado.</w:t>
      </w:r>
    </w:p>
    <w:p>
      <w:pPr>
        <w:pStyle w:val="Citaenbloque"/>
        <w:bidi w:val="0"/>
        <w:jc w:val="left"/>
        <w:rPr/>
      </w:pPr>
      <w:r>
        <w:rPr/>
        <w:t xml:space="preserve">Lo que queda pendiente son las </w:t>
      </w:r>
      <w:r>
        <w:rPr>
          <w:rStyle w:val="Strong"/>
        </w:rPr>
        <w:t>capturas</w:t>
      </w:r>
      <w:r>
        <w:rPr/>
        <w:t>: las de este documento proceden del archivo de Figma, no de la aplicación en ejecución. Se sustituyen por capturas reales al cerrar el hito H-2, el 2026-09-25 (AN050 sección 7.2).</w:t>
      </w:r>
    </w:p>
    <w:p>
      <w:pPr>
        <w:pStyle w:val="Citaenbloque"/>
        <w:bidi w:val="0"/>
        <w:jc w:val="left"/>
        <w:rPr/>
      </w:pPr>
      <w:r>
        <w:rPr/>
        <w:t>Las capturas de pantalla se incorporan tras esa verificación.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Qué es SIGBI y quién lo usa</w:t>
      </w:r>
    </w:p>
    <w:p>
      <w:pPr>
        <w:pStyle w:val="BodyText"/>
        <w:bidi w:val="0"/>
        <w:rPr/>
      </w:pPr>
      <w:r>
        <w:rPr/>
        <w:t xml:space="preserve">SIGBI registra tres cosas y las relaciona: </w:t>
      </w:r>
      <w:r>
        <w:rPr>
          <w:rStyle w:val="Strong"/>
        </w:rPr>
        <w:t>los libros</w:t>
      </w:r>
      <w:r>
        <w:rPr/>
        <w:t xml:space="preserve"> de la biblioteca, </w:t>
      </w:r>
      <w:r>
        <w:rPr>
          <w:rStyle w:val="Strong"/>
        </w:rPr>
        <w:t>los clientes</w:t>
      </w:r>
      <w:r>
        <w:rPr/>
        <w:t xml:space="preserve"> que los solicitan y </w:t>
      </w:r>
      <w:r>
        <w:rPr>
          <w:rStyle w:val="Strong"/>
        </w:rPr>
        <w:t>las reservas</w:t>
      </w:r>
      <w:r>
        <w:rPr/>
        <w:t xml:space="preserve"> que unos hacen de los otros.</w:t>
      </w:r>
    </w:p>
    <w:p>
      <w:pPr>
        <w:pStyle w:val="BodyText"/>
        <w:bidi w:val="0"/>
        <w:rPr/>
      </w:pPr>
      <w:r>
        <w:rPr/>
        <w:t>Con SIGBI puede saber, en cualquier momento y sin preguntar a nadie: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si un título está disponible o ya está apartado;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qué tiene reservado una persona concreta;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qué se reservó un día determinado, y qué libros incluía cada reserva. </w:t>
      </w:r>
    </w:p>
    <w:p>
      <w:pPr>
        <w:pStyle w:val="BodyText"/>
        <w:bidi w:val="0"/>
        <w:rPr/>
      </w:pPr>
      <w:r>
        <w:rPr>
          <w:rStyle w:val="Strong"/>
        </w:rPr>
        <w:t>Lo que SIGBI no hace</w:t>
      </w:r>
      <w:r>
        <w:rPr/>
        <w:t>, y conviene saberlo desde el principio: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0"/>
        <w:gridCol w:w="7602"/>
      </w:tblGrid>
      <w:tr>
        <w:trPr>
          <w:tblHeader w:val="true"/>
        </w:trPr>
        <w:tc>
          <w:tcPr>
            <w:tcW w:w="18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 hace</w:t>
            </w:r>
          </w:p>
        </w:tc>
        <w:tc>
          <w:tcPr>
            <w:tcW w:w="76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significa en el mostrador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Préstamos y devoluciones</w:t>
            </w:r>
          </w:p>
        </w:tc>
        <w:tc>
          <w:tcPr>
            <w:tcW w:w="76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SIGBI registra que un libro </w:t>
            </w:r>
            <w:r>
              <w:rPr>
                <w:rStyle w:val="Strong"/>
              </w:rPr>
              <w:t>queda apartado</w:t>
            </w:r>
            <w:r>
              <w:rPr/>
              <w:t>, no que salga y vuelva. No hay fecha de devolución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Multas ni pagos</w:t>
            </w:r>
          </w:p>
        </w:tc>
        <w:tc>
          <w:tcPr>
            <w:tcW w:w="76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hay importes en ninguna pantalla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 de ejemplares</w:t>
            </w:r>
          </w:p>
        </w:tc>
        <w:tc>
          <w:tcPr>
            <w:tcW w:w="76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título es un registro. Si hay tres ejemplares del mismo libro, son tres registros con ISBN distinto o uno solo: el sistema no los cuenta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Caducidad ni lista de espera</w:t>
            </w:r>
          </w:p>
        </w:tc>
        <w:tc>
          <w:tcPr>
            <w:tcW w:w="76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reserva no vence sola. Se quita cuando usted la elimina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Avisos por correo o mensaje</w:t>
            </w:r>
          </w:p>
        </w:tc>
        <w:tc>
          <w:tcPr>
            <w:tcW w:w="76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sistema no notifica a nadie</w:t>
            </w:r>
          </w:p>
        </w:tc>
      </w:tr>
    </w:tbl>
    <w:p>
      <w:pPr>
        <w:pStyle w:val="BodyText"/>
        <w:bidi w:val="0"/>
        <w:rPr/>
      </w:pPr>
      <w:r>
        <w:rPr/>
        <w:t>Esto no es una carencia por resolver: es el alcance acordado. Un sistema que hiciera todo eso sería otro producto.</w:t>
      </w:r>
    </w:p>
    <w:p>
      <w:pPr>
        <w:pStyle w:val="BodyText"/>
        <w:bidi w:val="0"/>
        <w:rPr/>
      </w:pPr>
      <w:r>
        <w:rPr>
          <w:rStyle w:val="Strong"/>
        </w:rPr>
        <w:t>Quién lo usa.</w:t>
      </w:r>
      <w:r>
        <w:rPr/>
        <w:t xml:space="preserve"> Hay un solo perfil operativo: el </w:t>
      </w:r>
      <w:r>
        <w:rPr>
          <w:rStyle w:val="Strong"/>
        </w:rPr>
        <w:t>bibliotecario</w:t>
      </w:r>
      <w:r>
        <w:rPr/>
        <w:t>. Todo el que entra ve las mismas pantallas y puede hacer lo mismo. No hay permisos diferenciados ni jefes de turno con opciones extra.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Ingreso al sistema</w:t>
      </w:r>
    </w:p>
    <w:p>
      <w:pPr>
        <w:pStyle w:val="BodyText"/>
        <w:bidi w:val="0"/>
        <w:rPr/>
      </w:pPr>
      <w:r>
        <w:rPr/>
        <w:t xml:space="preserve">Abra el navegador en la dirección que le haya indicado el responsable de la instalación - en una instalación local, </w:t>
      </w:r>
      <w:r>
        <w:rPr>
          <w:rStyle w:val="Textooriginal"/>
        </w:rPr>
        <w:t>http://localhost:4200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Si el acceso está activado</w:t>
      </w:r>
      <w:r>
        <w:rPr/>
        <w:t xml:space="preserve">, verá la pantalla de ingreso: escriba su correo y su contraseña y pulse </w:t>
      </w:r>
      <w:r>
        <w:rPr>
          <w:rStyle w:val="Emphasis"/>
        </w:rPr>
        <w:t>Entrar</w:t>
      </w:r>
      <w:r>
        <w:rPr/>
        <w:t>. Las credenciales las gestiona el proveedor de identidad, no SIGBI: si olvidó la contraseña, tiene que restablecerla allí. Hable con el responsable de la instalación.</w:t>
      </w:r>
    </w:p>
    <w:p>
      <w:pPr>
        <w:pStyle w:val="BodyText"/>
        <w:bidi w:val="0"/>
        <w:rPr/>
      </w:pPr>
      <w:r>
        <w:rPr>
          <w:rStyle w:val="Strong"/>
        </w:rPr>
        <w:t>Si el acceso está desactivado</w:t>
      </w:r>
      <w:r>
        <w:rPr/>
        <w:t xml:space="preserve"> -es una opción de la instalación-, entrará directamente al panel sin pedirle nada. Es normal y no significa que el sistema esté mal configurado.</w:t>
      </w:r>
    </w:p>
    <w:p>
      <w:pPr>
        <w:pStyle w:val="BodyText"/>
        <w:bidi w:val="0"/>
        <w:rPr/>
      </w:pPr>
      <w:r>
        <w:rPr/>
        <w:t>Para salir, use el botón de la esquina inferior izquierda, junto a su nombre.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Si de pronto todo deja de funcionar y vuelve a la pantalla de ingreso</w:t>
      </w:r>
      <w:r>
        <w:rPr/>
        <w:t>, su sesión ha caducado. Vuelva a entrar; no ha perdido nada de lo que ya estaba guardado.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Cómo está organizada la pantalla</w:t>
      </w:r>
    </w:p>
    <w:p>
      <w:pPr>
        <w:pStyle w:val="BodyText"/>
        <w:bidi w:val="0"/>
        <w:rPr/>
      </w:pPr>
      <w:r>
        <w:rPr/>
        <w:t>Todas las pantallas se ven igual: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 la </w:t>
      </w:r>
      <w:r>
        <w:rPr>
          <w:rStyle w:val="Strong"/>
        </w:rPr>
        <w:t>izquierda</w:t>
      </w:r>
      <w:r>
        <w:rPr/>
        <w:t xml:space="preserve">, el menú fijo con los seis destinos: </w:t>
      </w:r>
      <w:r>
        <w:rPr>
          <w:rStyle w:val="Emphasis"/>
        </w:rPr>
        <w:t>Panel</w:t>
      </w:r>
      <w:r>
        <w:rPr/>
        <w:t xml:space="preserve">, </w:t>
      </w:r>
      <w:r>
        <w:rPr>
          <w:rStyle w:val="Emphasis"/>
        </w:rPr>
        <w:t>Libros</w:t>
      </w:r>
      <w:r>
        <w:rPr/>
        <w:t xml:space="preserve">, </w:t>
      </w:r>
      <w:r>
        <w:rPr>
          <w:rStyle w:val="Emphasis"/>
        </w:rPr>
        <w:t>Categorías</w:t>
      </w:r>
      <w:r>
        <w:rPr/>
        <w:t xml:space="preserve">, </w:t>
      </w:r>
      <w:r>
        <w:rPr>
          <w:rStyle w:val="Emphasis"/>
        </w:rPr>
        <w:t>Clientes</w:t>
      </w:r>
      <w:r>
        <w:rPr/>
        <w:t xml:space="preserve">, </w:t>
      </w:r>
      <w:r>
        <w:rPr>
          <w:rStyle w:val="Emphasis"/>
        </w:rPr>
        <w:t>Reservas</w:t>
      </w:r>
      <w:r>
        <w:rPr/>
        <w:t xml:space="preserve"> y </w:t>
      </w:r>
      <w:r>
        <w:rPr>
          <w:rStyle w:val="Emphasis"/>
        </w:rPr>
        <w:t>Asistente</w:t>
      </w:r>
      <w:r>
        <w:rPr/>
        <w:t xml:space="preserve">. Abajo, su nombre y el botón de salir.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Arriba</w:t>
      </w:r>
      <w:r>
        <w:rPr/>
        <w:t>, el título de la pantalla en la que está y, a la derecha, su acción principal (</w:t>
      </w:r>
      <w:r>
        <w:rPr>
          <w:rStyle w:val="Emphasis"/>
        </w:rPr>
        <w:t>Nuevo libro</w:t>
      </w:r>
      <w:r>
        <w:rPr/>
        <w:t xml:space="preserve">, </w:t>
      </w:r>
      <w:r>
        <w:rPr>
          <w:rStyle w:val="Emphasis"/>
        </w:rPr>
        <w:t>Nueva reserva</w:t>
      </w:r>
      <w:r>
        <w:rPr/>
        <w:t xml:space="preserve">...).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En el </w:t>
      </w:r>
      <w:r>
        <w:rPr>
          <w:rStyle w:val="Strong"/>
        </w:rPr>
        <w:t>centro</w:t>
      </w:r>
      <w:r>
        <w:rPr/>
        <w:t xml:space="preserve">, un panel con tres partes: la barra de búsqueda y filtros, la tabla, y el paginador al pie. </w:t>
      </w:r>
    </w:p>
    <w:p>
      <w:pPr>
        <w:pStyle w:val="BodyText"/>
        <w:bidi w:val="0"/>
        <w:rPr/>
      </w:pPr>
      <w:r>
        <w:rPr>
          <w:rStyle w:val="Strong"/>
        </w:rPr>
        <w:t>En una pantalla estrecha</w:t>
      </w:r>
      <w:r>
        <w:rPr/>
        <w:t xml:space="preserve"> -un móvil o una tableta- el menú lateral se convierte en una barra de botones abajo y la tabla se convierte en una lista de tarjetas. La barra inferior lleva cinco destinos; </w:t>
      </w:r>
      <w:r>
        <w:rPr>
          <w:rStyle w:val="Emphasis"/>
        </w:rPr>
        <w:t>Categorías</w:t>
      </w:r>
      <w:r>
        <w:rPr/>
        <w:t xml:space="preserve"> se abre desde la pantalla de </w:t>
      </w:r>
      <w:r>
        <w:rPr>
          <w:rStyle w:val="Emphasis"/>
        </w:rPr>
        <w:t>Libros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El panel</w:t>
      </w:r>
    </w:p>
    <w:p>
      <w:pPr>
        <w:pStyle w:val="BodyText"/>
        <w:bidi w:val="0"/>
        <w:rPr/>
      </w:pPr>
      <w:r>
        <w:rPr/>
        <w:t>Es lo primero que ve al entrar. Solo informa: aquí no se modifica nada.</w:t>
      </w:r>
    </w:p>
    <w:p>
      <w:pPr>
        <w:pStyle w:val="BodyText"/>
        <w:bidi w:val="0"/>
        <w:rPr/>
      </w:pPr>
      <w:r>
        <w:rPr/>
        <w:t>Cuatro cifras: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6"/>
        <w:gridCol w:w="6596"/>
      </w:tblGrid>
      <w:tr>
        <w:trPr>
          <w:tblHeader w:val="true"/>
        </w:trPr>
        <w:tc>
          <w:tcPr>
            <w:tcW w:w="281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Indicador</w:t>
            </w:r>
          </w:p>
        </w:tc>
        <w:tc>
          <w:tcPr>
            <w:tcW w:w="659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cuenta</w:t>
            </w:r>
          </w:p>
        </w:tc>
      </w:tr>
      <w:tr>
        <w:trPr/>
        <w:tc>
          <w:tcPr>
            <w:tcW w:w="2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Libros en catálogo</w:t>
            </w:r>
          </w:p>
        </w:tc>
        <w:tc>
          <w:tcPr>
            <w:tcW w:w="65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Todos los títulos registrados</w:t>
            </w:r>
          </w:p>
        </w:tc>
      </w:tr>
      <w:tr>
        <w:trPr/>
        <w:tc>
          <w:tcPr>
            <w:tcW w:w="2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Libros disponibles</w:t>
            </w:r>
          </w:p>
        </w:tc>
        <w:tc>
          <w:tcPr>
            <w:tcW w:w="65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que no están apartados por ninguna reserva</w:t>
            </w:r>
          </w:p>
        </w:tc>
      </w:tr>
      <w:tr>
        <w:trPr/>
        <w:tc>
          <w:tcPr>
            <w:tcW w:w="2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Clientes</w:t>
            </w:r>
          </w:p>
        </w:tc>
        <w:tc>
          <w:tcPr>
            <w:tcW w:w="65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Personas registradas en el padrón</w:t>
            </w:r>
          </w:p>
        </w:tc>
      </w:tr>
      <w:tr>
        <w:trPr/>
        <w:tc>
          <w:tcPr>
            <w:tcW w:w="2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Reservas</w:t>
            </w:r>
          </w:p>
        </w:tc>
        <w:tc>
          <w:tcPr>
            <w:tcW w:w="65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Reservas registradas</w:t>
            </w:r>
          </w:p>
        </w:tc>
      </w:tr>
    </w:tbl>
    <w:p>
      <w:pPr>
        <w:pStyle w:val="BodyText"/>
        <w:bidi w:val="0"/>
        <w:rPr/>
      </w:pPr>
      <w:r>
        <w:rPr/>
        <w:t>Debajo, un gráfico de barras con los libros que hay en cada categoría, cada una con su color.</w:t>
      </w:r>
    </w:p>
    <w:p>
      <w:pPr>
        <w:pStyle w:val="BodyText"/>
        <w:bidi w:val="0"/>
        <w:rPr/>
      </w:pPr>
      <w:r>
        <w:rPr/>
        <w:t xml:space="preserve">La forma rápida de detectar un problema: si </w:t>
      </w:r>
      <w:r>
        <w:rPr>
          <w:rStyle w:val="Strong"/>
        </w:rPr>
        <w:t>libros en catálogo</w:t>
      </w:r>
      <w:r>
        <w:rPr/>
        <w:t xml:space="preserve"> y </w:t>
      </w:r>
      <w:r>
        <w:rPr>
          <w:rStyle w:val="Strong"/>
        </w:rPr>
        <w:t>libros disponibles</w:t>
      </w:r>
      <w:r>
        <w:rPr/>
        <w:t xml:space="preserve"> son iguales y usted sabe que hay reservas registradas, algo no está marcando los libros como apartados. Avise al responsable.</w:t>
      </w:r>
    </w:p>
    <w:p>
      <w:pPr>
        <w:pStyle w:val="BodyText"/>
        <w:bidi w:val="0"/>
        <w:rPr/>
      </w:pPr>
      <w:r>
        <w:rPr/>
        <w:t xml:space="preserve">Desde aquí también puede empezar una reserva con el botón </w:t>
      </w:r>
      <w:r>
        <w:rPr>
          <w:rStyle w:val="Emphasis"/>
        </w:rPr>
        <w:t>Nueva reserva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El catálogo</w:t>
      </w:r>
    </w:p>
    <w:p>
      <w:pPr>
        <w:pStyle w:val="Heading3"/>
        <w:bidi w:val="0"/>
        <w:jc w:val="left"/>
        <w:rPr/>
      </w:pPr>
      <w:r>
        <w:rPr/>
        <w:t>5.1 Categorías</w:t>
      </w:r>
    </w:p>
    <w:p>
      <w:pPr>
        <w:pStyle w:val="BodyText"/>
        <w:bidi w:val="0"/>
        <w:rPr/>
      </w:pPr>
      <w:r>
        <w:rPr/>
        <w:t xml:space="preserve">Una categoría es la clasificación temática de un libro: </w:t>
      </w:r>
      <w:r>
        <w:rPr>
          <w:rStyle w:val="Emphasis"/>
        </w:rPr>
        <w:t>Narrativa</w:t>
      </w:r>
      <w:r>
        <w:rPr/>
        <w:t xml:space="preserve">, </w:t>
      </w:r>
      <w:r>
        <w:rPr>
          <w:rStyle w:val="Emphasis"/>
        </w:rPr>
        <w:t>Ciencia</w:t>
      </w:r>
      <w:r>
        <w:rPr/>
        <w:t xml:space="preserve">, </w:t>
      </w:r>
      <w:r>
        <w:rPr>
          <w:rStyle w:val="Emphasis"/>
        </w:rPr>
        <w:t>Historia</w:t>
      </w:r>
      <w:r>
        <w:rPr/>
        <w:t xml:space="preserve">... Cada libro pertenece </w:t>
      </w:r>
      <w:r>
        <w:rPr>
          <w:rStyle w:val="Strong"/>
        </w:rPr>
        <w:t>a una sola</w:t>
      </w:r>
      <w:r>
        <w:rPr/>
        <w:t>. Conviene crearlas antes que los libros, porque el formulario de libro le pedirá elegir una.</w:t>
      </w:r>
    </w:p>
    <w:p>
      <w:pPr>
        <w:pStyle w:val="BodyText"/>
        <w:bidi w:val="0"/>
        <w:rPr/>
      </w:pPr>
      <w:r>
        <w:rPr/>
        <w:t xml:space="preserve">Vaya a </w:t>
      </w:r>
      <w:r>
        <w:rPr>
          <w:rStyle w:val="Strong"/>
        </w:rPr>
        <w:t>Categorías</w:t>
      </w:r>
      <w:r>
        <w:rPr/>
        <w:t>. La tabla muestra el nombre -con su color delante-, la descripción, cuántos libros contiene y si está activa.</w:t>
      </w:r>
    </w:p>
    <w:p>
      <w:pPr>
        <w:pStyle w:val="BodyText"/>
        <w:bidi w:val="0"/>
        <w:rPr/>
      </w:pPr>
      <w:r>
        <w:rPr>
          <w:rStyle w:val="Strong"/>
        </w:rPr>
        <w:t>Para crear una:</w:t>
      </w:r>
      <w:r>
        <w:rPr/>
        <w:t xml:space="preserve"> pulse </w:t>
      </w:r>
      <w:r>
        <w:rPr>
          <w:rStyle w:val="Emphasis"/>
        </w:rPr>
        <w:t>Nueva categoría</w:t>
      </w:r>
      <w:r>
        <w:rPr/>
        <w:t xml:space="preserve">, escriba el nombre (hasta 60 caracteres) y la descripción (hasta 150), deje el interruptor en </w:t>
      </w:r>
      <w:r>
        <w:rPr>
          <w:rStyle w:val="Emphasis"/>
        </w:rPr>
        <w:t>Activa</w:t>
      </w:r>
      <w:r>
        <w:rPr/>
        <w:t xml:space="preserve"> y guarde.</w:t>
      </w:r>
    </w:p>
    <w:p>
      <w:pPr>
        <w:pStyle w:val="BodyText"/>
        <w:bidi w:val="0"/>
        <w:rPr/>
      </w:pPr>
      <w:r>
        <w:rPr>
          <w:rStyle w:val="Strong"/>
        </w:rPr>
        <w:t>Para modificarla:</w:t>
      </w:r>
      <w:r>
        <w:rPr/>
        <w:t xml:space="preserve"> pulse el lápiz de su fila.</w:t>
      </w:r>
    </w:p>
    <w:p>
      <w:pPr>
        <w:pStyle w:val="BodyText"/>
        <w:bidi w:val="0"/>
        <w:rPr/>
      </w:pPr>
      <w:r>
        <w:rPr>
          <w:rStyle w:val="Strong"/>
        </w:rPr>
        <w:t>Para retirarla del uso:</w:t>
      </w:r>
      <w:r>
        <w:rPr/>
        <w:t xml:space="preserve"> edítela y ponga el interruptor en </w:t>
      </w:r>
      <w:r>
        <w:rPr>
          <w:rStyle w:val="Emphasis"/>
        </w:rPr>
        <w:t>Inactiva</w:t>
      </w:r>
      <w:r>
        <w:rPr/>
        <w:t xml:space="preserve">. Una categoría inactiva deja de ofrecerse al clasificar libros nuevos, pero </w:t>
      </w:r>
      <w:r>
        <w:rPr>
          <w:rStyle w:val="Strong"/>
        </w:rPr>
        <w:t>los libros que ya tenía la conservan</w:t>
      </w:r>
      <w:r>
        <w:rPr/>
        <w:t>. Nada se pierde.</w:t>
      </w:r>
    </w:p>
    <w:p>
      <w:pPr>
        <w:pStyle w:val="BodyText"/>
        <w:bidi w:val="0"/>
        <w:rPr/>
      </w:pPr>
      <w:r>
        <w:rPr>
          <w:rStyle w:val="Strong"/>
        </w:rPr>
        <w:t>Para eliminarla:</w:t>
      </w:r>
      <w:r>
        <w:rPr/>
        <w:t xml:space="preserve"> pulse la papelera y confirme.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Si tiene libros, el sistema no la dejará eliminar</w:t>
      </w:r>
      <w:r>
        <w:rPr/>
        <w:t xml:space="preserve"> y le dirá cuántos lo impiden. No es un fallo: borrarla dejaría esos libros sin clasificar. Si de verdad quiere deshacerse de ella, cambie primero esos libros de categoría; si solo quiere dejar de usarla, márquela como inactiva, que es para lo que está.</w:t>
      </w:r>
    </w:p>
    <w:p>
      <w:pPr>
        <w:pStyle w:val="Heading3"/>
        <w:bidi w:val="0"/>
        <w:jc w:val="left"/>
        <w:rPr/>
      </w:pPr>
      <w:r>
        <w:rPr/>
        <w:t>5.2 Libros</w:t>
      </w:r>
    </w:p>
    <w:p>
      <w:pPr>
        <w:pStyle w:val="BodyText"/>
        <w:bidi w:val="0"/>
        <w:rPr/>
      </w:pPr>
      <w:r>
        <w:rPr/>
        <w:t xml:space="preserve">Vaya a </w:t>
      </w:r>
      <w:r>
        <w:rPr>
          <w:rStyle w:val="Strong"/>
        </w:rPr>
        <w:t>Libros</w:t>
      </w:r>
      <w:r>
        <w:rPr/>
        <w:t>. La tabla muestra título, autor, ISBN, categoría y estado.</w:t>
      </w:r>
    </w:p>
    <w:p>
      <w:pPr>
        <w:pStyle w:val="BodyText"/>
        <w:bidi w:val="0"/>
        <w:rPr/>
      </w:pPr>
      <w:r>
        <w:rPr>
          <w:rStyle w:val="Strong"/>
        </w:rPr>
        <w:t>Para buscar:</w:t>
      </w:r>
      <w:r>
        <w:rPr/>
        <w:t xml:space="preserve"> escriba en la caja de búsqueda -encuentra por título, autor o ISBN- o use los filtros: </w:t>
      </w:r>
      <w:r>
        <w:rPr>
          <w:rStyle w:val="Emphasis"/>
        </w:rPr>
        <w:t>Disponibles</w:t>
      </w:r>
      <w:r>
        <w:rPr/>
        <w:t xml:space="preserve">, </w:t>
      </w:r>
      <w:r>
        <w:rPr>
          <w:rStyle w:val="Emphasis"/>
        </w:rPr>
        <w:t>Reservados</w:t>
      </w:r>
      <w:r>
        <w:rPr/>
        <w:t xml:space="preserve"> o una categoría concreta.</w:t>
      </w:r>
    </w:p>
    <w:p>
      <w:pPr>
        <w:pStyle w:val="BodyText"/>
        <w:bidi w:val="0"/>
        <w:rPr/>
      </w:pPr>
      <w:r>
        <w:rPr>
          <w:rStyle w:val="Strong"/>
        </w:rPr>
        <w:t>Para registrar un libro:</w:t>
      </w:r>
      <w:r>
        <w:rPr/>
        <w:t xml:space="preserve"> pulse </w:t>
      </w:r>
      <w:r>
        <w:rPr>
          <w:rStyle w:val="Emphasis"/>
        </w:rPr>
        <w:t>Nuevo libro</w:t>
      </w:r>
      <w:r>
        <w:rPr/>
        <w:t>. Se abre una ventana sobre la tabla con cinco campos: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2"/>
        <w:gridCol w:w="7650"/>
      </w:tblGrid>
      <w:tr>
        <w:trPr>
          <w:tblHeader w:val="true"/>
        </w:trPr>
        <w:tc>
          <w:tcPr>
            <w:tcW w:w="176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765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poner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</w:t>
            </w:r>
          </w:p>
        </w:tc>
        <w:tc>
          <w:tcPr>
            <w:tcW w:w="7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Hasta 150 caracteres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7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Hasta 100. Si son varios, el principal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ISBN</w:t>
            </w:r>
          </w:p>
        </w:tc>
        <w:tc>
          <w:tcPr>
            <w:tcW w:w="7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Entre 10 y 13 dígitos. </w:t>
            </w:r>
            <w:r>
              <w:rPr>
                <w:rStyle w:val="Strong"/>
              </w:rPr>
              <w:t>No puede repetirse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</w:t>
            </w:r>
          </w:p>
        </w:tc>
        <w:tc>
          <w:tcPr>
            <w:tcW w:w="7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de las activas</w:t>
            </w:r>
          </w:p>
        </w:tc>
      </w:tr>
      <w:tr>
        <w:trPr/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Disponible</w:t>
            </w:r>
          </w:p>
        </w:tc>
        <w:tc>
          <w:tcPr>
            <w:tcW w:w="7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Déjelo activado salvo que el libro ya esté apartado</w:t>
            </w:r>
          </w:p>
        </w:tc>
      </w:tr>
    </w:tbl>
    <w:p>
      <w:pPr>
        <w:pStyle w:val="BodyText"/>
        <w:bidi w:val="0"/>
        <w:rPr/>
      </w:pPr>
      <w:r>
        <w:rPr/>
        <w:t>Guarde. La ventana se cierra, la tabla se actualiza y aparece un aviso breve abajo.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Si el ISBN ya existe</w:t>
      </w:r>
      <w:r>
        <w:rPr/>
        <w:t>, el sistema lo rechaza y marca ese campo en rojo con el motivo. Es intencionado: el ISBN es lo que impide tener el mismo libro dos veces con el título escrito de forma distinta. Compruebe si el libro ya está en el catálogo antes de insistir.</w:t>
      </w:r>
    </w:p>
    <w:p>
      <w:pPr>
        <w:pStyle w:val="BodyText"/>
        <w:bidi w:val="0"/>
        <w:rPr/>
      </w:pPr>
      <w:r>
        <w:rPr>
          <w:rStyle w:val="Strong"/>
        </w:rPr>
        <w:t>Para modificar o eliminar:</w:t>
      </w:r>
      <w:r>
        <w:rPr/>
        <w:t xml:space="preserve"> el lápiz y la papelera de la fila. Un libro que aparece en alguna reserva </w:t>
      </w:r>
      <w:r>
        <w:rPr>
          <w:rStyle w:val="Strong"/>
        </w:rPr>
        <w:t>no se puede eliminar</w:t>
      </w:r>
      <w:r>
        <w:rPr/>
        <w:t>; el sistema se lo dirá. Quite antes esa reserva, o deje el libro y márquelo como no disponible.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Los clientes</w:t>
      </w:r>
    </w:p>
    <w:p>
      <w:pPr>
        <w:pStyle w:val="BodyText"/>
        <w:bidi w:val="0"/>
        <w:rPr/>
      </w:pPr>
      <w:r>
        <w:rPr/>
        <w:t xml:space="preserve">El padrón de personas que pueden reservar. Vaya a </w:t>
      </w:r>
      <w:r>
        <w:rPr>
          <w:rStyle w:val="Strong"/>
        </w:rPr>
        <w:t>Clientes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Para registrar a alguien:</w:t>
      </w:r>
      <w:r>
        <w:rPr/>
        <w:t xml:space="preserve"> pulse </w:t>
      </w:r>
      <w:r>
        <w:rPr>
          <w:rStyle w:val="Emphasis"/>
        </w:rPr>
        <w:t>Nuevo cliente</w:t>
      </w:r>
      <w:r>
        <w:rPr/>
        <w:t>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81"/>
        <w:gridCol w:w="7231"/>
      </w:tblGrid>
      <w:tr>
        <w:trPr>
          <w:tblHeader w:val="true"/>
        </w:trPr>
        <w:tc>
          <w:tcPr>
            <w:tcW w:w="218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poner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Nombres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Hasta 70 caracteres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Apellidos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Hasta 70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Documento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Exactamente 8 dígitos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Correo</w:t>
            </w:r>
          </w:p>
        </w:tc>
        <w:tc>
          <w:tcPr>
            <w:tcW w:w="72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dirección válida, hasta 55 caracteres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Para ver qué tiene reservado una persona:</w:t>
      </w:r>
      <w:r>
        <w:rPr/>
        <w:t xml:space="preserve"> en su fila, pulse </w:t>
      </w:r>
      <w:r>
        <w:rPr>
          <w:rStyle w:val="Emphasis"/>
        </w:rPr>
        <w:t>Ver reservas</w:t>
      </w:r>
      <w:r>
        <w:rPr/>
        <w:t>. Le lleva al listado de reservas mostrando solo las suyas. Es la forma rápida de responder a alguien que pregunta en el mostrador.</w:t>
      </w:r>
    </w:p>
    <w:p>
      <w:pPr>
        <w:pStyle w:val="BodyText"/>
        <w:bidi w:val="0"/>
        <w:rPr/>
      </w:pPr>
      <w:r>
        <w:rPr/>
        <w:t xml:space="preserve">Un cliente con reservas registradas </w:t>
      </w:r>
      <w:r>
        <w:rPr>
          <w:rStyle w:val="Strong"/>
        </w:rPr>
        <w:t>no se puede eliminar</w:t>
      </w:r>
      <w:r>
        <w:rPr/>
        <w:t>. Elimine antes sus reservas, o consérvelo: un padrón con clientes antiguos no molesta a nadie.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Registrar una reserva</w:t>
      </w:r>
    </w:p>
    <w:p>
      <w:pPr>
        <w:pStyle w:val="BodyText"/>
        <w:bidi w:val="0"/>
        <w:rPr/>
      </w:pPr>
      <w:r>
        <w:rPr/>
        <w:t xml:space="preserve">Es la operación principal del sistema y la única que se hace por pasos. Empiece desde </w:t>
      </w:r>
      <w:r>
        <w:rPr>
          <w:rStyle w:val="Emphasis"/>
        </w:rPr>
        <w:t>Nueva reserva</w:t>
      </w:r>
      <w:r>
        <w:rPr/>
        <w:t>, en el panel o en la pantalla de Reservas.</w:t>
      </w:r>
    </w:p>
    <w:p>
      <w:pPr>
        <w:pStyle w:val="Heading3"/>
        <w:bidi w:val="0"/>
        <w:jc w:val="left"/>
        <w:rPr/>
      </w:pPr>
      <w:r>
        <w:rPr/>
        <w:t>Paso 1 - Elegir el cliente</w:t>
      </w:r>
    </w:p>
    <w:p>
      <w:pPr>
        <w:pStyle w:val="BodyText"/>
        <w:bidi w:val="0"/>
        <w:rPr/>
      </w:pPr>
      <w:r>
        <w:rPr/>
        <w:t>Busque por nombre o por documento y selecciónelo. Solo uno.</w:t>
      </w:r>
    </w:p>
    <w:p>
      <w:pPr>
        <w:pStyle w:val="BodyText"/>
        <w:bidi w:val="0"/>
        <w:rPr/>
      </w:pPr>
      <w:r>
        <w:rPr/>
        <w:t xml:space="preserve">Si la persona no está en el padrón, tiene que registrarla antes en </w:t>
      </w:r>
      <w:r>
        <w:rPr>
          <w:rStyle w:val="Strong"/>
        </w:rPr>
        <w:t>Clientes</w:t>
      </w:r>
      <w:r>
        <w:rPr/>
        <w:t>. El asistente no crea clientes.</w:t>
      </w:r>
    </w:p>
    <w:p>
      <w:pPr>
        <w:pStyle w:val="Heading3"/>
        <w:bidi w:val="0"/>
        <w:jc w:val="left"/>
        <w:rPr/>
      </w:pPr>
      <w:r>
        <w:rPr/>
        <w:t>Paso 2 - Elegir los libros</w:t>
      </w:r>
    </w:p>
    <w:p>
      <w:pPr>
        <w:pStyle w:val="BodyText"/>
        <w:bidi w:val="0"/>
        <w:rPr/>
      </w:pPr>
      <w:r>
        <w:rPr/>
        <w:t>Busque en el catálogo. Puede filtrar por categoría.</w:t>
      </w:r>
    </w:p>
    <w:p>
      <w:pPr>
        <w:pStyle w:val="BodyText"/>
        <w:bidi w:val="0"/>
        <w:rPr/>
      </w:pPr>
      <w:r>
        <w:rPr>
          <w:rStyle w:val="Strong"/>
        </w:rPr>
        <w:t>Solo aparecen los libros disponibles.</w:t>
      </w:r>
      <w:r>
        <w:rPr/>
        <w:t xml:space="preserve"> Un libro apartado por otra reserva no está en la lista: no es que no exista, es que no se puede reservar.</w:t>
      </w:r>
    </w:p>
    <w:p>
      <w:pPr>
        <w:pStyle w:val="BodyText"/>
        <w:bidi w:val="0"/>
        <w:rPr/>
      </w:pPr>
      <w:r>
        <w:rPr/>
        <w:t>Pulse los títulos que quiera: se van acumulando arriba como etiquetas. Para quitar uno, pulse su aspa. Un libro ya elegido aparece marcado y no se puede añadir dos veces.</w:t>
      </w:r>
    </w:p>
    <w:p>
      <w:pPr>
        <w:pStyle w:val="BodyText"/>
        <w:bidi w:val="0"/>
        <w:rPr/>
      </w:pPr>
      <w:r>
        <w:rPr/>
        <w:t xml:space="preserve">Hace falta </w:t>
      </w:r>
      <w:r>
        <w:rPr>
          <w:rStyle w:val="Strong"/>
        </w:rPr>
        <w:t>al menos un libro</w:t>
      </w:r>
      <w:r>
        <w:rPr/>
        <w:t xml:space="preserve"> para continuar.</w:t>
      </w:r>
    </w:p>
    <w:p>
      <w:pPr>
        <w:pStyle w:val="Heading3"/>
        <w:bidi w:val="0"/>
        <w:jc w:val="left"/>
        <w:rPr/>
      </w:pPr>
      <w:r>
        <w:rPr/>
        <w:t>Paso 3 - Confirmar</w:t>
      </w:r>
    </w:p>
    <w:p>
      <w:pPr>
        <w:pStyle w:val="BodyText"/>
        <w:bidi w:val="0"/>
        <w:rPr/>
      </w:pPr>
      <w:r>
        <w:rPr/>
        <w:t>Verá el resumen: el cliente, los libros elegidos y la fecha.</w:t>
      </w:r>
    </w:p>
    <w:p>
      <w:pPr>
        <w:pStyle w:val="BodyText"/>
        <w:bidi w:val="0"/>
        <w:rPr/>
      </w:pPr>
      <w:r>
        <w:rPr>
          <w:rStyle w:val="Strong"/>
        </w:rPr>
        <w:t>La fecha no se puede cambiar.</w:t>
      </w:r>
      <w:r>
        <w:rPr/>
        <w:t xml:space="preserve"> La pone el sistema en el momento de guardar, con su hora. Está a la vista para que sepa qué va a quedar registrado, no para editarla. Así la fecha de una reserva siempre es la real.</w:t>
      </w:r>
    </w:p>
    <w:p>
      <w:pPr>
        <w:pStyle w:val="BodyText"/>
        <w:bidi w:val="0"/>
        <w:rPr/>
      </w:pPr>
      <w:r>
        <w:rPr/>
        <w:t xml:space="preserve">Pulse </w:t>
      </w:r>
      <w:r>
        <w:rPr>
          <w:rStyle w:val="Emphasis"/>
        </w:rPr>
        <w:t>Confirmar reserva</w:t>
      </w:r>
      <w:r>
        <w:rPr/>
        <w:t>. Irá al listado de reservas con la suya destacada.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Todo se guarda junto o no se guarda nada.</w:t>
      </w:r>
      <w:r>
        <w:rPr/>
        <w:t xml:space="preserve"> Si algo falla al confirmar, el sistema se lo dirá y </w:t>
      </w:r>
      <w:r>
        <w:rPr>
          <w:rStyle w:val="Strong"/>
        </w:rPr>
        <w:t>volverá a intentarlo con su selección intacta</w:t>
      </w:r>
      <w:r>
        <w:rPr/>
        <w:t>: no tiene que rehacer el recorrido. Y no habrá quedado una reserva a medias - no existe la reserva con la mitad de los libros.</w:t>
      </w:r>
    </w:p>
    <w:p>
      <w:pPr>
        <w:pStyle w:val="BodyText"/>
        <w:bidi w:val="0"/>
        <w:rPr/>
      </w:pPr>
      <w:r>
        <w:rPr/>
        <w:t>Si abandona el asistente a medias, el sistema le pedirá confirmación. Es el único sitio donde se le pregunta al salir, porque es el único donde puede perder trabajo.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8. Consultar y eliminar reservas</w:t>
      </w:r>
    </w:p>
    <w:p>
      <w:pPr>
        <w:pStyle w:val="BodyText"/>
        <w:bidi w:val="0"/>
        <w:rPr/>
      </w:pPr>
      <w:r>
        <w:rPr/>
        <w:t xml:space="preserve">Vaya a </w:t>
      </w:r>
      <w:r>
        <w:rPr>
          <w:rStyle w:val="Strong"/>
        </w:rPr>
        <w:t>Reservas</w:t>
      </w:r>
      <w:r>
        <w:rPr/>
        <w:t xml:space="preserve">. La tabla muestra, de la más reciente a la más antigua: la fecha con su hora, el cliente y </w:t>
      </w:r>
      <w:r>
        <w:rPr>
          <w:rStyle w:val="Strong"/>
        </w:rPr>
        <w:t>los libros de cada reserva en la propia fila</w:t>
      </w:r>
      <w:r>
        <w:rPr/>
        <w:t xml:space="preserve">, como etiquetas. Si la reserva tiene más de tres, verá los tres primeros y un </w:t>
      </w:r>
      <w:r>
        <w:rPr>
          <w:rStyle w:val="Emphasis"/>
        </w:rPr>
        <w:t>+N</w:t>
      </w:r>
      <w:r>
        <w:rPr/>
        <w:t>; páselo por encima para ver el resto.</w:t>
      </w:r>
    </w:p>
    <w:p>
      <w:pPr>
        <w:pStyle w:val="BodyText"/>
        <w:bidi w:val="0"/>
        <w:rPr/>
      </w:pPr>
      <w:r>
        <w:rPr/>
        <w:t>No hace falta abrir nada para saber qué se reservó.</w:t>
      </w:r>
    </w:p>
    <w:p>
      <w:pPr>
        <w:pStyle w:val="BodyText"/>
        <w:bidi w:val="0"/>
        <w:rPr/>
      </w:pPr>
      <w:r>
        <w:rPr>
          <w:rStyle w:val="Strong"/>
        </w:rPr>
        <w:t>Para filtrar:</w:t>
      </w:r>
      <w:r>
        <w:rPr/>
        <w:t xml:space="preserve"> por cliente o por rango de fechas.</w:t>
      </w:r>
    </w:p>
    <w:p>
      <w:pPr>
        <w:pStyle w:val="BodyText"/>
        <w:bidi w:val="0"/>
        <w:rPr/>
      </w:pPr>
      <w:r>
        <w:rPr>
          <w:rStyle w:val="Strong"/>
        </w:rPr>
        <w:t>Para eliminar una reserva:</w:t>
      </w:r>
      <w:r>
        <w:rPr/>
        <w:t xml:space="preserve"> la papelera de su fila. El sistema le pedirá confirmación y le dirá exactamente qué va a pasar - por ejemplo: </w:t>
      </w:r>
      <w:r>
        <w:rPr>
          <w:rStyle w:val="Emphasis"/>
        </w:rPr>
        <w:t>"Se eliminará la reserva del 15/09/2026 de Ana Rojas. Sus 2 libros volverán a estar disponibles."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Eliminar una reserva devuelve sus libros al catálogo.</w:t>
      </w:r>
      <w:r>
        <w:rPr/>
        <w:t xml:space="preserve"> Es lo que se hace cuando alguien ya no quiere lo que apartó, o cuando pasó a recogerlo. </w:t>
      </w:r>
      <w:r>
        <w:rPr>
          <w:rStyle w:val="Strong"/>
        </w:rPr>
        <w:t>No se puede deshacer:</w:t>
      </w:r>
      <w:r>
        <w:rPr/>
        <w:t xml:space="preserve"> léase la confirmación antes de aceptarla.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9. El asistente</w:t>
      </w:r>
    </w:p>
    <w:p>
      <w:pPr>
        <w:pStyle w:val="BodyText"/>
        <w:bidi w:val="0"/>
        <w:rPr/>
      </w:pPr>
      <w:r>
        <w:rPr/>
        <w:t xml:space="preserve">Vaya a </w:t>
      </w:r>
      <w:r>
        <w:rPr>
          <w:rStyle w:val="Strong"/>
        </w:rPr>
        <w:t>Asistente</w:t>
      </w:r>
      <w:r>
        <w:rPr/>
        <w:t>. Escriba una pregunta en español, como se la haría a un compañero: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Emphasis"/>
        </w:rPr>
        <w:t>¿Qué libros de historia hay disponibles?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Emphasis"/>
        </w:rPr>
        <w:t>¿Cuántas reservas se registraron esta semana?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Emphasis"/>
        </w:rPr>
        <w:t>¿Qué tiene reservado María Fernández?</w:t>
      </w:r>
      <w:r>
        <w:rPr/>
        <w:t xml:space="preserve"> </w:t>
      </w:r>
    </w:p>
    <w:p>
      <w:pPr>
        <w:pStyle w:val="BodyText"/>
        <w:bidi w:val="0"/>
        <w:rPr/>
      </w:pPr>
      <w:r>
        <w:rPr/>
        <w:t xml:space="preserve">El asistente </w:t>
      </w:r>
      <w:r>
        <w:rPr>
          <w:rStyle w:val="Strong"/>
        </w:rPr>
        <w:t>consulta y responde; no registra nada</w:t>
      </w:r>
      <w:r>
        <w:rPr/>
        <w:t>. No puede crear una reserva, dar de alta un libro ni cambiar un dato. Si le pide algo así, le dirá que lo haga en la pantalla que corresponde.</w:t>
      </w:r>
    </w:p>
    <w:p>
      <w:pPr>
        <w:pStyle w:val="BodyText"/>
        <w:bidi w:val="0"/>
        <w:rPr/>
      </w:pPr>
      <w:r>
        <w:rPr/>
        <w:t xml:space="preserve">Recuerda lo que se ha hablado en la conversación, así que puede preguntar </w:t>
      </w:r>
      <w:r>
        <w:rPr>
          <w:rStyle w:val="Emphasis"/>
        </w:rPr>
        <w:t>"¿y de narrativa?"</w:t>
      </w:r>
      <w:r>
        <w:rPr/>
        <w:t xml:space="preserve"> después de otra pregunta y entenderá a qué se refiere.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Si el asistente avisa de que no está configurado</w:t>
      </w:r>
      <w:r>
        <w:rPr/>
        <w:t xml:space="preserve">, es que la instalación no tiene clave del proveedor de IA. </w:t>
      </w:r>
      <w:r>
        <w:rPr>
          <w:rStyle w:val="Strong"/>
        </w:rPr>
        <w:t>El resto del sistema funciona con normalidad</w:t>
      </w:r>
      <w:r>
        <w:rPr/>
        <w:t>: el asistente es un añadido, no una pieza imprescindible.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10. Mensajes del sistema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8"/>
        <w:gridCol w:w="2525"/>
        <w:gridCol w:w="4259"/>
      </w:tblGrid>
      <w:tr>
        <w:trPr>
          <w:tblHeader w:val="true"/>
        </w:trPr>
        <w:tc>
          <w:tcPr>
            <w:tcW w:w="262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Lo que ve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significa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hacer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Aviso breve abajo tras guardar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guardó correctamente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Nada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Texto rojo bajo un campo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Ese dato concreto no es válido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Corrija </w:t>
            </w:r>
            <w:r>
              <w:rPr>
                <w:rStyle w:val="Strong"/>
              </w:rPr>
              <w:t>ese</w:t>
            </w:r>
            <w:r>
              <w:rPr/>
              <w:t xml:space="preserve"> campo. El mensaje dice el motivo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Ya existe un libro con ese ISBN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libro probablemente ya está en el catálogo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Búsquelo antes de volver a registrarlo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No se puede eliminar: tiene N libros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categoría está en uso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Márquela inactiva, o cambie de categoría esos libros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No se puede eliminar: tiene reservas registradas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libro o el cliente aparece en una reserva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Elimine antes esa reserva, si de verdad quiere borrarlo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Franja roja arriba de la tabla con </w:t>
            </w:r>
            <w:r>
              <w:rPr>
                <w:rStyle w:val="Emphasis"/>
              </w:rPr>
              <w:t>Reintentar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se pudo hablar con el servidor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Pulse </w:t>
            </w:r>
            <w:r>
              <w:rPr>
                <w:rStyle w:val="Emphasis"/>
              </w:rPr>
              <w:t>Reintentar</w:t>
            </w:r>
            <w:r>
              <w:rPr/>
              <w:t>. Si sigue, avise al responsable: el servidor puede estar apagado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El registro ya no existe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Alguien lo borró mientras usted lo miraba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se refresca sola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Vuelve a la pantalla de ingreso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sesión caducó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Vuelva a entrar. No ha perdido nada guardado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Aún no hay...</w:t>
            </w:r>
            <w:r>
              <w:rPr/>
              <w:t xml:space="preserve"> con una ilustración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está vacía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Use el botón que aparece para crear el primero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Ningún resultado coincide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Hay datos, pero el filtro no encuentra nada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Borre el filtro o la búsqueda</w:t>
            </w:r>
          </w:p>
        </w:tc>
      </w:tr>
    </w:tbl>
    <w:p>
      <w:pPr>
        <w:pStyle w:val="BodyText"/>
        <w:bidi w:val="0"/>
        <w:rPr/>
      </w:pPr>
      <w:r>
        <w:rPr/>
        <w:t xml:space="preserve">Los dos últimos se parecen y no son lo mismo: uno dice que </w:t>
      </w:r>
      <w:r>
        <w:rPr>
          <w:rStyle w:val="Strong"/>
        </w:rPr>
        <w:t>no hay nada</w:t>
      </w:r>
      <w:r>
        <w:rPr/>
        <w:t xml:space="preserve">, el otro que </w:t>
      </w:r>
      <w:r>
        <w:rPr>
          <w:rStyle w:val="Strong"/>
        </w:rPr>
        <w:t xml:space="preserve">no hay nada </w:t>
      </w:r>
      <w:r>
        <w:rPr>
          <w:rStyle w:val="Emphasis"/>
        </w:rPr>
        <w:t>que coincida</w:t>
      </w:r>
      <w:r>
        <w:rPr/>
        <w:t>. Si acaba de escribir en la caja de búsqueda, es el segundo.</w:t>
      </w:r>
    </w:p>
    <w:p>
      <w:pPr>
        <w:pStyle w:val="BodyText"/>
        <w:bidi w:val="0"/>
        <w:rPr/>
      </w:pPr>
      <w:r>
        <w:rPr>
          <w:rStyle w:val="Strong"/>
        </w:rPr>
        <w:t>Nunca verá</w:t>
      </w:r>
      <w:r>
        <w:rPr/>
        <w:t xml:space="preserve"> una pantalla con texto técnico en inglés ni una lista de líneas de código. Si la ve, es un fallo del sistema: anote qué estaba haciendo y avise.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11. Preguntas que surgen en el mostrador</w:t>
      </w:r>
    </w:p>
    <w:p>
      <w:pPr>
        <w:pStyle w:val="BodyText"/>
        <w:bidi w:val="0"/>
        <w:rPr/>
      </w:pPr>
      <w:r>
        <w:rPr>
          <w:rStyle w:val="Strong"/>
        </w:rPr>
        <w:t>¿Cuándo caduca una reserva?</w:t>
      </w:r>
      <w:r>
        <w:rPr/>
        <w:t xml:space="preserve"> Nunca. Se queda hasta que alguien la elimina. Si su biblioteca tiene una política de plazos, llévela por su cuenta: el sistema no la aplica.</w:t>
      </w:r>
    </w:p>
    <w:p>
      <w:pPr>
        <w:pStyle w:val="BodyText"/>
        <w:bidi w:val="0"/>
        <w:rPr/>
      </w:pPr>
      <w:r>
        <w:rPr>
          <w:rStyle w:val="Strong"/>
        </w:rPr>
        <w:t>Un cliente se llevó el libro. ¿Qué hago?</w:t>
      </w:r>
      <w:r>
        <w:rPr/>
        <w:t xml:space="preserve"> El sistema no registra préstamos. Lo habitual es eliminar la reserva -lo que devuelve el libro al catálogo- y marcarlo como no disponible mientras esté fuera, editándolo en </w:t>
      </w:r>
      <w:r>
        <w:rPr>
          <w:rStyle w:val="Emphasis"/>
        </w:rPr>
        <w:t>Libros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Tengo tres ejemplares del mismo título. ¿Cómo lo registro?</w:t>
      </w:r>
      <w:r>
        <w:rPr/>
        <w:t xml:space="preserve"> Como tres libros, cada uno con su propio ISBN, o como uno solo si le basta con saber que el título existe. El sistema no cuenta ejemplares de un mismo registro.</w:t>
      </w:r>
    </w:p>
    <w:p>
      <w:pPr>
        <w:pStyle w:val="BodyText"/>
        <w:bidi w:val="0"/>
        <w:rPr/>
      </w:pPr>
      <w:r>
        <w:rPr>
          <w:rStyle w:val="Strong"/>
        </w:rPr>
        <w:t>¿Puedo reservar un libro que ya está apartado?</w:t>
      </w:r>
      <w:r>
        <w:rPr/>
        <w:t xml:space="preserve"> No. No aparecerá en el paso 2 del asistente. Si de verdad lo necesita, elimine antes la reserva que lo tiene.</w:t>
      </w:r>
    </w:p>
    <w:p>
      <w:pPr>
        <w:pStyle w:val="BodyText"/>
        <w:bidi w:val="0"/>
        <w:rPr/>
      </w:pPr>
      <w:r>
        <w:rPr>
          <w:rStyle w:val="Strong"/>
        </w:rPr>
        <w:t>Me he equivocado al registrar una reserva.</w:t>
      </w:r>
      <w:r>
        <w:rPr/>
        <w:t xml:space="preserve"> Elimínela y vuelva a hacerla. Los libros vuelven al catálogo al eliminarla.</w:t>
      </w:r>
    </w:p>
    <w:p>
      <w:pPr>
        <w:pStyle w:val="BodyText"/>
        <w:bidi w:val="0"/>
        <w:rPr/>
      </w:pPr>
      <w:r>
        <w:rPr>
          <w:rStyle w:val="Strong"/>
        </w:rPr>
        <w:t>¿Se pueden recuperar los datos borrados?</w:t>
      </w:r>
      <w:r>
        <w:rPr/>
        <w:t xml:space="preserve"> No desde la aplicación. Si hay copia de seguridad de la base de datos, la restaura el responsable de la instalación.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AN010-análisis-técnico-funcional.md</w:t>
        </w:r>
      </w:hyperlink>
      <w:r>
        <w:rPr/>
        <w:t xml:space="preserve"> - comportamiento especificado de cada pantalla (sección 6) y reglas RN-01 a RN-14.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AN050-diseño-ui-ux.md</w:t>
        </w:r>
      </w:hyperlink>
      <w:r>
        <w:rPr/>
        <w:t xml:space="preserve"> - pantallas, rótulos y estados.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AN060-flujos-de-navegación-appflow.md</w:t>
        </w:r>
      </w:hyperlink>
      <w:r>
        <w:rPr/>
        <w:t xml:space="preserve"> - recorridos y qué ocurre ante un error.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AN110-manual-de-instalación.md</w:t>
        </w:r>
      </w:hyperlink>
      <w:r>
        <w:rPr/>
        <w:t xml:space="preserve"> - para el responsable de la instalación.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hyperlink r:id="rId6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AN120-guía-de-prueba-de-aceptación.md</w:t>
        </w:r>
      </w:hyperlink>
      <w:r>
        <w:rPr/>
        <w:t xml:space="preserve"> - recorrido de verificación.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4F46E5"/>
      <w:u w:val="single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AN010-an&#225;lisis-t&#233;cnico-funcional.docx" TargetMode="External"/><Relationship Id="rId3" Type="http://schemas.openxmlformats.org/officeDocument/2006/relationships/hyperlink" Target="./AN050-dise&#241;o-ui-ux.docx" TargetMode="External"/><Relationship Id="rId4" Type="http://schemas.openxmlformats.org/officeDocument/2006/relationships/hyperlink" Target="./AN060-flujos-de-navegaci&#243;n-appflow.docx" TargetMode="External"/><Relationship Id="rId5" Type="http://schemas.openxmlformats.org/officeDocument/2006/relationships/hyperlink" Target="./AN110-manual-de-instalaci&#243;n.docx" TargetMode="External"/><Relationship Id="rId6" Type="http://schemas.openxmlformats.org/officeDocument/2006/relationships/hyperlink" Target="./AN120-gu&#237;a-de-prueba-de-aceptaci&#243;n.docx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MANUAL DE USUARIO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