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40"/>
        <w:ind w:hanging="0" w:left="0" w:right="0"/>
        <w:jc w:val="center"/>
        <w:rPr/>
      </w:pPr>
      <w:r>
        <w:rPr/>
        <w:t>MANUAL DE INSTALACIÓN</w:t>
      </w:r>
    </w:p>
    <w:p>
      <w:pPr>
        <w:pStyle w:val="BodyText"/>
        <w:bidi w:val="0"/>
        <w:ind w:hanging="0" w:left="0" w:right="0"/>
        <w:jc w:val="center"/>
        <w:rPr/>
      </w:pPr>
      <w:r>
        <w:rPr>
          <w:rStyle w:val="Strong"/>
        </w:rPr>
        <w:t>Sistema de Gestión Bibliotecaria Inteligente - SIGBI</w:t>
      </w:r>
      <w:r>
        <w:rPr/>
        <w:t xml:space="preserve"> Trabajo final del curso Java AI Full Stack - MitoCode</w:t>
      </w:r>
    </w:p>
    <w:p>
      <w:pPr>
        <w:pStyle w:val="BodyText"/>
        <w:bidi w:val="0"/>
        <w:ind w:hanging="0" w:left="0" w:right="0"/>
        <w:jc w:val="center"/>
        <w:rPr/>
      </w:pPr>
      <w:r>
        <w:rPr>
          <w:rStyle w:val="Textooriginal"/>
        </w:rPr>
        <w:t>AN110</w:t>
      </w:r>
      <w:r>
        <w:rPr/>
        <w:t xml:space="preserve"> - N.º AN-2026-011</w:t>
      </w:r>
    </w:p>
    <w:p>
      <w:pPr>
        <w:pStyle w:val="Heading2"/>
        <w:bidi w:val="0"/>
        <w:rPr/>
      </w:pPr>
      <w:r>
        <w:rPr/>
        <w:t>Datos principales</w:t>
      </w:r>
    </w:p>
    <w:tbl>
      <w:tblPr>
        <w:tblW w:w="9412" w:type="dxa"/>
        <w:jc w:val="left"/>
        <w:tblInd w:w="28" w:type="dxa"/>
        <w:tblLayout w:type="fixed"/>
        <w:tblCellMar>
          <w:top w:w="28" w:type="dxa"/>
          <w:left w:w="28" w:type="dxa"/>
          <w:bottom w:w="28" w:type="dxa"/>
          <w:right w:w="28" w:type="dxa"/>
        </w:tblCellMar>
      </w:tblPr>
      <w:tblGrid>
        <w:gridCol w:w="3206"/>
        <w:gridCol w:w="6206"/>
      </w:tblGrid>
      <w:tr>
        <w:trPr>
          <w:tblHeader w:val="true"/>
        </w:trPr>
        <w:tc>
          <w:tcPr>
            <w:tcW w:w="3206" w:type="dxa"/>
            <w:tcBorders/>
            <w:vAlign w:val="center"/>
          </w:tcPr>
          <w:p>
            <w:pPr>
              <w:pStyle w:val="Ttulodelatabla"/>
              <w:suppressLineNumbers/>
              <w:shd w:fill="EEF1FD" w:val="clear"/>
              <w:bidi w:val="0"/>
              <w:spacing w:before="0" w:after="120"/>
              <w:jc w:val="left"/>
              <w:rPr/>
            </w:pPr>
            <w:r>
              <w:rPr/>
              <w:t>Campo</w:t>
            </w:r>
          </w:p>
        </w:tc>
        <w:tc>
          <w:tcPr>
            <w:tcW w:w="6206" w:type="dxa"/>
            <w:tcBorders/>
            <w:vAlign w:val="center"/>
          </w:tcPr>
          <w:p>
            <w:pPr>
              <w:pStyle w:val="Ttulodelatabla"/>
              <w:suppressLineNumbers/>
              <w:shd w:fill="EEF1FD" w:val="clear"/>
              <w:bidi w:val="0"/>
              <w:spacing w:before="0" w:after="120"/>
              <w:jc w:val="left"/>
              <w:rPr/>
            </w:pPr>
            <w:r>
              <w:rPr/>
              <w:t>Valor</w:t>
            </w:r>
          </w:p>
        </w:tc>
      </w:tr>
      <w:tr>
        <w:trPr/>
        <w:tc>
          <w:tcPr>
            <w:tcW w:w="3206" w:type="dxa"/>
            <w:tcBorders/>
            <w:vAlign w:val="center"/>
          </w:tcPr>
          <w:p>
            <w:pPr>
              <w:pStyle w:val="Contenidodelatabla"/>
              <w:bidi w:val="0"/>
              <w:spacing w:before="0" w:after="120"/>
              <w:jc w:val="left"/>
              <w:rPr/>
            </w:pPr>
            <w:r>
              <w:rPr/>
              <w:t>Proyecto / Sistema</w:t>
            </w:r>
          </w:p>
        </w:tc>
        <w:tc>
          <w:tcPr>
            <w:tcW w:w="6206" w:type="dxa"/>
            <w:tcBorders/>
            <w:vAlign w:val="center"/>
          </w:tcPr>
          <w:p>
            <w:pPr>
              <w:pStyle w:val="Contenidodelatabla"/>
              <w:bidi w:val="0"/>
              <w:spacing w:before="0" w:after="120"/>
              <w:jc w:val="left"/>
              <w:rPr/>
            </w:pPr>
            <w:r>
              <w:rPr/>
              <w:t>Sistema de Gestión Bibliotecaria Inteligente (SIGBI)</w:t>
            </w:r>
          </w:p>
        </w:tc>
      </w:tr>
      <w:tr>
        <w:trPr/>
        <w:tc>
          <w:tcPr>
            <w:tcW w:w="3206" w:type="dxa"/>
            <w:tcBorders/>
            <w:vAlign w:val="center"/>
          </w:tcPr>
          <w:p>
            <w:pPr>
              <w:pStyle w:val="Contenidodelatabla"/>
              <w:bidi w:val="0"/>
              <w:spacing w:before="0" w:after="120"/>
              <w:jc w:val="left"/>
              <w:rPr/>
            </w:pPr>
            <w:r>
              <w:rPr/>
              <w:t>Código del documento</w:t>
            </w:r>
          </w:p>
        </w:tc>
        <w:tc>
          <w:tcPr>
            <w:tcW w:w="6206" w:type="dxa"/>
            <w:tcBorders/>
            <w:vAlign w:val="center"/>
          </w:tcPr>
          <w:p>
            <w:pPr>
              <w:pStyle w:val="Contenidodelatabla"/>
              <w:bidi w:val="0"/>
              <w:spacing w:before="0" w:after="120"/>
              <w:jc w:val="left"/>
              <w:rPr/>
            </w:pPr>
            <w:r>
              <w:rPr/>
              <w:t>AN110</w:t>
            </w:r>
          </w:p>
        </w:tc>
      </w:tr>
      <w:tr>
        <w:trPr/>
        <w:tc>
          <w:tcPr>
            <w:tcW w:w="3206" w:type="dxa"/>
            <w:tcBorders/>
            <w:vAlign w:val="center"/>
          </w:tcPr>
          <w:p>
            <w:pPr>
              <w:pStyle w:val="Contenidodelatabla"/>
              <w:bidi w:val="0"/>
              <w:spacing w:before="0" w:after="120"/>
              <w:jc w:val="left"/>
              <w:rPr/>
            </w:pPr>
            <w:r>
              <w:rPr/>
              <w:t>Versión</w:t>
            </w:r>
          </w:p>
        </w:tc>
        <w:tc>
          <w:tcPr>
            <w:tcW w:w="6206" w:type="dxa"/>
            <w:tcBorders/>
            <w:vAlign w:val="center"/>
          </w:tcPr>
          <w:p>
            <w:pPr>
              <w:pStyle w:val="Contenidodelatabla"/>
              <w:bidi w:val="0"/>
              <w:spacing w:before="0" w:after="120"/>
              <w:jc w:val="left"/>
              <w:rPr/>
            </w:pPr>
            <w:r>
              <w:rPr/>
              <w:t>1.0</w:t>
            </w:r>
          </w:p>
        </w:tc>
      </w:tr>
      <w:tr>
        <w:trPr/>
        <w:tc>
          <w:tcPr>
            <w:tcW w:w="3206" w:type="dxa"/>
            <w:tcBorders/>
            <w:vAlign w:val="center"/>
          </w:tcPr>
          <w:p>
            <w:pPr>
              <w:pStyle w:val="Contenidodelatabla"/>
              <w:bidi w:val="0"/>
              <w:spacing w:before="0" w:after="120"/>
              <w:jc w:val="left"/>
              <w:rPr/>
            </w:pPr>
            <w:r>
              <w:rPr/>
              <w:t>Fecha</w:t>
            </w:r>
          </w:p>
        </w:tc>
        <w:tc>
          <w:tcPr>
            <w:tcW w:w="6206" w:type="dxa"/>
            <w:tcBorders/>
            <w:vAlign w:val="center"/>
          </w:tcPr>
          <w:p>
            <w:pPr>
              <w:pStyle w:val="Contenidodelatabla"/>
              <w:bidi w:val="0"/>
              <w:spacing w:before="0" w:after="120"/>
              <w:jc w:val="left"/>
              <w:rPr/>
            </w:pPr>
            <w:r>
              <w:rPr/>
              <w:t>2026-09-14</w:t>
            </w:r>
          </w:p>
        </w:tc>
      </w:tr>
      <w:tr>
        <w:trPr/>
        <w:tc>
          <w:tcPr>
            <w:tcW w:w="3206" w:type="dxa"/>
            <w:tcBorders/>
            <w:vAlign w:val="center"/>
          </w:tcPr>
          <w:p>
            <w:pPr>
              <w:pStyle w:val="Contenidodelatabla"/>
              <w:bidi w:val="0"/>
              <w:spacing w:before="0" w:after="120"/>
              <w:jc w:val="left"/>
              <w:rPr/>
            </w:pPr>
            <w:r>
              <w:rPr/>
              <w:t>Autor</w:t>
            </w:r>
          </w:p>
        </w:tc>
        <w:tc>
          <w:tcPr>
            <w:tcW w:w="6206" w:type="dxa"/>
            <w:tcBorders/>
            <w:vAlign w:val="center"/>
          </w:tcPr>
          <w:p>
            <w:pPr>
              <w:pStyle w:val="Contenidodelatabla"/>
              <w:bidi w:val="0"/>
              <w:spacing w:before="0" w:after="120"/>
              <w:jc w:val="left"/>
              <w:rPr/>
            </w:pPr>
            <w:r>
              <w:rPr/>
              <w:t>Dante Willy Quispe Madueño</w:t>
            </w:r>
          </w:p>
        </w:tc>
      </w:tr>
      <w:tr>
        <w:trPr/>
        <w:tc>
          <w:tcPr>
            <w:tcW w:w="3206" w:type="dxa"/>
            <w:tcBorders/>
            <w:vAlign w:val="center"/>
          </w:tcPr>
          <w:p>
            <w:pPr>
              <w:pStyle w:val="Contenidodelatabla"/>
              <w:bidi w:val="0"/>
              <w:spacing w:before="0" w:after="120"/>
              <w:jc w:val="left"/>
              <w:rPr/>
            </w:pPr>
            <w:r>
              <w:rPr/>
              <w:t>Estado</w:t>
            </w:r>
          </w:p>
        </w:tc>
        <w:tc>
          <w:tcPr>
            <w:tcW w:w="6206" w:type="dxa"/>
            <w:tcBorders/>
            <w:vAlign w:val="center"/>
          </w:tcPr>
          <w:p>
            <w:pPr>
              <w:pStyle w:val="Contenidodelatabla"/>
              <w:bidi w:val="0"/>
              <w:spacing w:before="0" w:after="120"/>
              <w:jc w:val="left"/>
              <w:rPr/>
            </w:pPr>
            <w:r>
              <w:rPr/>
              <w:t>Vigente</w:t>
            </w:r>
          </w:p>
        </w:tc>
      </w:tr>
      <w:tr>
        <w:trPr/>
        <w:tc>
          <w:tcPr>
            <w:tcW w:w="3206" w:type="dxa"/>
            <w:tcBorders/>
            <w:vAlign w:val="center"/>
          </w:tcPr>
          <w:p>
            <w:pPr>
              <w:pStyle w:val="Contenidodelatabla"/>
              <w:bidi w:val="0"/>
              <w:spacing w:before="0" w:after="120"/>
              <w:jc w:val="left"/>
              <w:rPr/>
            </w:pPr>
            <w:r>
              <w:rPr/>
              <w:t>Dirigido a</w:t>
            </w:r>
          </w:p>
        </w:tc>
        <w:tc>
          <w:tcPr>
            <w:tcW w:w="6206" w:type="dxa"/>
            <w:tcBorders/>
            <w:vAlign w:val="center"/>
          </w:tcPr>
          <w:p>
            <w:pPr>
              <w:pStyle w:val="Contenidodelatabla"/>
              <w:bidi w:val="0"/>
              <w:spacing w:before="0" w:after="120"/>
              <w:jc w:val="left"/>
              <w:rPr/>
            </w:pPr>
            <w:r>
              <w:rPr/>
              <w:t>Responsable de la instalación - docente evaluador</w:t>
            </w:r>
          </w:p>
        </w:tc>
      </w:tr>
      <w:tr>
        <w:trPr/>
        <w:tc>
          <w:tcPr>
            <w:tcW w:w="3206" w:type="dxa"/>
            <w:tcBorders/>
            <w:vAlign w:val="center"/>
          </w:tcPr>
          <w:p>
            <w:pPr>
              <w:pStyle w:val="Contenidodelatabla"/>
              <w:bidi w:val="0"/>
              <w:spacing w:before="0" w:after="120"/>
              <w:jc w:val="left"/>
              <w:rPr/>
            </w:pPr>
            <w:r>
              <w:rPr/>
              <w:t>Fecha máxima de entrega</w:t>
            </w:r>
          </w:p>
        </w:tc>
        <w:tc>
          <w:tcPr>
            <w:tcW w:w="6206" w:type="dxa"/>
            <w:tcBorders/>
            <w:vAlign w:val="center"/>
          </w:tcPr>
          <w:p>
            <w:pPr>
              <w:pStyle w:val="Contenidodelatabla"/>
              <w:bidi w:val="0"/>
              <w:spacing w:before="0" w:after="120"/>
              <w:jc w:val="left"/>
              <w:rPr/>
            </w:pPr>
            <w:r>
              <w:rPr/>
              <w:t>2026-09-30</w:t>
            </w:r>
          </w:p>
        </w:tc>
      </w:tr>
    </w:tbl>
    <w:p>
      <w:pPr>
        <w:pStyle w:val="Heading2"/>
        <w:bidi w:val="0"/>
        <w:rPr/>
      </w:pPr>
      <w:r>
        <w:rPr/>
        <w:t>Control de versiones</w:t>
      </w:r>
    </w:p>
    <w:tbl>
      <w:tblPr>
        <w:tblW w:w="9412" w:type="dxa"/>
        <w:jc w:val="left"/>
        <w:tblInd w:w="28" w:type="dxa"/>
        <w:tblLayout w:type="fixed"/>
        <w:tblCellMar>
          <w:top w:w="28" w:type="dxa"/>
          <w:left w:w="28" w:type="dxa"/>
          <w:bottom w:w="28" w:type="dxa"/>
          <w:right w:w="28" w:type="dxa"/>
        </w:tblCellMar>
      </w:tblPr>
      <w:tblGrid>
        <w:gridCol w:w="995"/>
        <w:gridCol w:w="1310"/>
        <w:gridCol w:w="890"/>
        <w:gridCol w:w="6217"/>
      </w:tblGrid>
      <w:tr>
        <w:trPr>
          <w:tblHeader w:val="true"/>
        </w:trPr>
        <w:tc>
          <w:tcPr>
            <w:tcW w:w="995" w:type="dxa"/>
            <w:tcBorders/>
            <w:vAlign w:val="center"/>
          </w:tcPr>
          <w:p>
            <w:pPr>
              <w:pStyle w:val="Ttulodelatabla"/>
              <w:suppressLineNumbers/>
              <w:shd w:fill="EEF1FD" w:val="clear"/>
              <w:bidi w:val="0"/>
              <w:spacing w:before="0" w:after="120"/>
              <w:jc w:val="left"/>
              <w:rPr/>
            </w:pPr>
            <w:r>
              <w:rPr/>
              <w:t>Versión</w:t>
            </w:r>
          </w:p>
        </w:tc>
        <w:tc>
          <w:tcPr>
            <w:tcW w:w="1310" w:type="dxa"/>
            <w:tcBorders/>
            <w:vAlign w:val="center"/>
          </w:tcPr>
          <w:p>
            <w:pPr>
              <w:pStyle w:val="Ttulodelatabla"/>
              <w:suppressLineNumbers/>
              <w:shd w:fill="EEF1FD" w:val="clear"/>
              <w:bidi w:val="0"/>
              <w:spacing w:before="0" w:after="120"/>
              <w:jc w:val="left"/>
              <w:rPr/>
            </w:pPr>
            <w:r>
              <w:rPr/>
              <w:t>Fecha</w:t>
            </w:r>
          </w:p>
        </w:tc>
        <w:tc>
          <w:tcPr>
            <w:tcW w:w="890" w:type="dxa"/>
            <w:tcBorders/>
            <w:vAlign w:val="center"/>
          </w:tcPr>
          <w:p>
            <w:pPr>
              <w:pStyle w:val="Ttulodelatabla"/>
              <w:suppressLineNumbers/>
              <w:shd w:fill="EEF1FD" w:val="clear"/>
              <w:bidi w:val="0"/>
              <w:spacing w:before="0" w:after="120"/>
              <w:jc w:val="left"/>
              <w:rPr/>
            </w:pPr>
            <w:r>
              <w:rPr/>
              <w:t>Autor</w:t>
            </w:r>
          </w:p>
        </w:tc>
        <w:tc>
          <w:tcPr>
            <w:tcW w:w="6217" w:type="dxa"/>
            <w:tcBorders/>
            <w:vAlign w:val="center"/>
          </w:tcPr>
          <w:p>
            <w:pPr>
              <w:pStyle w:val="Ttulodelatabla"/>
              <w:suppressLineNumbers/>
              <w:shd w:fill="EEF1FD" w:val="clear"/>
              <w:bidi w:val="0"/>
              <w:spacing w:before="0" w:after="120"/>
              <w:jc w:val="left"/>
              <w:rPr/>
            </w:pPr>
            <w:r>
              <w:rPr/>
              <w:t>Descripción del cambio</w:t>
            </w:r>
          </w:p>
        </w:tc>
      </w:tr>
      <w:tr>
        <w:trPr/>
        <w:tc>
          <w:tcPr>
            <w:tcW w:w="995" w:type="dxa"/>
            <w:tcBorders/>
            <w:vAlign w:val="center"/>
          </w:tcPr>
          <w:p>
            <w:pPr>
              <w:pStyle w:val="Contenidodelatabla"/>
              <w:bidi w:val="0"/>
              <w:spacing w:before="0" w:after="120"/>
              <w:jc w:val="left"/>
              <w:rPr/>
            </w:pPr>
            <w:r>
              <w:rPr/>
              <w:t>1.0</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 xml:space="preserve">Versión inicial. Verificada contra </w:t>
            </w:r>
            <w:r>
              <w:rPr>
                <w:rStyle w:val="Textooriginal"/>
              </w:rPr>
              <w:t>backend/pom.xml</w:t>
            </w:r>
            <w:r>
              <w:rPr/>
              <w:t xml:space="preserve">, </w:t>
            </w:r>
            <w:r>
              <w:rPr>
                <w:rStyle w:val="Textooriginal"/>
              </w:rPr>
              <w:t>backend/src/main/resources/application.yaml</w:t>
            </w:r>
            <w:r>
              <w:rPr/>
              <w:t xml:space="preserve"> y </w:t>
            </w:r>
            <w:r>
              <w:rPr>
                <w:rStyle w:val="Textooriginal"/>
              </w:rPr>
              <w:t>README.md</w:t>
            </w:r>
            <w:r>
              <w:rPr/>
              <w:t>.</w:t>
            </w:r>
          </w:p>
        </w:tc>
      </w:tr>
    </w:tbl>
    <w:p>
      <w:pPr>
        <w:pStyle w:val="Heading2"/>
        <w:bidi w:val="0"/>
        <w:rPr/>
      </w:pPr>
      <w:r>
        <w:rPr/>
        <w:t>Aprobación</w:t>
      </w:r>
    </w:p>
    <w:tbl>
      <w:tblPr>
        <w:tblW w:w="9412" w:type="dxa"/>
        <w:jc w:val="left"/>
        <w:tblInd w:w="28" w:type="dxa"/>
        <w:tblLayout w:type="fixed"/>
        <w:tblCellMar>
          <w:top w:w="28" w:type="dxa"/>
          <w:left w:w="28" w:type="dxa"/>
          <w:bottom w:w="28" w:type="dxa"/>
          <w:right w:w="28" w:type="dxa"/>
        </w:tblCellMar>
      </w:tblPr>
      <w:tblGrid>
        <w:gridCol w:w="1519"/>
        <w:gridCol w:w="5168"/>
        <w:gridCol w:w="2725"/>
      </w:tblGrid>
      <w:tr>
        <w:trPr>
          <w:tblHeader w:val="true"/>
        </w:trPr>
        <w:tc>
          <w:tcPr>
            <w:tcW w:w="1519" w:type="dxa"/>
            <w:tcBorders/>
            <w:vAlign w:val="center"/>
          </w:tcPr>
          <w:p>
            <w:pPr>
              <w:pStyle w:val="Ttulodelatabla"/>
              <w:suppressLineNumbers/>
              <w:shd w:fill="EEF1FD" w:val="clear"/>
              <w:bidi w:val="0"/>
              <w:spacing w:before="0" w:after="120"/>
              <w:jc w:val="left"/>
              <w:rPr/>
            </w:pPr>
            <w:r>
              <w:rPr/>
              <w:t>Rol</w:t>
            </w:r>
          </w:p>
        </w:tc>
        <w:tc>
          <w:tcPr>
            <w:tcW w:w="5168" w:type="dxa"/>
            <w:tcBorders/>
            <w:vAlign w:val="center"/>
          </w:tcPr>
          <w:p>
            <w:pPr>
              <w:pStyle w:val="Ttulodelatabla"/>
              <w:suppressLineNumbers/>
              <w:shd w:fill="EEF1FD" w:val="clear"/>
              <w:bidi w:val="0"/>
              <w:spacing w:before="0" w:after="120"/>
              <w:jc w:val="left"/>
              <w:rPr/>
            </w:pPr>
            <w:r>
              <w:rPr/>
              <w:t>Nombre</w:t>
            </w:r>
          </w:p>
        </w:tc>
        <w:tc>
          <w:tcPr>
            <w:tcW w:w="2725" w:type="dxa"/>
            <w:tcBorders/>
            <w:vAlign w:val="center"/>
          </w:tcPr>
          <w:p>
            <w:pPr>
              <w:pStyle w:val="Ttulodelatabla"/>
              <w:suppressLineNumbers/>
              <w:shd w:fill="EEF1FD" w:val="clear"/>
              <w:bidi w:val="0"/>
              <w:spacing w:before="0" w:after="120"/>
              <w:jc w:val="left"/>
              <w:rPr/>
            </w:pPr>
            <w:r>
              <w:rPr/>
              <w:t>Firma / Fecha</w:t>
            </w:r>
          </w:p>
        </w:tc>
      </w:tr>
      <w:tr>
        <w:trPr/>
        <w:tc>
          <w:tcPr>
            <w:tcW w:w="1519" w:type="dxa"/>
            <w:tcBorders/>
            <w:vAlign w:val="center"/>
          </w:tcPr>
          <w:p>
            <w:pPr>
              <w:pStyle w:val="Contenidodelatabla"/>
              <w:bidi w:val="0"/>
              <w:spacing w:before="0" w:after="120"/>
              <w:jc w:val="left"/>
              <w:rPr/>
            </w:pPr>
            <w:r>
              <w:rPr/>
              <w:t>Autor</w:t>
            </w:r>
          </w:p>
        </w:tc>
        <w:tc>
          <w:tcPr>
            <w:tcW w:w="5168" w:type="dxa"/>
            <w:tcBorders/>
            <w:vAlign w:val="center"/>
          </w:tcPr>
          <w:p>
            <w:pPr>
              <w:pStyle w:val="Contenidodelatabla"/>
              <w:bidi w:val="0"/>
              <w:spacing w:before="0" w:after="120"/>
              <w:jc w:val="left"/>
              <w:rPr/>
            </w:pPr>
            <w:r>
              <w:rPr/>
              <w:t>Dante Willy Quispe Madueño</w:t>
            </w:r>
          </w:p>
        </w:tc>
        <w:tc>
          <w:tcPr>
            <w:tcW w:w="2725" w:type="dxa"/>
            <w:tcBorders/>
            <w:vAlign w:val="center"/>
          </w:tcPr>
          <w:p>
            <w:pPr>
              <w:pStyle w:val="Contenidodelatabla"/>
              <w:bidi w:val="0"/>
              <w:spacing w:before="0" w:after="120"/>
              <w:jc w:val="left"/>
              <w:rPr>
                <w:sz w:val="4"/>
                <w:szCs w:val="4"/>
              </w:rPr>
            </w:pPr>
            <w:r>
              <w:rPr>
                <w:sz w:val="4"/>
                <w:szCs w:val="4"/>
              </w:rPr>
            </w:r>
          </w:p>
        </w:tc>
      </w:tr>
      <w:tr>
        <w:trPr/>
        <w:tc>
          <w:tcPr>
            <w:tcW w:w="1519" w:type="dxa"/>
            <w:tcBorders/>
            <w:vAlign w:val="center"/>
          </w:tcPr>
          <w:p>
            <w:pPr>
              <w:pStyle w:val="Contenidodelatabla"/>
              <w:bidi w:val="0"/>
              <w:spacing w:before="0" w:after="120"/>
              <w:jc w:val="left"/>
              <w:rPr/>
            </w:pPr>
            <w:r>
              <w:rPr/>
              <w:t>Revisor</w:t>
            </w:r>
          </w:p>
        </w:tc>
        <w:tc>
          <w:tcPr>
            <w:tcW w:w="5168" w:type="dxa"/>
            <w:tcBorders/>
            <w:vAlign w:val="center"/>
          </w:tcPr>
          <w:p>
            <w:pPr>
              <w:pStyle w:val="Contenidodelatabla"/>
              <w:bidi w:val="0"/>
              <w:spacing w:before="0" w:after="120"/>
              <w:jc w:val="left"/>
              <w:rPr/>
            </w:pPr>
            <w:r>
              <w:rPr/>
              <w:t>Docente del curso - MitoCode</w:t>
            </w:r>
          </w:p>
        </w:tc>
        <w:tc>
          <w:tcPr>
            <w:tcW w:w="2725" w:type="dxa"/>
            <w:tcBorders/>
            <w:vAlign w:val="center"/>
          </w:tcPr>
          <w:p>
            <w:pPr>
              <w:pStyle w:val="Contenidodelatabla"/>
              <w:bidi w:val="0"/>
              <w:spacing w:before="0" w:after="120"/>
              <w:jc w:val="left"/>
              <w:rPr>
                <w:sz w:val="4"/>
                <w:szCs w:val="4"/>
              </w:rPr>
            </w:pPr>
            <w:r>
              <w:rPr>
                <w:sz w:val="4"/>
                <w:szCs w:val="4"/>
              </w:rPr>
            </w:r>
          </w:p>
        </w:tc>
      </w:tr>
    </w:tbl>
    <w:p>
      <w:pPr>
        <w:pStyle w:val="Lneahorizontal"/>
        <w:bidi w:val="0"/>
        <w:jc w:val="left"/>
        <w:rPr/>
      </w:pPr>
      <w:r>
        <w:rPr/>
      </w:r>
    </w:p>
    <w:p>
      <w:pPr>
        <w:pStyle w:val="BodyText"/>
        <w:bidi w:val="0"/>
        <w:rPr/>
      </w:pPr>
      <w:r>
        <w:rPr>
          <w:rStyle w:val="Strong"/>
        </w:rPr>
        <w:t>Para quién es este documento.</w:t>
      </w:r>
      <w:r>
        <w:rPr/>
        <w:t xml:space="preserve"> Para quien pone SIGBI en marcha en una máquina donde no estaba. El </w:t>
      </w:r>
      <w:r>
        <w:rPr>
          <w:rStyle w:val="Textooriginal"/>
        </w:rPr>
        <w:t>README.md</w:t>
      </w:r>
      <w:r>
        <w:rPr/>
        <w:t xml:space="preserve"> de la raíz es la versión corta -los pasos y nada más-; este es el mismo procedimiento con los porqués, las comprobaciones intermedias y las tres trampas que dejan el sistema arrancado pero inservible.</w:t>
      </w:r>
    </w:p>
    <w:p>
      <w:pPr>
        <w:pStyle w:val="BodyText"/>
        <w:bidi w:val="0"/>
        <w:rPr/>
      </w:pPr>
      <w:r>
        <w:rPr/>
        <w:t>Si solo quiere levantarlo y ya lo ha hecho antes, use el README.</w:t>
      </w:r>
    </w:p>
    <w:p>
      <w:pPr>
        <w:pStyle w:val="Lneahorizontal"/>
        <w:bidi w:val="0"/>
        <w:jc w:val="left"/>
        <w:rPr/>
      </w:pPr>
      <w:r>
        <w:rPr/>
      </w:r>
    </w:p>
    <w:p>
      <w:pPr>
        <w:pStyle w:val="Heading2"/>
        <w:bidi w:val="0"/>
        <w:rPr/>
      </w:pPr>
      <w:r>
        <w:rPr/>
        <w:t>1. Topología y componentes</w:t>
      </w:r>
    </w:p>
    <w:p>
      <w:pPr>
        <w:pStyle w:val="BodyText"/>
        <w:bidi w:val="0"/>
        <w:rPr/>
      </w:pPr>
      <w:r>
        <w:rPr/>
        <w:t>Tres piezas. Ningún servidor de aplicaciones, ninguna cola, ningún proceso en segundo plano.</w:t>
      </w:r>
    </w:p>
    <w:p>
      <w:pPr>
        <w:pStyle w:val="Textopreformateado"/>
        <w:bidi w:val="0"/>
        <w:jc w:val="left"/>
        <w:rPr/>
      </w:pPr>
      <w:r>
        <w:rPr>
          <w:rStyle w:val="Textooriginal"/>
        </w:rPr>
        <w:t xml:space="preserve">   </w:t>
      </w:r>
      <w:r>
        <w:rPr>
          <w:rStyle w:val="Textooriginal"/>
        </w:rPr>
        <w:t>+----------------------+        JSON / HTTP(S)       +----------------------+</w:t>
      </w:r>
    </w:p>
    <w:p>
      <w:pPr>
        <w:pStyle w:val="Textopreformateado"/>
        <w:bidi w:val="0"/>
        <w:jc w:val="left"/>
        <w:rPr/>
      </w:pPr>
      <w:r>
        <w:rPr>
          <w:rStyle w:val="Textooriginal"/>
        </w:rPr>
        <w:t xml:space="preserve">   </w:t>
      </w:r>
      <w:r>
        <w:rPr>
          <w:rStyle w:val="Textooriginal"/>
        </w:rPr>
        <w:t>|  Frontend (SPA)      | --------------------------&gt; |  Backend (API REST)  |</w:t>
      </w:r>
    </w:p>
    <w:p>
      <w:pPr>
        <w:pStyle w:val="Textopreformateado"/>
        <w:bidi w:val="0"/>
        <w:jc w:val="left"/>
        <w:rPr/>
      </w:pPr>
      <w:r>
        <w:rPr>
          <w:rStyle w:val="Textooriginal"/>
        </w:rPr>
        <w:t xml:space="preserve">   </w:t>
      </w:r>
      <w:r>
        <w:rPr>
          <w:rStyle w:val="Textooriginal"/>
        </w:rPr>
        <w:t>|  Angular 22          | &lt;-------------------------- |  Spring Boot 4.1     |</w:t>
      </w:r>
    </w:p>
    <w:p>
      <w:pPr>
        <w:pStyle w:val="Textopreformateado"/>
        <w:bidi w:val="0"/>
        <w:jc w:val="left"/>
        <w:rPr/>
      </w:pPr>
      <w:r>
        <w:rPr>
          <w:rStyle w:val="Textooriginal"/>
        </w:rPr>
        <w:t xml:space="preserve">   </w:t>
      </w:r>
      <w:r>
        <w:rPr>
          <w:rStyle w:val="Textooriginal"/>
        </w:rPr>
        <w:t>|  :4200 (desarrollo)  |         /v1/&lt;recurso&gt;       |  :8080               |</w:t>
      </w:r>
    </w:p>
    <w:p>
      <w:pPr>
        <w:pStyle w:val="Textopreformateado"/>
        <w:bidi w:val="0"/>
        <w:jc w:val="left"/>
        <w:rPr/>
      </w:pPr>
      <w:r>
        <w:rPr>
          <w:rStyle w:val="Textooriginal"/>
        </w:rPr>
        <w:t xml:space="preserve">   </w:t>
      </w:r>
      <w:r>
        <w:rPr>
          <w:rStyle w:val="Textooriginal"/>
        </w:rPr>
        <w:t>|  estáticos (prod.)   |                             +----------+-----------+</w:t>
      </w:r>
    </w:p>
    <w:p>
      <w:pPr>
        <w:pStyle w:val="Textopreformateado"/>
        <w:bidi w:val="0"/>
        <w:jc w:val="left"/>
        <w:rPr/>
      </w:pPr>
      <w:r>
        <w:rPr>
          <w:rStyle w:val="Textooriginal"/>
        </w:rPr>
        <w:t xml:space="preserve">   </w:t>
      </w:r>
      <w:r>
        <w:rPr>
          <w:rStyle w:val="Textooriginal"/>
        </w:rPr>
        <w:t>+----------------------+                                        | JDBC</w:t>
      </w:r>
    </w:p>
    <w:p>
      <w:pPr>
        <w:pStyle w:val="Textopreformateado"/>
        <w:bidi w:val="0"/>
        <w:jc w:val="left"/>
        <w:rPr/>
      </w:pPr>
      <w:r>
        <w:rPr>
          <w:rStyle w:val="Textooriginal"/>
        </w:rPr>
        <w:t xml:space="preserve">                                                        </w:t>
      </w:r>
      <w:r>
        <w:rPr>
          <w:rStyle w:val="Textooriginal"/>
        </w:rPr>
        <w:t>+----------v-----------+</w:t>
      </w:r>
    </w:p>
    <w:p>
      <w:pPr>
        <w:pStyle w:val="Textopreformateado"/>
        <w:bidi w:val="0"/>
        <w:jc w:val="left"/>
        <w:rPr/>
      </w:pPr>
      <w:r>
        <w:rPr>
          <w:rStyle w:val="Textooriginal"/>
        </w:rPr>
        <w:t xml:space="preserve">                                                        </w:t>
      </w:r>
      <w:r>
        <w:rPr>
          <w:rStyle w:val="Textooriginal"/>
        </w:rPr>
        <w:t>|  PostgreSQL 15+      |</w:t>
      </w:r>
    </w:p>
    <w:p>
      <w:pPr>
        <w:pStyle w:val="Textopreformateado"/>
        <w:bidi w:val="0"/>
        <w:jc w:val="left"/>
        <w:rPr/>
      </w:pPr>
      <w:r>
        <w:rPr>
          <w:rStyle w:val="Textooriginal"/>
        </w:rPr>
        <w:t xml:space="preserve">                                                        </w:t>
      </w:r>
      <w:r>
        <w:rPr>
          <w:rStyle w:val="Textooriginal"/>
        </w:rPr>
        <w:t>|  base `sigbi`        |</w:t>
      </w:r>
    </w:p>
    <w:p>
      <w:pPr>
        <w:pStyle w:val="Textopreformateado"/>
        <w:bidi w:val="0"/>
        <w:jc w:val="left"/>
        <w:rPr/>
      </w:pPr>
      <w:r>
        <w:rPr>
          <w:rStyle w:val="Textooriginal"/>
        </w:rPr>
        <w:t xml:space="preserve">                                                        </w:t>
      </w:r>
      <w:r>
        <w:rPr>
          <w:rStyle w:val="Textooriginal"/>
        </w:rPr>
        <w:t>|  + extensión vector* |</w:t>
      </w:r>
    </w:p>
    <w:p>
      <w:pPr>
        <w:pStyle w:val="Textopreformateado"/>
        <w:bidi w:val="0"/>
        <w:jc w:val="left"/>
        <w:rPr/>
      </w:pPr>
      <w:r>
        <w:rPr>
          <w:rStyle w:val="Textooriginal"/>
        </w:rPr>
        <w:t xml:space="preserve">                                                        </w:t>
      </w:r>
      <w:r>
        <w:rPr>
          <w:rStyle w:val="Textooriginal"/>
        </w:rPr>
        <w:t>+----------------------+</w:t>
      </w:r>
    </w:p>
    <w:p>
      <w:pPr>
        <w:pStyle w:val="Textopreformateado"/>
        <w:bidi w:val="0"/>
        <w:jc w:val="left"/>
        <w:rPr/>
      </w:pPr>
      <w:r>
        <w:rPr>
          <w:rStyle w:val="Textooriginal"/>
        </w:rPr>
        <w:t xml:space="preserve">                                                                   </w:t>
      </w:r>
      <w:r>
        <w:rPr>
          <w:rStyle w:val="Textooriginal"/>
        </w:rPr>
        <w:t>^ HTTPS</w:t>
      </w:r>
    </w:p>
    <w:p>
      <w:pPr>
        <w:pStyle w:val="Textopreformateado"/>
        <w:bidi w:val="0"/>
        <w:jc w:val="left"/>
        <w:rPr/>
      </w:pPr>
      <w:r>
        <w:rPr>
          <w:rStyle w:val="Textooriginal"/>
        </w:rPr>
        <w:t xml:space="preserve">                                                        </w:t>
      </w:r>
      <w:r>
        <w:rPr>
          <w:rStyle w:val="Textooriginal"/>
        </w:rPr>
        <w:t>+----------+-----------+</w:t>
      </w:r>
    </w:p>
    <w:p>
      <w:pPr>
        <w:pStyle w:val="Textopreformateado"/>
        <w:bidi w:val="0"/>
        <w:jc w:val="left"/>
        <w:rPr/>
      </w:pPr>
      <w:r>
        <w:rPr>
          <w:rStyle w:val="Textooriginal"/>
        </w:rPr>
        <w:t xml:space="preserve">                                                        </w:t>
      </w:r>
      <w:r>
        <w:rPr>
          <w:rStyle w:val="Textooriginal"/>
        </w:rPr>
        <w:t>|  OpenAI   (opcional) |</w:t>
      </w:r>
    </w:p>
    <w:p>
      <w:pPr>
        <w:pStyle w:val="Textopreformateado"/>
        <w:bidi w:val="0"/>
        <w:jc w:val="left"/>
        <w:rPr/>
      </w:pPr>
      <w:r>
        <w:rPr>
          <w:rStyle w:val="Textooriginal"/>
        </w:rPr>
        <w:t xml:space="preserve">                                                        </w:t>
      </w:r>
      <w:r>
        <w:rPr>
          <w:rStyle w:val="Textooriginal"/>
        </w:rPr>
        <w:t>|  Supabase (opcional) |</w:t>
      </w:r>
    </w:p>
    <w:p>
      <w:pPr>
        <w:pStyle w:val="Textopreformateado"/>
        <w:bidi w:val="0"/>
        <w:spacing w:before="0" w:after="283"/>
        <w:jc w:val="left"/>
        <w:rPr/>
      </w:pPr>
      <w:r>
        <w:rPr>
          <w:rStyle w:val="Textooriginal"/>
        </w:rPr>
        <w:t xml:space="preserve">                                                        </w:t>
      </w:r>
      <w:r>
        <w:rPr>
          <w:rStyle w:val="Textooriginal"/>
        </w:rPr>
        <w:t>+----------------------+</w:t>
      </w:r>
    </w:p>
    <w:p>
      <w:pPr>
        <w:pStyle w:val="BodyText"/>
        <w:bidi w:val="0"/>
        <w:rPr/>
      </w:pPr>
      <w:r>
        <w:rPr>
          <w:position w:val="-2"/>
          <w:sz w:val="17"/>
        </w:rPr>
        <w:t xml:space="preserve">* la extensión </w:t>
      </w:r>
      <w:r>
        <w:rPr>
          <w:rStyle w:val="Textooriginal"/>
          <w:position w:val="-1"/>
          <w:sz w:val="14"/>
        </w:rPr>
        <w:t>vector</w:t>
      </w:r>
      <w:r>
        <w:rPr>
          <w:position w:val="-2"/>
          <w:sz w:val="17"/>
        </w:rPr>
        <w:t xml:space="preserve"> solo hace falta si se usa RAG.</w:t>
      </w:r>
    </w:p>
    <w:tbl>
      <w:tblPr>
        <w:tblW w:w="9412" w:type="dxa"/>
        <w:jc w:val="left"/>
        <w:tblInd w:w="28" w:type="dxa"/>
        <w:tblLayout w:type="fixed"/>
        <w:tblCellMar>
          <w:top w:w="28" w:type="dxa"/>
          <w:left w:w="28" w:type="dxa"/>
          <w:bottom w:w="28" w:type="dxa"/>
          <w:right w:w="28" w:type="dxa"/>
        </w:tblCellMar>
      </w:tblPr>
      <w:tblGrid>
        <w:gridCol w:w="1636"/>
        <w:gridCol w:w="3555"/>
        <w:gridCol w:w="890"/>
        <w:gridCol w:w="3331"/>
      </w:tblGrid>
      <w:tr>
        <w:trPr>
          <w:tblHeader w:val="true"/>
        </w:trPr>
        <w:tc>
          <w:tcPr>
            <w:tcW w:w="1636" w:type="dxa"/>
            <w:tcBorders/>
            <w:vAlign w:val="center"/>
          </w:tcPr>
          <w:p>
            <w:pPr>
              <w:pStyle w:val="Ttulodelatabla"/>
              <w:suppressLineNumbers/>
              <w:shd w:fill="EEF1FD" w:val="clear"/>
              <w:bidi w:val="0"/>
              <w:spacing w:before="0" w:after="120"/>
              <w:jc w:val="left"/>
              <w:rPr/>
            </w:pPr>
            <w:r>
              <w:rPr/>
              <w:t>Componente</w:t>
            </w:r>
          </w:p>
        </w:tc>
        <w:tc>
          <w:tcPr>
            <w:tcW w:w="3555" w:type="dxa"/>
            <w:tcBorders/>
            <w:vAlign w:val="center"/>
          </w:tcPr>
          <w:p>
            <w:pPr>
              <w:pStyle w:val="Ttulodelatabla"/>
              <w:suppressLineNumbers/>
              <w:shd w:fill="EEF1FD" w:val="clear"/>
              <w:bidi w:val="0"/>
              <w:spacing w:before="0" w:after="120"/>
              <w:jc w:val="left"/>
              <w:rPr/>
            </w:pPr>
            <w:r>
              <w:rPr/>
              <w:t>Artefacto</w:t>
            </w:r>
          </w:p>
        </w:tc>
        <w:tc>
          <w:tcPr>
            <w:tcW w:w="890" w:type="dxa"/>
            <w:tcBorders/>
            <w:vAlign w:val="center"/>
          </w:tcPr>
          <w:p>
            <w:pPr>
              <w:pStyle w:val="Ttulodelatabla"/>
              <w:suppressLineNumbers/>
              <w:shd w:fill="EEF1FD" w:val="clear"/>
              <w:bidi w:val="0"/>
              <w:spacing w:before="0" w:after="120"/>
              <w:jc w:val="left"/>
              <w:rPr/>
            </w:pPr>
            <w:r>
              <w:rPr/>
              <w:t>Puerto</w:t>
            </w:r>
          </w:p>
        </w:tc>
        <w:tc>
          <w:tcPr>
            <w:tcW w:w="3331" w:type="dxa"/>
            <w:tcBorders/>
            <w:vAlign w:val="center"/>
          </w:tcPr>
          <w:p>
            <w:pPr>
              <w:pStyle w:val="Ttulodelatabla"/>
              <w:suppressLineNumbers/>
              <w:shd w:fill="EEF1FD" w:val="clear"/>
              <w:bidi w:val="0"/>
              <w:spacing w:before="0" w:after="120"/>
              <w:jc w:val="left"/>
              <w:rPr/>
            </w:pPr>
            <w:r>
              <w:rPr/>
              <w:t>Obligatorio</w:t>
            </w:r>
          </w:p>
        </w:tc>
      </w:tr>
      <w:tr>
        <w:trPr/>
        <w:tc>
          <w:tcPr>
            <w:tcW w:w="1636" w:type="dxa"/>
            <w:tcBorders/>
            <w:vAlign w:val="center"/>
          </w:tcPr>
          <w:p>
            <w:pPr>
              <w:pStyle w:val="Contenidodelatabla"/>
              <w:bidi w:val="0"/>
              <w:spacing w:before="0" w:after="120"/>
              <w:jc w:val="left"/>
              <w:rPr/>
            </w:pPr>
            <w:r>
              <w:rPr/>
              <w:t>Base de datos</w:t>
            </w:r>
          </w:p>
        </w:tc>
        <w:tc>
          <w:tcPr>
            <w:tcW w:w="3555" w:type="dxa"/>
            <w:tcBorders/>
            <w:vAlign w:val="center"/>
          </w:tcPr>
          <w:p>
            <w:pPr>
              <w:pStyle w:val="Contenidodelatabla"/>
              <w:bidi w:val="0"/>
              <w:spacing w:before="0" w:after="120"/>
              <w:jc w:val="left"/>
              <w:rPr/>
            </w:pPr>
            <w:r>
              <w:rPr/>
              <w:t xml:space="preserve">PostgreSQL 15+, base </w:t>
            </w:r>
            <w:r>
              <w:rPr>
                <w:rStyle w:val="Textooriginal"/>
              </w:rPr>
              <w:t>sigbi</w:t>
            </w:r>
          </w:p>
        </w:tc>
        <w:tc>
          <w:tcPr>
            <w:tcW w:w="890" w:type="dxa"/>
            <w:tcBorders/>
            <w:vAlign w:val="center"/>
          </w:tcPr>
          <w:p>
            <w:pPr>
              <w:pStyle w:val="Contenidodelatabla"/>
              <w:bidi w:val="0"/>
              <w:spacing w:before="0" w:after="120"/>
              <w:jc w:val="left"/>
              <w:rPr/>
            </w:pPr>
            <w:r>
              <w:rPr/>
              <w:t>5432</w:t>
            </w:r>
          </w:p>
        </w:tc>
        <w:tc>
          <w:tcPr>
            <w:tcW w:w="3331" w:type="dxa"/>
            <w:tcBorders/>
            <w:vAlign w:val="center"/>
          </w:tcPr>
          <w:p>
            <w:pPr>
              <w:pStyle w:val="Contenidodelatabla"/>
              <w:bidi w:val="0"/>
              <w:spacing w:before="0" w:after="120"/>
              <w:jc w:val="left"/>
              <w:rPr/>
            </w:pPr>
            <w:r>
              <w:rPr>
                <w:rStyle w:val="Strong"/>
              </w:rPr>
              <w:t>Sí</w:t>
            </w:r>
          </w:p>
        </w:tc>
      </w:tr>
      <w:tr>
        <w:trPr/>
        <w:tc>
          <w:tcPr>
            <w:tcW w:w="1636" w:type="dxa"/>
            <w:tcBorders/>
            <w:vAlign w:val="center"/>
          </w:tcPr>
          <w:p>
            <w:pPr>
              <w:pStyle w:val="Contenidodelatabla"/>
              <w:bidi w:val="0"/>
              <w:spacing w:before="0" w:after="120"/>
              <w:jc w:val="left"/>
              <w:rPr/>
            </w:pPr>
            <w:r>
              <w:rPr/>
              <w:t>Backend</w:t>
            </w:r>
          </w:p>
        </w:tc>
        <w:tc>
          <w:tcPr>
            <w:tcW w:w="3555" w:type="dxa"/>
            <w:tcBorders/>
            <w:vAlign w:val="center"/>
          </w:tcPr>
          <w:p>
            <w:pPr>
              <w:pStyle w:val="Contenidodelatabla"/>
              <w:bidi w:val="0"/>
              <w:spacing w:before="0" w:after="120"/>
              <w:jc w:val="left"/>
              <w:rPr/>
            </w:pPr>
            <w:r>
              <w:rPr/>
              <w:t>JAR ejecutable (</w:t>
            </w:r>
            <w:r>
              <w:rPr>
                <w:rStyle w:val="Textooriginal"/>
              </w:rPr>
              <w:t>./mvnw package</w:t>
            </w:r>
            <w:r>
              <w:rPr/>
              <w:t>)</w:t>
            </w:r>
          </w:p>
        </w:tc>
        <w:tc>
          <w:tcPr>
            <w:tcW w:w="890" w:type="dxa"/>
            <w:tcBorders/>
            <w:vAlign w:val="center"/>
          </w:tcPr>
          <w:p>
            <w:pPr>
              <w:pStyle w:val="Contenidodelatabla"/>
              <w:bidi w:val="0"/>
              <w:spacing w:before="0" w:after="120"/>
              <w:jc w:val="left"/>
              <w:rPr/>
            </w:pPr>
            <w:r>
              <w:rPr/>
              <w:t>8080</w:t>
            </w:r>
          </w:p>
        </w:tc>
        <w:tc>
          <w:tcPr>
            <w:tcW w:w="3331" w:type="dxa"/>
            <w:tcBorders/>
            <w:vAlign w:val="center"/>
          </w:tcPr>
          <w:p>
            <w:pPr>
              <w:pStyle w:val="Contenidodelatabla"/>
              <w:bidi w:val="0"/>
              <w:spacing w:before="0" w:after="120"/>
              <w:jc w:val="left"/>
              <w:rPr/>
            </w:pPr>
            <w:r>
              <w:rPr>
                <w:rStyle w:val="Strong"/>
              </w:rPr>
              <w:t>Sí</w:t>
            </w:r>
          </w:p>
        </w:tc>
      </w:tr>
      <w:tr>
        <w:trPr/>
        <w:tc>
          <w:tcPr>
            <w:tcW w:w="1636" w:type="dxa"/>
            <w:tcBorders/>
            <w:vAlign w:val="center"/>
          </w:tcPr>
          <w:p>
            <w:pPr>
              <w:pStyle w:val="Contenidodelatabla"/>
              <w:bidi w:val="0"/>
              <w:spacing w:before="0" w:after="120"/>
              <w:jc w:val="left"/>
              <w:rPr/>
            </w:pPr>
            <w:r>
              <w:rPr/>
              <w:t>Frontend</w:t>
            </w:r>
          </w:p>
        </w:tc>
        <w:tc>
          <w:tcPr>
            <w:tcW w:w="3555" w:type="dxa"/>
            <w:tcBorders/>
            <w:vAlign w:val="center"/>
          </w:tcPr>
          <w:p>
            <w:pPr>
              <w:pStyle w:val="Contenidodelatabla"/>
              <w:bidi w:val="0"/>
              <w:spacing w:before="0" w:after="120"/>
              <w:jc w:val="left"/>
              <w:rPr/>
            </w:pPr>
            <w:r>
              <w:rPr/>
              <w:t xml:space="preserve">Estáticos de </w:t>
            </w:r>
            <w:r>
              <w:rPr>
                <w:rStyle w:val="Textooriginal"/>
              </w:rPr>
              <w:t>dist/</w:t>
            </w:r>
            <w:r>
              <w:rPr/>
              <w:t xml:space="preserve"> o </w:t>
            </w:r>
            <w:r>
              <w:rPr>
                <w:rStyle w:val="Textooriginal"/>
              </w:rPr>
              <w:t>npm start</w:t>
            </w:r>
          </w:p>
        </w:tc>
        <w:tc>
          <w:tcPr>
            <w:tcW w:w="890" w:type="dxa"/>
            <w:tcBorders/>
            <w:vAlign w:val="center"/>
          </w:tcPr>
          <w:p>
            <w:pPr>
              <w:pStyle w:val="Contenidodelatabla"/>
              <w:bidi w:val="0"/>
              <w:spacing w:before="0" w:after="120"/>
              <w:jc w:val="left"/>
              <w:rPr/>
            </w:pPr>
            <w:r>
              <w:rPr/>
              <w:t>4200</w:t>
            </w:r>
          </w:p>
        </w:tc>
        <w:tc>
          <w:tcPr>
            <w:tcW w:w="3331" w:type="dxa"/>
            <w:tcBorders/>
            <w:vAlign w:val="center"/>
          </w:tcPr>
          <w:p>
            <w:pPr>
              <w:pStyle w:val="Contenidodelatabla"/>
              <w:bidi w:val="0"/>
              <w:spacing w:before="0" w:after="120"/>
              <w:jc w:val="left"/>
              <w:rPr/>
            </w:pPr>
            <w:r>
              <w:rPr>
                <w:rStyle w:val="Strong"/>
              </w:rPr>
              <w:t>Sí</w:t>
            </w:r>
          </w:p>
        </w:tc>
      </w:tr>
      <w:tr>
        <w:trPr/>
        <w:tc>
          <w:tcPr>
            <w:tcW w:w="1636" w:type="dxa"/>
            <w:tcBorders/>
            <w:vAlign w:val="center"/>
          </w:tcPr>
          <w:p>
            <w:pPr>
              <w:pStyle w:val="Contenidodelatabla"/>
              <w:bidi w:val="0"/>
              <w:spacing w:before="0" w:after="120"/>
              <w:jc w:val="left"/>
              <w:rPr/>
            </w:pPr>
            <w:r>
              <w:rPr/>
              <w:t>OpenAI</w:t>
            </w:r>
          </w:p>
        </w:tc>
        <w:tc>
          <w:tcPr>
            <w:tcW w:w="3555" w:type="dxa"/>
            <w:tcBorders/>
            <w:vAlign w:val="center"/>
          </w:tcPr>
          <w:p>
            <w:pPr>
              <w:pStyle w:val="Contenidodelatabla"/>
              <w:bidi w:val="0"/>
              <w:spacing w:before="0" w:after="120"/>
              <w:jc w:val="left"/>
              <w:rPr/>
            </w:pPr>
            <w:r>
              <w:rPr/>
              <w:t>Servicio externo</w:t>
            </w:r>
          </w:p>
        </w:tc>
        <w:tc>
          <w:tcPr>
            <w:tcW w:w="890" w:type="dxa"/>
            <w:tcBorders/>
            <w:vAlign w:val="center"/>
          </w:tcPr>
          <w:p>
            <w:pPr>
              <w:pStyle w:val="Contenidodelatabla"/>
              <w:bidi w:val="0"/>
              <w:spacing w:before="0" w:after="120"/>
              <w:jc w:val="left"/>
              <w:rPr/>
            </w:pPr>
            <w:r>
              <w:rPr/>
              <w:t>-</w:t>
            </w:r>
          </w:p>
        </w:tc>
        <w:tc>
          <w:tcPr>
            <w:tcW w:w="3331" w:type="dxa"/>
            <w:tcBorders/>
            <w:vAlign w:val="center"/>
          </w:tcPr>
          <w:p>
            <w:pPr>
              <w:pStyle w:val="Contenidodelatabla"/>
              <w:bidi w:val="0"/>
              <w:spacing w:before="0" w:after="120"/>
              <w:jc w:val="left"/>
              <w:rPr/>
            </w:pPr>
            <w:r>
              <w:rPr/>
              <w:t>No - solo para el asistente</w:t>
            </w:r>
          </w:p>
        </w:tc>
      </w:tr>
      <w:tr>
        <w:trPr/>
        <w:tc>
          <w:tcPr>
            <w:tcW w:w="1636" w:type="dxa"/>
            <w:tcBorders/>
            <w:vAlign w:val="center"/>
          </w:tcPr>
          <w:p>
            <w:pPr>
              <w:pStyle w:val="Contenidodelatabla"/>
              <w:bidi w:val="0"/>
              <w:spacing w:before="0" w:after="120"/>
              <w:jc w:val="left"/>
              <w:rPr/>
            </w:pPr>
            <w:r>
              <w:rPr/>
              <w:t>Supabase Auth</w:t>
            </w:r>
          </w:p>
        </w:tc>
        <w:tc>
          <w:tcPr>
            <w:tcW w:w="3555" w:type="dxa"/>
            <w:tcBorders/>
            <w:vAlign w:val="center"/>
          </w:tcPr>
          <w:p>
            <w:pPr>
              <w:pStyle w:val="Contenidodelatabla"/>
              <w:bidi w:val="0"/>
              <w:spacing w:before="0" w:after="120"/>
              <w:jc w:val="left"/>
              <w:rPr/>
            </w:pPr>
            <w:r>
              <w:rPr/>
              <w:t>Servicio externo</w:t>
            </w:r>
          </w:p>
        </w:tc>
        <w:tc>
          <w:tcPr>
            <w:tcW w:w="890" w:type="dxa"/>
            <w:tcBorders/>
            <w:vAlign w:val="center"/>
          </w:tcPr>
          <w:p>
            <w:pPr>
              <w:pStyle w:val="Contenidodelatabla"/>
              <w:bidi w:val="0"/>
              <w:spacing w:before="0" w:after="120"/>
              <w:jc w:val="left"/>
              <w:rPr/>
            </w:pPr>
            <w:r>
              <w:rPr/>
              <w:t>-</w:t>
            </w:r>
          </w:p>
        </w:tc>
        <w:tc>
          <w:tcPr>
            <w:tcW w:w="3331" w:type="dxa"/>
            <w:tcBorders/>
            <w:vAlign w:val="center"/>
          </w:tcPr>
          <w:p>
            <w:pPr>
              <w:pStyle w:val="Contenidodelatabla"/>
              <w:bidi w:val="0"/>
              <w:spacing w:before="0" w:after="120"/>
              <w:jc w:val="left"/>
              <w:rPr/>
            </w:pPr>
            <w:r>
              <w:rPr/>
              <w:t>No - la autenticación es opcional</w:t>
            </w:r>
          </w:p>
        </w:tc>
      </w:tr>
    </w:tbl>
    <w:p>
      <w:pPr>
        <w:pStyle w:val="BodyText"/>
        <w:bidi w:val="0"/>
        <w:rPr/>
      </w:pPr>
      <w:r>
        <w:rPr>
          <w:rStyle w:val="Strong"/>
        </w:rPr>
        <w:t>Orden de arranque:</w:t>
      </w:r>
      <w:r>
        <w:rPr/>
        <w:t xml:space="preserve"> base de datos -&gt; backend -&gt; frontend. El backend crea el esquema en su primer arranque, así que la base tiene que existir antes.</w:t>
      </w:r>
    </w:p>
    <w:p>
      <w:pPr>
        <w:pStyle w:val="Lneahorizontal"/>
        <w:bidi w:val="0"/>
        <w:jc w:val="left"/>
        <w:rPr/>
      </w:pPr>
      <w:r>
        <w:rPr/>
      </w:r>
    </w:p>
    <w:p>
      <w:pPr>
        <w:pStyle w:val="Heading2"/>
        <w:bidi w:val="0"/>
        <w:rPr/>
      </w:pPr>
      <w:r>
        <w:rPr/>
        <w:t>2. Requisitos previos</w:t>
      </w:r>
    </w:p>
    <w:tbl>
      <w:tblPr>
        <w:tblW w:w="9412" w:type="dxa"/>
        <w:jc w:val="left"/>
        <w:tblInd w:w="28" w:type="dxa"/>
        <w:tblLayout w:type="fixed"/>
        <w:tblCellMar>
          <w:top w:w="28" w:type="dxa"/>
          <w:left w:w="28" w:type="dxa"/>
          <w:bottom w:w="28" w:type="dxa"/>
          <w:right w:w="28" w:type="dxa"/>
        </w:tblCellMar>
      </w:tblPr>
      <w:tblGrid>
        <w:gridCol w:w="2123"/>
        <w:gridCol w:w="4082"/>
        <w:gridCol w:w="3207"/>
      </w:tblGrid>
      <w:tr>
        <w:trPr>
          <w:tblHeader w:val="true"/>
        </w:trPr>
        <w:tc>
          <w:tcPr>
            <w:tcW w:w="2123" w:type="dxa"/>
            <w:tcBorders/>
            <w:vAlign w:val="center"/>
          </w:tcPr>
          <w:p>
            <w:pPr>
              <w:pStyle w:val="Ttulodelatabla"/>
              <w:suppressLineNumbers/>
              <w:shd w:fill="EEF1FD" w:val="clear"/>
              <w:bidi w:val="0"/>
              <w:spacing w:before="0" w:after="120"/>
              <w:jc w:val="left"/>
              <w:rPr/>
            </w:pPr>
            <w:r>
              <w:rPr/>
              <w:t>Requisito</w:t>
            </w:r>
          </w:p>
        </w:tc>
        <w:tc>
          <w:tcPr>
            <w:tcW w:w="4082" w:type="dxa"/>
            <w:tcBorders/>
            <w:vAlign w:val="center"/>
          </w:tcPr>
          <w:p>
            <w:pPr>
              <w:pStyle w:val="Ttulodelatabla"/>
              <w:suppressLineNumbers/>
              <w:shd w:fill="EEF1FD" w:val="clear"/>
              <w:bidi w:val="0"/>
              <w:spacing w:before="0" w:after="120"/>
              <w:jc w:val="left"/>
              <w:rPr/>
            </w:pPr>
            <w:r>
              <w:rPr/>
              <w:t>Versión</w:t>
            </w:r>
          </w:p>
        </w:tc>
        <w:tc>
          <w:tcPr>
            <w:tcW w:w="3207" w:type="dxa"/>
            <w:tcBorders/>
            <w:vAlign w:val="center"/>
          </w:tcPr>
          <w:p>
            <w:pPr>
              <w:pStyle w:val="Ttulodelatabla"/>
              <w:suppressLineNumbers/>
              <w:shd w:fill="EEF1FD" w:val="clear"/>
              <w:bidi w:val="0"/>
              <w:spacing w:before="0" w:after="120"/>
              <w:jc w:val="left"/>
              <w:rPr/>
            </w:pPr>
            <w:r>
              <w:rPr/>
              <w:t>Comprobación</w:t>
            </w:r>
          </w:p>
        </w:tc>
      </w:tr>
      <w:tr>
        <w:trPr/>
        <w:tc>
          <w:tcPr>
            <w:tcW w:w="2123" w:type="dxa"/>
            <w:tcBorders/>
            <w:vAlign w:val="center"/>
          </w:tcPr>
          <w:p>
            <w:pPr>
              <w:pStyle w:val="Contenidodelatabla"/>
              <w:bidi w:val="0"/>
              <w:spacing w:before="0" w:after="120"/>
              <w:jc w:val="left"/>
              <w:rPr/>
            </w:pPr>
            <w:r>
              <w:rPr/>
              <w:t>JDK</w:t>
            </w:r>
          </w:p>
        </w:tc>
        <w:tc>
          <w:tcPr>
            <w:tcW w:w="4082" w:type="dxa"/>
            <w:tcBorders/>
            <w:vAlign w:val="center"/>
          </w:tcPr>
          <w:p>
            <w:pPr>
              <w:pStyle w:val="Contenidodelatabla"/>
              <w:bidi w:val="0"/>
              <w:spacing w:before="0" w:after="120"/>
              <w:jc w:val="left"/>
              <w:rPr/>
            </w:pPr>
            <w:r>
              <w:rPr>
                <w:rStyle w:val="Strong"/>
              </w:rPr>
              <w:t>25</w:t>
            </w:r>
          </w:p>
        </w:tc>
        <w:tc>
          <w:tcPr>
            <w:tcW w:w="3207" w:type="dxa"/>
            <w:tcBorders/>
            <w:vAlign w:val="center"/>
          </w:tcPr>
          <w:p>
            <w:pPr>
              <w:pStyle w:val="Contenidodelatabla"/>
              <w:bidi w:val="0"/>
              <w:spacing w:before="0" w:after="120"/>
              <w:jc w:val="left"/>
              <w:rPr/>
            </w:pPr>
            <w:r>
              <w:rPr>
                <w:rStyle w:val="Textooriginal"/>
              </w:rPr>
              <w:t>java -version</w:t>
            </w:r>
          </w:p>
        </w:tc>
      </w:tr>
      <w:tr>
        <w:trPr/>
        <w:tc>
          <w:tcPr>
            <w:tcW w:w="2123" w:type="dxa"/>
            <w:tcBorders/>
            <w:vAlign w:val="center"/>
          </w:tcPr>
          <w:p>
            <w:pPr>
              <w:pStyle w:val="Contenidodelatabla"/>
              <w:bidi w:val="0"/>
              <w:spacing w:before="0" w:after="120"/>
              <w:jc w:val="left"/>
              <w:rPr/>
            </w:pPr>
            <w:r>
              <w:rPr/>
              <w:t>Node.js</w:t>
            </w:r>
          </w:p>
        </w:tc>
        <w:tc>
          <w:tcPr>
            <w:tcW w:w="4082" w:type="dxa"/>
            <w:tcBorders/>
            <w:vAlign w:val="center"/>
          </w:tcPr>
          <w:p>
            <w:pPr>
              <w:pStyle w:val="Contenidodelatabla"/>
              <w:bidi w:val="0"/>
              <w:spacing w:before="0" w:after="120"/>
              <w:jc w:val="left"/>
              <w:rPr/>
            </w:pPr>
            <w:r>
              <w:rPr/>
              <w:t>20 o superior</w:t>
            </w:r>
          </w:p>
        </w:tc>
        <w:tc>
          <w:tcPr>
            <w:tcW w:w="3207" w:type="dxa"/>
            <w:tcBorders/>
            <w:vAlign w:val="center"/>
          </w:tcPr>
          <w:p>
            <w:pPr>
              <w:pStyle w:val="Contenidodelatabla"/>
              <w:bidi w:val="0"/>
              <w:spacing w:before="0" w:after="120"/>
              <w:jc w:val="left"/>
              <w:rPr/>
            </w:pPr>
            <w:r>
              <w:rPr>
                <w:rStyle w:val="Textooriginal"/>
              </w:rPr>
              <w:t>node -v</w:t>
            </w:r>
          </w:p>
        </w:tc>
      </w:tr>
      <w:tr>
        <w:trPr/>
        <w:tc>
          <w:tcPr>
            <w:tcW w:w="2123" w:type="dxa"/>
            <w:tcBorders/>
            <w:vAlign w:val="center"/>
          </w:tcPr>
          <w:p>
            <w:pPr>
              <w:pStyle w:val="Contenidodelatabla"/>
              <w:bidi w:val="0"/>
              <w:spacing w:before="0" w:after="120"/>
              <w:jc w:val="left"/>
              <w:rPr/>
            </w:pPr>
            <w:r>
              <w:rPr/>
              <w:t>npm</w:t>
            </w:r>
          </w:p>
        </w:tc>
        <w:tc>
          <w:tcPr>
            <w:tcW w:w="4082" w:type="dxa"/>
            <w:tcBorders/>
            <w:vAlign w:val="center"/>
          </w:tcPr>
          <w:p>
            <w:pPr>
              <w:pStyle w:val="Contenidodelatabla"/>
              <w:bidi w:val="0"/>
              <w:spacing w:before="0" w:after="120"/>
              <w:jc w:val="left"/>
              <w:rPr/>
            </w:pPr>
            <w:r>
              <w:rPr/>
              <w:t>el que acompañe a Node</w:t>
            </w:r>
          </w:p>
        </w:tc>
        <w:tc>
          <w:tcPr>
            <w:tcW w:w="3207" w:type="dxa"/>
            <w:tcBorders/>
            <w:vAlign w:val="center"/>
          </w:tcPr>
          <w:p>
            <w:pPr>
              <w:pStyle w:val="Contenidodelatabla"/>
              <w:bidi w:val="0"/>
              <w:spacing w:before="0" w:after="120"/>
              <w:jc w:val="left"/>
              <w:rPr/>
            </w:pPr>
            <w:r>
              <w:rPr>
                <w:rStyle w:val="Textooriginal"/>
              </w:rPr>
              <w:t>npm -v</w:t>
            </w:r>
          </w:p>
        </w:tc>
      </w:tr>
      <w:tr>
        <w:trPr/>
        <w:tc>
          <w:tcPr>
            <w:tcW w:w="2123" w:type="dxa"/>
            <w:tcBorders/>
            <w:vAlign w:val="center"/>
          </w:tcPr>
          <w:p>
            <w:pPr>
              <w:pStyle w:val="Contenidodelatabla"/>
              <w:bidi w:val="0"/>
              <w:spacing w:before="0" w:after="120"/>
              <w:jc w:val="left"/>
              <w:rPr/>
            </w:pPr>
            <w:r>
              <w:rPr/>
              <w:t>PostgreSQL</w:t>
            </w:r>
          </w:p>
        </w:tc>
        <w:tc>
          <w:tcPr>
            <w:tcW w:w="4082" w:type="dxa"/>
            <w:tcBorders/>
            <w:vAlign w:val="center"/>
          </w:tcPr>
          <w:p>
            <w:pPr>
              <w:pStyle w:val="Contenidodelatabla"/>
              <w:bidi w:val="0"/>
              <w:spacing w:before="0" w:after="120"/>
              <w:jc w:val="left"/>
              <w:rPr/>
            </w:pPr>
            <w:r>
              <w:rPr/>
              <w:t>15 o superior</w:t>
            </w:r>
          </w:p>
        </w:tc>
        <w:tc>
          <w:tcPr>
            <w:tcW w:w="3207" w:type="dxa"/>
            <w:tcBorders/>
            <w:vAlign w:val="center"/>
          </w:tcPr>
          <w:p>
            <w:pPr>
              <w:pStyle w:val="Contenidodelatabla"/>
              <w:bidi w:val="0"/>
              <w:spacing w:before="0" w:after="120"/>
              <w:jc w:val="left"/>
              <w:rPr/>
            </w:pPr>
            <w:r>
              <w:rPr>
                <w:rStyle w:val="Textooriginal"/>
              </w:rPr>
              <w:t>psql --version</w:t>
            </w:r>
          </w:p>
        </w:tc>
      </w:tr>
      <w:tr>
        <w:trPr/>
        <w:tc>
          <w:tcPr>
            <w:tcW w:w="2123" w:type="dxa"/>
            <w:tcBorders/>
            <w:vAlign w:val="center"/>
          </w:tcPr>
          <w:p>
            <w:pPr>
              <w:pStyle w:val="Contenidodelatabla"/>
              <w:bidi w:val="0"/>
              <w:spacing w:before="0" w:after="120"/>
              <w:jc w:val="left"/>
              <w:rPr/>
            </w:pPr>
            <w:r>
              <w:rPr/>
              <w:t>Git</w:t>
            </w:r>
          </w:p>
        </w:tc>
        <w:tc>
          <w:tcPr>
            <w:tcW w:w="4082" w:type="dxa"/>
            <w:tcBorders/>
            <w:vAlign w:val="center"/>
          </w:tcPr>
          <w:p>
            <w:pPr>
              <w:pStyle w:val="Contenidodelatabla"/>
              <w:bidi w:val="0"/>
              <w:spacing w:before="0" w:after="120"/>
              <w:jc w:val="left"/>
              <w:rPr/>
            </w:pPr>
            <w:r>
              <w:rPr/>
              <w:t>cualquiera reciente</w:t>
            </w:r>
          </w:p>
        </w:tc>
        <w:tc>
          <w:tcPr>
            <w:tcW w:w="3207" w:type="dxa"/>
            <w:tcBorders/>
            <w:vAlign w:val="center"/>
          </w:tcPr>
          <w:p>
            <w:pPr>
              <w:pStyle w:val="Contenidodelatabla"/>
              <w:bidi w:val="0"/>
              <w:spacing w:before="0" w:after="120"/>
              <w:jc w:val="left"/>
              <w:rPr/>
            </w:pPr>
            <w:r>
              <w:rPr>
                <w:rStyle w:val="Textooriginal"/>
              </w:rPr>
              <w:t>git --version</w:t>
            </w:r>
          </w:p>
        </w:tc>
      </w:tr>
    </w:tbl>
    <w:p>
      <w:pPr>
        <w:pStyle w:val="BodyText"/>
        <w:bidi w:val="0"/>
        <w:rPr/>
      </w:pPr>
      <w:r>
        <w:rPr>
          <w:rStyle w:val="Strong"/>
        </w:rPr>
        <w:t>No hace falta instalar Maven</w:t>
      </w:r>
      <w:r>
        <w:rPr/>
        <w:t>: el repositorio trae el wrapper (</w:t>
      </w:r>
      <w:r>
        <w:rPr>
          <w:rStyle w:val="Textooriginal"/>
        </w:rPr>
        <w:t>./mvnw</w:t>
      </w:r>
      <w:r>
        <w:rPr/>
        <w:t xml:space="preserve">). </w:t>
      </w:r>
      <w:r>
        <w:rPr>
          <w:rStyle w:val="Strong"/>
        </w:rPr>
        <w:t>No hace falta instalar Angular CLI globalmente</w:t>
      </w:r>
      <w:r>
        <w:rPr/>
        <w:t xml:space="preserve">: </w:t>
      </w:r>
      <w:r>
        <w:rPr>
          <w:rStyle w:val="Textooriginal"/>
        </w:rPr>
        <w:t>npm start</w:t>
      </w:r>
      <w:r>
        <w:rPr/>
        <w:t xml:space="preserve"> usa el local.</w:t>
      </w:r>
    </w:p>
    <w:p>
      <w:pPr>
        <w:pStyle w:val="BodyText"/>
        <w:bidi w:val="0"/>
        <w:rPr/>
      </w:pPr>
      <w:r>
        <w:rPr/>
        <w:t>Opcionales, según lo que quiera activar:</w:t>
      </w:r>
    </w:p>
    <w:tbl>
      <w:tblPr>
        <w:tblW w:w="9412" w:type="dxa"/>
        <w:jc w:val="left"/>
        <w:tblInd w:w="28" w:type="dxa"/>
        <w:tblLayout w:type="fixed"/>
        <w:tblCellMar>
          <w:top w:w="28" w:type="dxa"/>
          <w:left w:w="28" w:type="dxa"/>
          <w:bottom w:w="28" w:type="dxa"/>
          <w:right w:w="28" w:type="dxa"/>
        </w:tblCellMar>
      </w:tblPr>
      <w:tblGrid>
        <w:gridCol w:w="3714"/>
        <w:gridCol w:w="5698"/>
      </w:tblGrid>
      <w:tr>
        <w:trPr>
          <w:tblHeader w:val="true"/>
        </w:trPr>
        <w:tc>
          <w:tcPr>
            <w:tcW w:w="3714" w:type="dxa"/>
            <w:tcBorders/>
            <w:vAlign w:val="center"/>
          </w:tcPr>
          <w:p>
            <w:pPr>
              <w:pStyle w:val="Ttulodelatabla"/>
              <w:suppressLineNumbers/>
              <w:shd w:fill="EEF1FD" w:val="clear"/>
              <w:bidi w:val="0"/>
              <w:spacing w:before="0" w:after="120"/>
              <w:jc w:val="left"/>
              <w:rPr/>
            </w:pPr>
            <w:r>
              <w:rPr/>
              <w:t>Para</w:t>
            </w:r>
          </w:p>
        </w:tc>
        <w:tc>
          <w:tcPr>
            <w:tcW w:w="5698" w:type="dxa"/>
            <w:tcBorders/>
            <w:vAlign w:val="center"/>
          </w:tcPr>
          <w:p>
            <w:pPr>
              <w:pStyle w:val="Ttulodelatabla"/>
              <w:suppressLineNumbers/>
              <w:shd w:fill="EEF1FD" w:val="clear"/>
              <w:bidi w:val="0"/>
              <w:spacing w:before="0" w:after="120"/>
              <w:jc w:val="left"/>
              <w:rPr/>
            </w:pPr>
            <w:r>
              <w:rPr/>
              <w:t>Necesita</w:t>
            </w:r>
          </w:p>
        </w:tc>
      </w:tr>
      <w:tr>
        <w:trPr/>
        <w:tc>
          <w:tcPr>
            <w:tcW w:w="3714" w:type="dxa"/>
            <w:tcBorders/>
            <w:vAlign w:val="center"/>
          </w:tcPr>
          <w:p>
            <w:pPr>
              <w:pStyle w:val="Contenidodelatabla"/>
              <w:bidi w:val="0"/>
              <w:spacing w:before="0" w:after="120"/>
              <w:jc w:val="left"/>
              <w:rPr/>
            </w:pPr>
            <w:r>
              <w:rPr/>
              <w:t>El asistente de IA (RF-14)</w:t>
            </w:r>
          </w:p>
        </w:tc>
        <w:tc>
          <w:tcPr>
            <w:tcW w:w="5698" w:type="dxa"/>
            <w:tcBorders/>
            <w:vAlign w:val="center"/>
          </w:tcPr>
          <w:p>
            <w:pPr>
              <w:pStyle w:val="Contenidodelatabla"/>
              <w:bidi w:val="0"/>
              <w:spacing w:before="0" w:after="120"/>
              <w:jc w:val="left"/>
              <w:rPr/>
            </w:pPr>
            <w:r>
              <w:rPr/>
              <w:t>Una clave de OpenAI</w:t>
            </w:r>
          </w:p>
        </w:tc>
      </w:tr>
      <w:tr>
        <w:trPr/>
        <w:tc>
          <w:tcPr>
            <w:tcW w:w="3714" w:type="dxa"/>
            <w:tcBorders/>
            <w:vAlign w:val="center"/>
          </w:tcPr>
          <w:p>
            <w:pPr>
              <w:pStyle w:val="Contenidodelatabla"/>
              <w:bidi w:val="0"/>
              <w:spacing w:before="0" w:after="120"/>
              <w:jc w:val="left"/>
              <w:rPr/>
            </w:pPr>
            <w:r>
              <w:rPr/>
              <w:t>RAG sobre documentos (RF-19)</w:t>
            </w:r>
          </w:p>
        </w:tc>
        <w:tc>
          <w:tcPr>
            <w:tcW w:w="5698" w:type="dxa"/>
            <w:tcBorders/>
            <w:vAlign w:val="center"/>
          </w:tcPr>
          <w:p>
            <w:pPr>
              <w:pStyle w:val="Contenidodelatabla"/>
              <w:bidi w:val="0"/>
              <w:spacing w:before="0" w:after="120"/>
              <w:jc w:val="left"/>
              <w:rPr/>
            </w:pPr>
            <w:r>
              <w:rPr/>
              <w:t xml:space="preserve">Lo anterior + la extensión </w:t>
            </w:r>
            <w:r>
              <w:rPr>
                <w:rStyle w:val="Textooriginal"/>
              </w:rPr>
              <w:t>vector</w:t>
            </w:r>
            <w:r>
              <w:rPr/>
              <w:t xml:space="preserve"> en PostgreSQL</w:t>
            </w:r>
          </w:p>
        </w:tc>
      </w:tr>
      <w:tr>
        <w:trPr/>
        <w:tc>
          <w:tcPr>
            <w:tcW w:w="3714" w:type="dxa"/>
            <w:tcBorders/>
            <w:vAlign w:val="center"/>
          </w:tcPr>
          <w:p>
            <w:pPr>
              <w:pStyle w:val="Contenidodelatabla"/>
              <w:bidi w:val="0"/>
              <w:spacing w:before="0" w:after="120"/>
              <w:jc w:val="left"/>
              <w:rPr/>
            </w:pPr>
            <w:r>
              <w:rPr/>
              <w:t>Autenticación (RF-18)</w:t>
            </w:r>
          </w:p>
        </w:tc>
        <w:tc>
          <w:tcPr>
            <w:tcW w:w="5698" w:type="dxa"/>
            <w:tcBorders/>
            <w:vAlign w:val="center"/>
          </w:tcPr>
          <w:p>
            <w:pPr>
              <w:pStyle w:val="Contenidodelatabla"/>
              <w:bidi w:val="0"/>
              <w:spacing w:before="0" w:after="120"/>
              <w:jc w:val="left"/>
              <w:rPr/>
            </w:pPr>
            <w:r>
              <w:rPr/>
              <w:t>Un proyecto de Supabase con Auth</w:t>
            </w:r>
          </w:p>
        </w:tc>
      </w:tr>
    </w:tbl>
    <w:p>
      <w:pPr>
        <w:pStyle w:val="Heading3"/>
        <w:bidi w:val="0"/>
        <w:jc w:val="left"/>
        <w:rPr/>
      </w:pPr>
      <w:r>
        <w:rPr/>
        <w:t>2.1 Obtener el código</w:t>
      </w:r>
    </w:p>
    <w:p>
      <w:pPr>
        <w:pStyle w:val="Textopreformateado"/>
        <w:bidi w:val="0"/>
        <w:jc w:val="left"/>
        <w:rPr/>
      </w:pPr>
      <w:r>
        <w:rPr>
          <w:rStyle w:val="Textooriginal"/>
        </w:rPr>
        <w:t>git clone &lt;url-del-repositorio&gt; sigbi</w:t>
      </w:r>
    </w:p>
    <w:p>
      <w:pPr>
        <w:pStyle w:val="Textopreformateado"/>
        <w:bidi w:val="0"/>
        <w:spacing w:before="0" w:after="283"/>
        <w:jc w:val="left"/>
        <w:rPr/>
      </w:pPr>
      <w:r>
        <w:rPr>
          <w:rStyle w:val="Textooriginal"/>
        </w:rPr>
        <w:t>cd sigbi</w:t>
      </w:r>
    </w:p>
    <w:p>
      <w:pPr>
        <w:pStyle w:val="BodyText"/>
        <w:bidi w:val="0"/>
        <w:rPr/>
      </w:pPr>
      <w:r>
        <w:rPr/>
        <w:t xml:space="preserve">El repositorio es un monorepo: </w:t>
      </w:r>
      <w:r>
        <w:rPr>
          <w:rStyle w:val="Textooriginal"/>
        </w:rPr>
        <w:t>backend/</w:t>
      </w:r>
      <w:r>
        <w:rPr/>
        <w:t xml:space="preserve">, </w:t>
      </w:r>
      <w:r>
        <w:rPr>
          <w:rStyle w:val="Textooriginal"/>
        </w:rPr>
        <w:t>frontend/</w:t>
      </w:r>
      <w:r>
        <w:rPr/>
        <w:t xml:space="preserve"> y </w:t>
      </w:r>
      <w:r>
        <w:rPr>
          <w:rStyle w:val="Textooriginal"/>
        </w:rPr>
        <w:t>documentacion/</w:t>
      </w:r>
      <w:r>
        <w:rPr/>
        <w:t xml:space="preserve"> en la misma raíz.</w:t>
      </w:r>
    </w:p>
    <w:p>
      <w:pPr>
        <w:pStyle w:val="Lneahorizontal"/>
        <w:bidi w:val="0"/>
        <w:jc w:val="left"/>
        <w:rPr/>
      </w:pPr>
      <w:r>
        <w:rPr/>
      </w:r>
    </w:p>
    <w:p>
      <w:pPr>
        <w:pStyle w:val="Heading2"/>
        <w:bidi w:val="0"/>
        <w:rPr/>
      </w:pPr>
      <w:r>
        <w:rPr/>
        <w:t>3. Base de datos</w:t>
      </w:r>
    </w:p>
    <w:p>
      <w:pPr>
        <w:pStyle w:val="BodyText"/>
        <w:bidi w:val="0"/>
        <w:rPr/>
      </w:pPr>
      <w:r>
        <w:rPr>
          <w:rStyle w:val="Strong"/>
        </w:rPr>
        <w:t>No hay migraciones que ejecutar.</w:t>
      </w:r>
      <w:r>
        <w:rPr/>
        <w:t xml:space="preserve"> El esquema lo genera Hibernate a partir de las entidades JPA (</w:t>
      </w:r>
      <w:r>
        <w:rPr>
          <w:rStyle w:val="Textooriginal"/>
        </w:rPr>
        <w:t>spring.jpa.hibernate.ddl-auto: update</w:t>
      </w:r>
      <w:r>
        <w:rPr/>
        <w:t>). Usted solo crea la base vacía.</w:t>
      </w:r>
    </w:p>
    <w:p>
      <w:pPr>
        <w:pStyle w:val="Textopreformateado"/>
        <w:bidi w:val="0"/>
        <w:spacing w:before="0" w:after="283"/>
        <w:jc w:val="left"/>
        <w:rPr/>
      </w:pPr>
      <w:r>
        <w:rPr>
          <w:rStyle w:val="Textooriginal"/>
        </w:rPr>
        <w:t>CREATE DATABASE sigbi;</w:t>
      </w:r>
    </w:p>
    <w:p>
      <w:pPr>
        <w:pStyle w:val="BodyText"/>
        <w:bidi w:val="0"/>
        <w:rPr/>
      </w:pPr>
      <w:r>
        <w:rPr/>
        <w:t xml:space="preserve">Si va a usar RAG, habilite además la extensión de vectores </w:t>
      </w:r>
      <w:r>
        <w:rPr>
          <w:rStyle w:val="Strong"/>
        </w:rPr>
        <w:t>sobre esa base</w:t>
      </w:r>
      <w:r>
        <w:rPr/>
        <w:t>:</w:t>
      </w:r>
    </w:p>
    <w:p>
      <w:pPr>
        <w:pStyle w:val="Textopreformateado"/>
        <w:bidi w:val="0"/>
        <w:jc w:val="left"/>
        <w:rPr/>
      </w:pPr>
      <w:r>
        <w:rPr>
          <w:rStyle w:val="Textooriginal"/>
        </w:rPr>
        <w:t>\c sigbi</w:t>
      </w:r>
    </w:p>
    <w:p>
      <w:pPr>
        <w:pStyle w:val="Textopreformateado"/>
        <w:bidi w:val="0"/>
        <w:spacing w:before="0" w:after="283"/>
        <w:jc w:val="left"/>
        <w:rPr/>
      </w:pPr>
      <w:r>
        <w:rPr>
          <w:rStyle w:val="Textooriginal"/>
        </w:rPr>
        <w:t>CREATE EXTENSION IF NOT EXISTS vector;</w:t>
      </w:r>
    </w:p>
    <w:p>
      <w:pPr>
        <w:pStyle w:val="Citaenbloque"/>
        <w:bidi w:val="0"/>
        <w:jc w:val="left"/>
        <w:rPr/>
      </w:pPr>
      <w:r>
        <w:rPr/>
        <w:t xml:space="preserve">En Supabase, </w:t>
      </w:r>
      <w:r>
        <w:rPr>
          <w:rStyle w:val="Textooriginal"/>
        </w:rPr>
        <w:t>vector</w:t>
      </w:r>
      <w:r>
        <w:rPr/>
        <w:t xml:space="preserve"> se activa desde </w:t>
      </w:r>
      <w:r>
        <w:rPr>
          <w:rStyle w:val="Emphasis"/>
        </w:rPr>
        <w:t>Database -&gt; Extensions</w:t>
      </w:r>
      <w:r>
        <w:rPr/>
        <w:t xml:space="preserve">; no hace falta </w:t>
      </w:r>
      <w:r>
        <w:rPr>
          <w:rStyle w:val="Textooriginal"/>
        </w:rPr>
        <w:t>psql</w:t>
      </w:r>
      <w:r>
        <w:rPr/>
        <w:t>.</w:t>
      </w:r>
    </w:p>
    <w:p>
      <w:pPr>
        <w:pStyle w:val="BodyText"/>
        <w:bidi w:val="0"/>
        <w:rPr/>
      </w:pPr>
      <w:r>
        <w:rPr>
          <w:rStyle w:val="Strong"/>
        </w:rPr>
        <w:t>Comprobación:</w:t>
      </w:r>
      <w:r>
        <w:rPr/>
        <w:t xml:space="preserve"> </w:t>
      </w:r>
      <w:r>
        <w:rPr>
          <w:rStyle w:val="Textooriginal"/>
        </w:rPr>
        <w:t>\l</w:t>
      </w:r>
      <w:r>
        <w:rPr/>
        <w:t xml:space="preserve"> debe listar </w:t>
      </w:r>
      <w:r>
        <w:rPr>
          <w:rStyle w:val="Textooriginal"/>
        </w:rPr>
        <w:t>sigbi</w:t>
      </w:r>
      <w:r>
        <w:rPr/>
        <w:t>. No espere ver tablas todavía - no las hay hasta que arranque el backend.</w:t>
      </w:r>
    </w:p>
    <w:p>
      <w:pPr>
        <w:pStyle w:val="Heading3"/>
        <w:bidi w:val="0"/>
        <w:jc w:val="left"/>
        <w:rPr/>
      </w:pPr>
      <w:r>
        <w:rPr/>
        <w:t>3.1 PostgreSQL local o Supabase</w:t>
      </w:r>
    </w:p>
    <w:p>
      <w:pPr>
        <w:pStyle w:val="BodyText"/>
        <w:bidi w:val="0"/>
        <w:rPr/>
      </w:pPr>
      <w:r>
        <w:rPr/>
        <w:t xml:space="preserve">Es indistinto y </w:t>
      </w:r>
      <w:r>
        <w:rPr>
          <w:rStyle w:val="Strong"/>
        </w:rPr>
        <w:t>no cambia ni una línea de código</w:t>
      </w:r>
      <w:r>
        <w:rPr/>
        <w:t xml:space="preserve">: solo cambia </w:t>
      </w:r>
      <w:r>
        <w:rPr>
          <w:rStyle w:val="Textooriginal"/>
        </w:rPr>
        <w:t>DB_URL</w:t>
      </w:r>
      <w:r>
        <w:rPr/>
        <w:t xml:space="preserve"> (RNF-09).</w:t>
      </w:r>
    </w:p>
    <w:tbl>
      <w:tblPr>
        <w:tblW w:w="9412" w:type="dxa"/>
        <w:jc w:val="left"/>
        <w:tblInd w:w="28" w:type="dxa"/>
        <w:tblLayout w:type="fixed"/>
        <w:tblCellMar>
          <w:top w:w="28" w:type="dxa"/>
          <w:left w:w="28" w:type="dxa"/>
          <w:bottom w:w="28" w:type="dxa"/>
          <w:right w:w="28" w:type="dxa"/>
        </w:tblCellMar>
      </w:tblPr>
      <w:tblGrid>
        <w:gridCol w:w="1352"/>
        <w:gridCol w:w="8060"/>
      </w:tblGrid>
      <w:tr>
        <w:trPr>
          <w:tblHeader w:val="true"/>
        </w:trPr>
        <w:tc>
          <w:tcPr>
            <w:tcW w:w="1352" w:type="dxa"/>
            <w:tcBorders/>
            <w:vAlign w:val="center"/>
          </w:tcPr>
          <w:p>
            <w:pPr>
              <w:pStyle w:val="Ttulodelatabla"/>
              <w:bidi w:val="0"/>
              <w:spacing w:before="0" w:after="120"/>
              <w:jc w:val="left"/>
              <w:rPr>
                <w:sz w:val="4"/>
                <w:szCs w:val="4"/>
              </w:rPr>
            </w:pPr>
            <w:r>
              <w:rPr>
                <w:sz w:val="4"/>
                <w:szCs w:val="4"/>
              </w:rPr>
            </w:r>
          </w:p>
        </w:tc>
        <w:tc>
          <w:tcPr>
            <w:tcW w:w="8060" w:type="dxa"/>
            <w:tcBorders/>
            <w:vAlign w:val="center"/>
          </w:tcPr>
          <w:p>
            <w:pPr>
              <w:pStyle w:val="Ttulodelatabla"/>
              <w:suppressLineNumbers/>
              <w:shd w:fill="EEF1FD" w:val="clear"/>
              <w:bidi w:val="0"/>
              <w:spacing w:before="0" w:after="120"/>
              <w:jc w:val="left"/>
              <w:rPr/>
            </w:pPr>
            <w:r>
              <w:rPr>
                <w:rStyle w:val="Textooriginal"/>
              </w:rPr>
              <w:t>DB_URL</w:t>
            </w:r>
          </w:p>
        </w:tc>
      </w:tr>
      <w:tr>
        <w:trPr/>
        <w:tc>
          <w:tcPr>
            <w:tcW w:w="1352" w:type="dxa"/>
            <w:tcBorders/>
            <w:vAlign w:val="center"/>
          </w:tcPr>
          <w:p>
            <w:pPr>
              <w:pStyle w:val="Contenidodelatabla"/>
              <w:bidi w:val="0"/>
              <w:spacing w:before="0" w:after="120"/>
              <w:jc w:val="left"/>
              <w:rPr/>
            </w:pPr>
            <w:r>
              <w:rPr/>
              <w:t>Local</w:t>
            </w:r>
          </w:p>
        </w:tc>
        <w:tc>
          <w:tcPr>
            <w:tcW w:w="8060" w:type="dxa"/>
            <w:tcBorders/>
            <w:vAlign w:val="center"/>
          </w:tcPr>
          <w:p>
            <w:pPr>
              <w:pStyle w:val="Contenidodelatabla"/>
              <w:bidi w:val="0"/>
              <w:spacing w:before="0" w:after="120"/>
              <w:jc w:val="left"/>
              <w:rPr/>
            </w:pPr>
            <w:r>
              <w:rPr>
                <w:rStyle w:val="Textooriginal"/>
              </w:rPr>
              <w:t>jdbc:postgresql://localhost:5432/sigbi</w:t>
            </w:r>
          </w:p>
        </w:tc>
      </w:tr>
      <w:tr>
        <w:trPr/>
        <w:tc>
          <w:tcPr>
            <w:tcW w:w="1352" w:type="dxa"/>
            <w:tcBorders/>
            <w:vAlign w:val="center"/>
          </w:tcPr>
          <w:p>
            <w:pPr>
              <w:pStyle w:val="Contenidodelatabla"/>
              <w:bidi w:val="0"/>
              <w:spacing w:before="0" w:after="120"/>
              <w:jc w:val="left"/>
              <w:rPr/>
            </w:pPr>
            <w:r>
              <w:rPr/>
              <w:t>Supabase</w:t>
            </w:r>
          </w:p>
        </w:tc>
        <w:tc>
          <w:tcPr>
            <w:tcW w:w="8060" w:type="dxa"/>
            <w:tcBorders/>
            <w:vAlign w:val="center"/>
          </w:tcPr>
          <w:p>
            <w:pPr>
              <w:pStyle w:val="Contenidodelatabla"/>
              <w:bidi w:val="0"/>
              <w:spacing w:before="0" w:after="120"/>
              <w:jc w:val="left"/>
              <w:rPr/>
            </w:pPr>
            <w:r>
              <w:rPr>
                <w:rStyle w:val="Textooriginal"/>
              </w:rPr>
              <w:t>jdbc:postgresql://&lt;host-de-supabase&gt;:5432/postgres</w:t>
            </w:r>
          </w:p>
        </w:tc>
      </w:tr>
    </w:tbl>
    <w:p>
      <w:pPr>
        <w:pStyle w:val="BodyText"/>
        <w:bidi w:val="0"/>
        <w:rPr/>
      </w:pPr>
      <w:r>
        <w:rPr/>
        <w:t xml:space="preserve">En Supabase la cadena de conexión está en </w:t>
      </w:r>
      <w:r>
        <w:rPr>
          <w:rStyle w:val="Emphasis"/>
        </w:rPr>
        <w:t>Project Settings -&gt; Database</w:t>
      </w:r>
      <w:r>
        <w:rPr/>
        <w:t>. Use la del modo que le indique el panel y añada los parámetros de SSL que le muestre.</w:t>
      </w:r>
    </w:p>
    <w:p>
      <w:pPr>
        <w:pStyle w:val="Lneahorizontal"/>
        <w:bidi w:val="0"/>
        <w:jc w:val="left"/>
        <w:rPr/>
      </w:pPr>
      <w:r>
        <w:rPr/>
      </w:r>
    </w:p>
    <w:p>
      <w:pPr>
        <w:pStyle w:val="Heading2"/>
        <w:bidi w:val="0"/>
        <w:rPr/>
      </w:pPr>
      <w:r>
        <w:rPr/>
        <w:t>4. Backend</w:t>
      </w:r>
    </w:p>
    <w:p>
      <w:pPr>
        <w:pStyle w:val="Heading3"/>
        <w:bidi w:val="0"/>
        <w:jc w:val="left"/>
        <w:rPr/>
      </w:pPr>
      <w:r>
        <w:rPr/>
        <w:t>4.1 Variables de entorno</w:t>
      </w:r>
    </w:p>
    <w:p>
      <w:pPr>
        <w:pStyle w:val="BodyText"/>
        <w:bidi w:val="0"/>
        <w:rPr/>
      </w:pPr>
      <w:r>
        <w:rPr>
          <w:rStyle w:val="Strong"/>
        </w:rPr>
        <w:t>Toda</w:t>
      </w:r>
      <w:r>
        <w:rPr/>
        <w:t xml:space="preserve"> la configuración entra por variable de entorno. No escriba valores en </w:t>
      </w:r>
      <w:r>
        <w:rPr>
          <w:rStyle w:val="Textooriginal"/>
        </w:rPr>
        <w:t>application.yaml</w:t>
      </w:r>
      <w:r>
        <w:rPr/>
        <w:t xml:space="preserve">: el fichero está preparado con marcadores </w:t>
      </w:r>
      <w:r>
        <w:rPr>
          <w:rStyle w:val="Textooriginal"/>
        </w:rPr>
        <w:t>${VARIABLE}</w:t>
      </w:r>
      <w:r>
        <w:rPr/>
        <w:t xml:space="preserve"> y versionar un secreto ahí incumple RNF-04.</w:t>
      </w:r>
    </w:p>
    <w:tbl>
      <w:tblPr>
        <w:tblW w:w="9412" w:type="dxa"/>
        <w:jc w:val="left"/>
        <w:tblInd w:w="28" w:type="dxa"/>
        <w:tblLayout w:type="fixed"/>
        <w:tblCellMar>
          <w:top w:w="28" w:type="dxa"/>
          <w:left w:w="28" w:type="dxa"/>
          <w:bottom w:w="28" w:type="dxa"/>
          <w:right w:w="28" w:type="dxa"/>
        </w:tblCellMar>
      </w:tblPr>
      <w:tblGrid>
        <w:gridCol w:w="2885"/>
        <w:gridCol w:w="1415"/>
        <w:gridCol w:w="995"/>
        <w:gridCol w:w="4117"/>
      </w:tblGrid>
      <w:tr>
        <w:trPr>
          <w:tblHeader w:val="true"/>
        </w:trPr>
        <w:tc>
          <w:tcPr>
            <w:tcW w:w="2885" w:type="dxa"/>
            <w:tcBorders/>
            <w:vAlign w:val="center"/>
          </w:tcPr>
          <w:p>
            <w:pPr>
              <w:pStyle w:val="Ttulodelatabla"/>
              <w:suppressLineNumbers/>
              <w:shd w:fill="EEF1FD" w:val="clear"/>
              <w:bidi w:val="0"/>
              <w:spacing w:before="0" w:after="120"/>
              <w:jc w:val="left"/>
              <w:rPr/>
            </w:pPr>
            <w:r>
              <w:rPr/>
              <w:t>Variable</w:t>
            </w:r>
          </w:p>
        </w:tc>
        <w:tc>
          <w:tcPr>
            <w:tcW w:w="1415" w:type="dxa"/>
            <w:tcBorders/>
            <w:vAlign w:val="center"/>
          </w:tcPr>
          <w:p>
            <w:pPr>
              <w:pStyle w:val="Ttulodelatabla"/>
              <w:suppressLineNumbers/>
              <w:shd w:fill="EEF1FD" w:val="clear"/>
              <w:bidi w:val="0"/>
              <w:spacing w:before="0" w:after="120"/>
              <w:jc w:val="left"/>
              <w:rPr/>
            </w:pPr>
            <w:r>
              <w:rPr/>
              <w:t>Obligatoria</w:t>
            </w:r>
          </w:p>
        </w:tc>
        <w:tc>
          <w:tcPr>
            <w:tcW w:w="995" w:type="dxa"/>
            <w:tcBorders/>
            <w:vAlign w:val="center"/>
          </w:tcPr>
          <w:p>
            <w:pPr>
              <w:pStyle w:val="Ttulodelatabla"/>
              <w:suppressLineNumbers/>
              <w:shd w:fill="EEF1FD" w:val="clear"/>
              <w:bidi w:val="0"/>
              <w:spacing w:before="0" w:after="120"/>
              <w:jc w:val="left"/>
              <w:rPr/>
            </w:pPr>
            <w:r>
              <w:rPr/>
              <w:t>Por defecto</w:t>
            </w:r>
          </w:p>
        </w:tc>
        <w:tc>
          <w:tcPr>
            <w:tcW w:w="4117" w:type="dxa"/>
            <w:tcBorders/>
            <w:vAlign w:val="center"/>
          </w:tcPr>
          <w:p>
            <w:pPr>
              <w:pStyle w:val="Ttulodelatabla"/>
              <w:suppressLineNumbers/>
              <w:shd w:fill="EEF1FD" w:val="clear"/>
              <w:bidi w:val="0"/>
              <w:spacing w:before="0" w:after="120"/>
              <w:jc w:val="left"/>
              <w:rPr/>
            </w:pPr>
            <w:r>
              <w:rPr/>
              <w:t>Descripción</w:t>
            </w:r>
          </w:p>
        </w:tc>
      </w:tr>
      <w:tr>
        <w:trPr/>
        <w:tc>
          <w:tcPr>
            <w:tcW w:w="2885" w:type="dxa"/>
            <w:tcBorders/>
            <w:vAlign w:val="center"/>
          </w:tcPr>
          <w:p>
            <w:pPr>
              <w:pStyle w:val="Contenidodelatabla"/>
              <w:bidi w:val="0"/>
              <w:spacing w:before="0" w:after="120"/>
              <w:jc w:val="left"/>
              <w:rPr/>
            </w:pPr>
            <w:r>
              <w:rPr>
                <w:rStyle w:val="Textooriginal"/>
              </w:rPr>
              <w:t>DB_URL</w:t>
            </w:r>
          </w:p>
        </w:tc>
        <w:tc>
          <w:tcPr>
            <w:tcW w:w="1415" w:type="dxa"/>
            <w:tcBorders/>
            <w:vAlign w:val="center"/>
          </w:tcPr>
          <w:p>
            <w:pPr>
              <w:pStyle w:val="Contenidodelatabla"/>
              <w:bidi w:val="0"/>
              <w:spacing w:before="0" w:after="120"/>
              <w:jc w:val="left"/>
              <w:rPr/>
            </w:pPr>
            <w:r>
              <w:rPr>
                <w:rStyle w:val="Strong"/>
              </w:rPr>
              <w:t>Sí</w:t>
            </w:r>
          </w:p>
        </w:tc>
        <w:tc>
          <w:tcPr>
            <w:tcW w:w="995" w:type="dxa"/>
            <w:tcBorders/>
            <w:vAlign w:val="center"/>
          </w:tcPr>
          <w:p>
            <w:pPr>
              <w:pStyle w:val="Contenidodelatabla"/>
              <w:bidi w:val="0"/>
              <w:spacing w:before="0" w:after="120"/>
              <w:jc w:val="left"/>
              <w:rPr/>
            </w:pPr>
            <w:r>
              <w:rPr/>
              <w:t>-</w:t>
            </w:r>
          </w:p>
        </w:tc>
        <w:tc>
          <w:tcPr>
            <w:tcW w:w="4117" w:type="dxa"/>
            <w:tcBorders/>
            <w:vAlign w:val="center"/>
          </w:tcPr>
          <w:p>
            <w:pPr>
              <w:pStyle w:val="Contenidodelatabla"/>
              <w:bidi w:val="0"/>
              <w:spacing w:before="0" w:after="120"/>
              <w:jc w:val="left"/>
              <w:rPr/>
            </w:pPr>
            <w:r>
              <w:rPr>
                <w:rStyle w:val="Textooriginal"/>
              </w:rPr>
              <w:t>jdbc:postgresql://localhost:5432/sigbi</w:t>
            </w:r>
          </w:p>
        </w:tc>
      </w:tr>
      <w:tr>
        <w:trPr/>
        <w:tc>
          <w:tcPr>
            <w:tcW w:w="2885" w:type="dxa"/>
            <w:tcBorders/>
            <w:vAlign w:val="center"/>
          </w:tcPr>
          <w:p>
            <w:pPr>
              <w:pStyle w:val="Contenidodelatabla"/>
              <w:bidi w:val="0"/>
              <w:spacing w:before="0" w:after="120"/>
              <w:jc w:val="left"/>
              <w:rPr/>
            </w:pPr>
            <w:r>
              <w:rPr>
                <w:rStyle w:val="Textooriginal"/>
              </w:rPr>
              <w:t>DB_USERNAME</w:t>
            </w:r>
          </w:p>
        </w:tc>
        <w:tc>
          <w:tcPr>
            <w:tcW w:w="1415" w:type="dxa"/>
            <w:tcBorders/>
            <w:vAlign w:val="center"/>
          </w:tcPr>
          <w:p>
            <w:pPr>
              <w:pStyle w:val="Contenidodelatabla"/>
              <w:bidi w:val="0"/>
              <w:spacing w:before="0" w:after="120"/>
              <w:jc w:val="left"/>
              <w:rPr/>
            </w:pPr>
            <w:r>
              <w:rPr>
                <w:rStyle w:val="Strong"/>
              </w:rPr>
              <w:t>Sí</w:t>
            </w:r>
          </w:p>
        </w:tc>
        <w:tc>
          <w:tcPr>
            <w:tcW w:w="995" w:type="dxa"/>
            <w:tcBorders/>
            <w:vAlign w:val="center"/>
          </w:tcPr>
          <w:p>
            <w:pPr>
              <w:pStyle w:val="Contenidodelatabla"/>
              <w:bidi w:val="0"/>
              <w:spacing w:before="0" w:after="120"/>
              <w:jc w:val="left"/>
              <w:rPr/>
            </w:pPr>
            <w:r>
              <w:rPr/>
              <w:t>-</w:t>
            </w:r>
          </w:p>
        </w:tc>
        <w:tc>
          <w:tcPr>
            <w:tcW w:w="4117" w:type="dxa"/>
            <w:tcBorders/>
            <w:vAlign w:val="center"/>
          </w:tcPr>
          <w:p>
            <w:pPr>
              <w:pStyle w:val="Contenidodelatabla"/>
              <w:bidi w:val="0"/>
              <w:spacing w:before="0" w:after="120"/>
              <w:jc w:val="left"/>
              <w:rPr/>
            </w:pPr>
            <w:r>
              <w:rPr/>
              <w:t>Usuario de PostgreSQL</w:t>
            </w:r>
          </w:p>
        </w:tc>
      </w:tr>
      <w:tr>
        <w:trPr/>
        <w:tc>
          <w:tcPr>
            <w:tcW w:w="2885" w:type="dxa"/>
            <w:tcBorders/>
            <w:vAlign w:val="center"/>
          </w:tcPr>
          <w:p>
            <w:pPr>
              <w:pStyle w:val="Contenidodelatabla"/>
              <w:bidi w:val="0"/>
              <w:spacing w:before="0" w:after="120"/>
              <w:jc w:val="left"/>
              <w:rPr/>
            </w:pPr>
            <w:r>
              <w:rPr>
                <w:rStyle w:val="Textooriginal"/>
              </w:rPr>
              <w:t>DB_PASSWORD</w:t>
            </w:r>
          </w:p>
        </w:tc>
        <w:tc>
          <w:tcPr>
            <w:tcW w:w="1415" w:type="dxa"/>
            <w:tcBorders/>
            <w:vAlign w:val="center"/>
          </w:tcPr>
          <w:p>
            <w:pPr>
              <w:pStyle w:val="Contenidodelatabla"/>
              <w:bidi w:val="0"/>
              <w:spacing w:before="0" w:after="120"/>
              <w:jc w:val="left"/>
              <w:rPr/>
            </w:pPr>
            <w:r>
              <w:rPr>
                <w:rStyle w:val="Strong"/>
              </w:rPr>
              <w:t>Sí</w:t>
            </w:r>
          </w:p>
        </w:tc>
        <w:tc>
          <w:tcPr>
            <w:tcW w:w="995" w:type="dxa"/>
            <w:tcBorders/>
            <w:vAlign w:val="center"/>
          </w:tcPr>
          <w:p>
            <w:pPr>
              <w:pStyle w:val="Contenidodelatabla"/>
              <w:bidi w:val="0"/>
              <w:spacing w:before="0" w:after="120"/>
              <w:jc w:val="left"/>
              <w:rPr/>
            </w:pPr>
            <w:r>
              <w:rPr/>
              <w:t>-</w:t>
            </w:r>
          </w:p>
        </w:tc>
        <w:tc>
          <w:tcPr>
            <w:tcW w:w="4117" w:type="dxa"/>
            <w:tcBorders/>
            <w:vAlign w:val="center"/>
          </w:tcPr>
          <w:p>
            <w:pPr>
              <w:pStyle w:val="Contenidodelatabla"/>
              <w:bidi w:val="0"/>
              <w:spacing w:before="0" w:after="120"/>
              <w:jc w:val="left"/>
              <w:rPr/>
            </w:pPr>
            <w:r>
              <w:rPr/>
              <w:t>Contraseña de PostgreSQL</w:t>
            </w:r>
          </w:p>
        </w:tc>
      </w:tr>
      <w:tr>
        <w:trPr/>
        <w:tc>
          <w:tcPr>
            <w:tcW w:w="2885" w:type="dxa"/>
            <w:tcBorders/>
            <w:vAlign w:val="center"/>
          </w:tcPr>
          <w:p>
            <w:pPr>
              <w:pStyle w:val="Contenidodelatabla"/>
              <w:bidi w:val="0"/>
              <w:spacing w:before="0" w:after="120"/>
              <w:jc w:val="left"/>
              <w:rPr/>
            </w:pPr>
            <w:r>
              <w:rPr>
                <w:rStyle w:val="Textooriginal"/>
              </w:rPr>
              <w:t>FRONT_URL</w:t>
            </w:r>
          </w:p>
        </w:tc>
        <w:tc>
          <w:tcPr>
            <w:tcW w:w="1415" w:type="dxa"/>
            <w:tcBorders/>
            <w:vAlign w:val="center"/>
          </w:tcPr>
          <w:p>
            <w:pPr>
              <w:pStyle w:val="Contenidodelatabla"/>
              <w:bidi w:val="0"/>
              <w:spacing w:before="0" w:after="120"/>
              <w:jc w:val="left"/>
              <w:rPr/>
            </w:pPr>
            <w:r>
              <w:rPr>
                <w:rStyle w:val="Strong"/>
              </w:rPr>
              <w:t>Sí</w:t>
            </w:r>
          </w:p>
        </w:tc>
        <w:tc>
          <w:tcPr>
            <w:tcW w:w="995" w:type="dxa"/>
            <w:tcBorders/>
            <w:vAlign w:val="center"/>
          </w:tcPr>
          <w:p>
            <w:pPr>
              <w:pStyle w:val="Contenidodelatabla"/>
              <w:bidi w:val="0"/>
              <w:spacing w:before="0" w:after="120"/>
              <w:jc w:val="left"/>
              <w:rPr/>
            </w:pPr>
            <w:r>
              <w:rPr/>
              <w:t>-</w:t>
            </w:r>
          </w:p>
        </w:tc>
        <w:tc>
          <w:tcPr>
            <w:tcW w:w="4117" w:type="dxa"/>
            <w:tcBorders/>
            <w:vAlign w:val="center"/>
          </w:tcPr>
          <w:p>
            <w:pPr>
              <w:pStyle w:val="Contenidodelatabla"/>
              <w:bidi w:val="0"/>
              <w:spacing w:before="0" w:after="120"/>
              <w:jc w:val="left"/>
              <w:rPr/>
            </w:pPr>
            <w:r>
              <w:rPr/>
              <w:t xml:space="preserve">Único origen permitido por CORS: </w:t>
            </w:r>
            <w:r>
              <w:rPr>
                <w:rStyle w:val="Textooriginal"/>
              </w:rPr>
              <w:t>http://localhost:4200</w:t>
            </w:r>
          </w:p>
        </w:tc>
      </w:tr>
      <w:tr>
        <w:trPr/>
        <w:tc>
          <w:tcPr>
            <w:tcW w:w="2885" w:type="dxa"/>
            <w:tcBorders/>
            <w:vAlign w:val="center"/>
          </w:tcPr>
          <w:p>
            <w:pPr>
              <w:pStyle w:val="Contenidodelatabla"/>
              <w:bidi w:val="0"/>
              <w:spacing w:before="0" w:after="120"/>
              <w:jc w:val="left"/>
              <w:rPr/>
            </w:pPr>
            <w:r>
              <w:rPr>
                <w:rStyle w:val="Textooriginal"/>
              </w:rPr>
              <w:t>SUPABASE_ISSUER_URI</w:t>
            </w:r>
          </w:p>
        </w:tc>
        <w:tc>
          <w:tcPr>
            <w:tcW w:w="1415" w:type="dxa"/>
            <w:tcBorders/>
            <w:vAlign w:val="center"/>
          </w:tcPr>
          <w:p>
            <w:pPr>
              <w:pStyle w:val="Contenidodelatabla"/>
              <w:bidi w:val="0"/>
              <w:spacing w:before="0" w:after="120"/>
              <w:jc w:val="left"/>
              <w:rPr/>
            </w:pPr>
            <w:r>
              <w:rPr>
                <w:rStyle w:val="Strong"/>
              </w:rPr>
              <w:t>Sí</w:t>
            </w:r>
            <w:r>
              <w:rPr/>
              <w:t xml:space="preserve"> </w:t>
            </w:r>
            <w:r>
              <w:rPr>
                <w:rStyle w:val="Emphasis"/>
              </w:rPr>
              <w:t>(ver sección 4.2)</w:t>
            </w:r>
          </w:p>
        </w:tc>
        <w:tc>
          <w:tcPr>
            <w:tcW w:w="995" w:type="dxa"/>
            <w:tcBorders/>
            <w:vAlign w:val="center"/>
          </w:tcPr>
          <w:p>
            <w:pPr>
              <w:pStyle w:val="Contenidodelatabla"/>
              <w:bidi w:val="0"/>
              <w:spacing w:before="0" w:after="120"/>
              <w:jc w:val="left"/>
              <w:rPr/>
            </w:pPr>
            <w:r>
              <w:rPr/>
              <w:t>-</w:t>
            </w:r>
          </w:p>
        </w:tc>
        <w:tc>
          <w:tcPr>
            <w:tcW w:w="4117" w:type="dxa"/>
            <w:tcBorders/>
            <w:vAlign w:val="center"/>
          </w:tcPr>
          <w:p>
            <w:pPr>
              <w:pStyle w:val="Contenidodelatabla"/>
              <w:bidi w:val="0"/>
              <w:spacing w:before="0" w:after="120"/>
              <w:jc w:val="left"/>
              <w:rPr/>
            </w:pPr>
            <w:r>
              <w:rPr>
                <w:rStyle w:val="Textooriginal"/>
              </w:rPr>
              <w:t>https://&lt;proyecto&gt;.supabase.co/auth/v1</w:t>
            </w:r>
          </w:p>
        </w:tc>
      </w:tr>
      <w:tr>
        <w:trPr/>
        <w:tc>
          <w:tcPr>
            <w:tcW w:w="2885" w:type="dxa"/>
            <w:tcBorders/>
            <w:vAlign w:val="center"/>
          </w:tcPr>
          <w:p>
            <w:pPr>
              <w:pStyle w:val="Contenidodelatabla"/>
              <w:bidi w:val="0"/>
              <w:spacing w:before="0" w:after="120"/>
              <w:jc w:val="left"/>
              <w:rPr/>
            </w:pPr>
            <w:r>
              <w:rPr>
                <w:rStyle w:val="Textooriginal"/>
              </w:rPr>
              <w:t>SERVER_PORT</w:t>
            </w:r>
          </w:p>
        </w:tc>
        <w:tc>
          <w:tcPr>
            <w:tcW w:w="1415" w:type="dxa"/>
            <w:tcBorders/>
            <w:vAlign w:val="center"/>
          </w:tcPr>
          <w:p>
            <w:pPr>
              <w:pStyle w:val="Contenidodelatabla"/>
              <w:bidi w:val="0"/>
              <w:spacing w:before="0" w:after="120"/>
              <w:jc w:val="left"/>
              <w:rPr/>
            </w:pPr>
            <w:r>
              <w:rPr/>
              <w:t>No</w:t>
            </w:r>
          </w:p>
        </w:tc>
        <w:tc>
          <w:tcPr>
            <w:tcW w:w="995" w:type="dxa"/>
            <w:tcBorders/>
            <w:vAlign w:val="center"/>
          </w:tcPr>
          <w:p>
            <w:pPr>
              <w:pStyle w:val="Contenidodelatabla"/>
              <w:bidi w:val="0"/>
              <w:spacing w:before="0" w:after="120"/>
              <w:jc w:val="left"/>
              <w:rPr/>
            </w:pPr>
            <w:r>
              <w:rPr>
                <w:rStyle w:val="Textooriginal"/>
              </w:rPr>
              <w:t>8080</w:t>
            </w:r>
          </w:p>
        </w:tc>
        <w:tc>
          <w:tcPr>
            <w:tcW w:w="4117" w:type="dxa"/>
            <w:tcBorders/>
            <w:vAlign w:val="center"/>
          </w:tcPr>
          <w:p>
            <w:pPr>
              <w:pStyle w:val="Contenidodelatabla"/>
              <w:bidi w:val="0"/>
              <w:spacing w:before="0" w:after="120"/>
              <w:jc w:val="left"/>
              <w:rPr/>
            </w:pPr>
            <w:r>
              <w:rPr/>
              <w:t xml:space="preserve">En la nube no hace falta: la plataforma inyecta </w:t>
            </w:r>
            <w:r>
              <w:rPr>
                <w:rStyle w:val="Textooriginal"/>
              </w:rPr>
              <w:t>PORT</w:t>
            </w:r>
            <w:r>
              <w:rPr/>
              <w:t xml:space="preserve"> y tiene prioridad</w:t>
            </w:r>
          </w:p>
        </w:tc>
      </w:tr>
      <w:tr>
        <w:trPr/>
        <w:tc>
          <w:tcPr>
            <w:tcW w:w="2885" w:type="dxa"/>
            <w:tcBorders/>
            <w:vAlign w:val="center"/>
          </w:tcPr>
          <w:p>
            <w:pPr>
              <w:pStyle w:val="Contenidodelatabla"/>
              <w:bidi w:val="0"/>
              <w:spacing w:before="0" w:after="120"/>
              <w:jc w:val="left"/>
              <w:rPr/>
            </w:pPr>
            <w:r>
              <w:rPr>
                <w:rStyle w:val="Textooriginal"/>
              </w:rPr>
              <w:t>OPENAI_API_KEY</w:t>
            </w:r>
          </w:p>
        </w:tc>
        <w:tc>
          <w:tcPr>
            <w:tcW w:w="1415" w:type="dxa"/>
            <w:tcBorders/>
            <w:vAlign w:val="center"/>
          </w:tcPr>
          <w:p>
            <w:pPr>
              <w:pStyle w:val="Contenidodelatabla"/>
              <w:bidi w:val="0"/>
              <w:spacing w:before="0" w:after="120"/>
              <w:jc w:val="left"/>
              <w:rPr/>
            </w:pPr>
            <w:r>
              <w:rPr/>
              <w:t>Solo IA</w:t>
            </w:r>
          </w:p>
        </w:tc>
        <w:tc>
          <w:tcPr>
            <w:tcW w:w="995" w:type="dxa"/>
            <w:tcBorders/>
            <w:vAlign w:val="center"/>
          </w:tcPr>
          <w:p>
            <w:pPr>
              <w:pStyle w:val="Contenidodelatabla"/>
              <w:bidi w:val="0"/>
              <w:spacing w:before="0" w:after="120"/>
              <w:jc w:val="left"/>
              <w:rPr/>
            </w:pPr>
            <w:r>
              <w:rPr/>
              <w:t>-</w:t>
            </w:r>
          </w:p>
        </w:tc>
        <w:tc>
          <w:tcPr>
            <w:tcW w:w="4117" w:type="dxa"/>
            <w:tcBorders/>
            <w:vAlign w:val="center"/>
          </w:tcPr>
          <w:p>
            <w:pPr>
              <w:pStyle w:val="Contenidodelatabla"/>
              <w:bidi w:val="0"/>
              <w:spacing w:before="0" w:after="120"/>
              <w:jc w:val="left"/>
              <w:rPr/>
            </w:pPr>
            <w:r>
              <w:rPr/>
              <w:t>Clave de OpenAI</w:t>
            </w:r>
          </w:p>
        </w:tc>
      </w:tr>
      <w:tr>
        <w:trPr/>
        <w:tc>
          <w:tcPr>
            <w:tcW w:w="2885" w:type="dxa"/>
            <w:tcBorders/>
            <w:vAlign w:val="center"/>
          </w:tcPr>
          <w:p>
            <w:pPr>
              <w:pStyle w:val="Contenidodelatabla"/>
              <w:bidi w:val="0"/>
              <w:spacing w:before="0" w:after="120"/>
              <w:jc w:val="left"/>
              <w:rPr/>
            </w:pPr>
            <w:r>
              <w:rPr>
                <w:rStyle w:val="Textooriginal"/>
              </w:rPr>
              <w:t>SUPABASE_URL</w:t>
            </w:r>
          </w:p>
        </w:tc>
        <w:tc>
          <w:tcPr>
            <w:tcW w:w="1415" w:type="dxa"/>
            <w:tcBorders/>
            <w:vAlign w:val="center"/>
          </w:tcPr>
          <w:p>
            <w:pPr>
              <w:pStyle w:val="Contenidodelatabla"/>
              <w:bidi w:val="0"/>
              <w:spacing w:before="0" w:after="120"/>
              <w:jc w:val="left"/>
              <w:rPr/>
            </w:pPr>
            <w:r>
              <w:rPr/>
              <w:t>Solo auth</w:t>
            </w:r>
          </w:p>
        </w:tc>
        <w:tc>
          <w:tcPr>
            <w:tcW w:w="995" w:type="dxa"/>
            <w:tcBorders/>
            <w:vAlign w:val="center"/>
          </w:tcPr>
          <w:p>
            <w:pPr>
              <w:pStyle w:val="Contenidodelatabla"/>
              <w:bidi w:val="0"/>
              <w:spacing w:before="0" w:after="120"/>
              <w:jc w:val="left"/>
              <w:rPr/>
            </w:pPr>
            <w:r>
              <w:rPr/>
              <w:t>-</w:t>
            </w:r>
          </w:p>
        </w:tc>
        <w:tc>
          <w:tcPr>
            <w:tcW w:w="4117" w:type="dxa"/>
            <w:tcBorders/>
            <w:vAlign w:val="center"/>
          </w:tcPr>
          <w:p>
            <w:pPr>
              <w:pStyle w:val="Contenidodelatabla"/>
              <w:bidi w:val="0"/>
              <w:spacing w:before="0" w:after="120"/>
              <w:jc w:val="left"/>
              <w:rPr/>
            </w:pPr>
            <w:r>
              <w:rPr/>
              <w:t>URL del proyecto</w:t>
            </w:r>
          </w:p>
        </w:tc>
      </w:tr>
      <w:tr>
        <w:trPr/>
        <w:tc>
          <w:tcPr>
            <w:tcW w:w="2885" w:type="dxa"/>
            <w:tcBorders/>
            <w:vAlign w:val="center"/>
          </w:tcPr>
          <w:p>
            <w:pPr>
              <w:pStyle w:val="Contenidodelatabla"/>
              <w:bidi w:val="0"/>
              <w:spacing w:before="0" w:after="120"/>
              <w:jc w:val="left"/>
              <w:rPr/>
            </w:pPr>
            <w:r>
              <w:rPr>
                <w:rStyle w:val="Textooriginal"/>
              </w:rPr>
              <w:t>SUPABASE_ANON_KEY</w:t>
            </w:r>
          </w:p>
        </w:tc>
        <w:tc>
          <w:tcPr>
            <w:tcW w:w="1415" w:type="dxa"/>
            <w:tcBorders/>
            <w:vAlign w:val="center"/>
          </w:tcPr>
          <w:p>
            <w:pPr>
              <w:pStyle w:val="Contenidodelatabla"/>
              <w:bidi w:val="0"/>
              <w:spacing w:before="0" w:after="120"/>
              <w:jc w:val="left"/>
              <w:rPr/>
            </w:pPr>
            <w:r>
              <w:rPr/>
              <w:t>Solo auth</w:t>
            </w:r>
          </w:p>
        </w:tc>
        <w:tc>
          <w:tcPr>
            <w:tcW w:w="995" w:type="dxa"/>
            <w:tcBorders/>
            <w:vAlign w:val="center"/>
          </w:tcPr>
          <w:p>
            <w:pPr>
              <w:pStyle w:val="Contenidodelatabla"/>
              <w:bidi w:val="0"/>
              <w:spacing w:before="0" w:after="120"/>
              <w:jc w:val="left"/>
              <w:rPr/>
            </w:pPr>
            <w:r>
              <w:rPr/>
              <w:t>-</w:t>
            </w:r>
          </w:p>
        </w:tc>
        <w:tc>
          <w:tcPr>
            <w:tcW w:w="4117" w:type="dxa"/>
            <w:tcBorders/>
            <w:vAlign w:val="center"/>
          </w:tcPr>
          <w:p>
            <w:pPr>
              <w:pStyle w:val="Contenidodelatabla"/>
              <w:bidi w:val="0"/>
              <w:spacing w:before="0" w:after="120"/>
              <w:jc w:val="left"/>
              <w:rPr/>
            </w:pPr>
            <w:r>
              <w:rPr/>
              <w:t>Clave pública</w:t>
            </w:r>
          </w:p>
        </w:tc>
      </w:tr>
      <w:tr>
        <w:trPr/>
        <w:tc>
          <w:tcPr>
            <w:tcW w:w="2885" w:type="dxa"/>
            <w:tcBorders/>
            <w:vAlign w:val="center"/>
          </w:tcPr>
          <w:p>
            <w:pPr>
              <w:pStyle w:val="Contenidodelatabla"/>
              <w:bidi w:val="0"/>
              <w:spacing w:before="0" w:after="120"/>
              <w:jc w:val="left"/>
              <w:rPr/>
            </w:pPr>
            <w:r>
              <w:rPr>
                <w:rStyle w:val="Textooriginal"/>
              </w:rPr>
              <w:t>SUPABASE_SERVICE_ROLE_KEY</w:t>
            </w:r>
          </w:p>
        </w:tc>
        <w:tc>
          <w:tcPr>
            <w:tcW w:w="1415" w:type="dxa"/>
            <w:tcBorders/>
            <w:vAlign w:val="center"/>
          </w:tcPr>
          <w:p>
            <w:pPr>
              <w:pStyle w:val="Contenidodelatabla"/>
              <w:bidi w:val="0"/>
              <w:spacing w:before="0" w:after="120"/>
              <w:jc w:val="left"/>
              <w:rPr/>
            </w:pPr>
            <w:r>
              <w:rPr/>
              <w:t>Solo auth</w:t>
            </w:r>
          </w:p>
        </w:tc>
        <w:tc>
          <w:tcPr>
            <w:tcW w:w="995" w:type="dxa"/>
            <w:tcBorders/>
            <w:vAlign w:val="center"/>
          </w:tcPr>
          <w:p>
            <w:pPr>
              <w:pStyle w:val="Contenidodelatabla"/>
              <w:bidi w:val="0"/>
              <w:spacing w:before="0" w:after="120"/>
              <w:jc w:val="left"/>
              <w:rPr/>
            </w:pPr>
            <w:r>
              <w:rPr/>
              <w:t>-</w:t>
            </w:r>
          </w:p>
        </w:tc>
        <w:tc>
          <w:tcPr>
            <w:tcW w:w="4117" w:type="dxa"/>
            <w:tcBorders/>
            <w:vAlign w:val="center"/>
          </w:tcPr>
          <w:p>
            <w:pPr>
              <w:pStyle w:val="Contenidodelatabla"/>
              <w:bidi w:val="0"/>
              <w:spacing w:before="0" w:after="120"/>
              <w:jc w:val="left"/>
              <w:rPr/>
            </w:pPr>
            <w:r>
              <w:rPr/>
              <w:t xml:space="preserve">Clave de servicio. </w:t>
            </w:r>
            <w:r>
              <w:rPr>
                <w:rStyle w:val="Strong"/>
              </w:rPr>
              <w:t>Nunca al repositorio</w:t>
            </w:r>
          </w:p>
        </w:tc>
      </w:tr>
      <w:tr>
        <w:trPr/>
        <w:tc>
          <w:tcPr>
            <w:tcW w:w="2885" w:type="dxa"/>
            <w:tcBorders/>
            <w:vAlign w:val="center"/>
          </w:tcPr>
          <w:p>
            <w:pPr>
              <w:pStyle w:val="Contenidodelatabla"/>
              <w:bidi w:val="0"/>
              <w:spacing w:before="0" w:after="120"/>
              <w:jc w:val="left"/>
              <w:rPr/>
            </w:pPr>
            <w:r>
              <w:rPr>
                <w:rStyle w:val="Textooriginal"/>
              </w:rPr>
              <w:t>AUTH_MODE</w:t>
            </w:r>
          </w:p>
        </w:tc>
        <w:tc>
          <w:tcPr>
            <w:tcW w:w="1415" w:type="dxa"/>
            <w:tcBorders/>
            <w:vAlign w:val="center"/>
          </w:tcPr>
          <w:p>
            <w:pPr>
              <w:pStyle w:val="Contenidodelatabla"/>
              <w:bidi w:val="0"/>
              <w:spacing w:before="0" w:after="120"/>
              <w:jc w:val="left"/>
              <w:rPr/>
            </w:pPr>
            <w:r>
              <w:rPr/>
              <w:t>No</w:t>
            </w:r>
          </w:p>
        </w:tc>
        <w:tc>
          <w:tcPr>
            <w:tcW w:w="995" w:type="dxa"/>
            <w:tcBorders/>
            <w:vAlign w:val="center"/>
          </w:tcPr>
          <w:p>
            <w:pPr>
              <w:pStyle w:val="Contenidodelatabla"/>
              <w:bidi w:val="0"/>
              <w:spacing w:before="0" w:after="120"/>
              <w:jc w:val="left"/>
              <w:rPr/>
            </w:pPr>
            <w:r>
              <w:rPr>
                <w:rStyle w:val="Textooriginal"/>
              </w:rPr>
              <w:t>bearer</w:t>
            </w:r>
          </w:p>
        </w:tc>
        <w:tc>
          <w:tcPr>
            <w:tcW w:w="4117" w:type="dxa"/>
            <w:tcBorders/>
            <w:vAlign w:val="center"/>
          </w:tcPr>
          <w:p>
            <w:pPr>
              <w:pStyle w:val="Contenidodelatabla"/>
              <w:bidi w:val="0"/>
              <w:spacing w:before="0" w:after="120"/>
              <w:jc w:val="left"/>
              <w:rPr/>
            </w:pPr>
            <w:r>
              <w:rPr>
                <w:rStyle w:val="Textooriginal"/>
              </w:rPr>
              <w:t>bearer</w:t>
            </w:r>
            <w:r>
              <w:rPr/>
              <w:t xml:space="preserve"> o </w:t>
            </w:r>
            <w:r>
              <w:rPr>
                <w:rStyle w:val="Textooriginal"/>
              </w:rPr>
              <w:t>cookie</w:t>
            </w:r>
          </w:p>
        </w:tc>
      </w:tr>
      <w:tr>
        <w:trPr/>
        <w:tc>
          <w:tcPr>
            <w:tcW w:w="2885" w:type="dxa"/>
            <w:tcBorders/>
            <w:vAlign w:val="center"/>
          </w:tcPr>
          <w:p>
            <w:pPr>
              <w:pStyle w:val="Contenidodelatabla"/>
              <w:bidi w:val="0"/>
              <w:spacing w:before="0" w:after="120"/>
              <w:jc w:val="left"/>
              <w:rPr/>
            </w:pPr>
            <w:r>
              <w:rPr>
                <w:rStyle w:val="Textooriginal"/>
              </w:rPr>
              <w:t>AUTH_COOKIE_SECURE</w:t>
            </w:r>
          </w:p>
        </w:tc>
        <w:tc>
          <w:tcPr>
            <w:tcW w:w="1415" w:type="dxa"/>
            <w:tcBorders/>
            <w:vAlign w:val="center"/>
          </w:tcPr>
          <w:p>
            <w:pPr>
              <w:pStyle w:val="Contenidodelatabla"/>
              <w:bidi w:val="0"/>
              <w:spacing w:before="0" w:after="120"/>
              <w:jc w:val="left"/>
              <w:rPr/>
            </w:pPr>
            <w:r>
              <w:rPr/>
              <w:t>No</w:t>
            </w:r>
          </w:p>
        </w:tc>
        <w:tc>
          <w:tcPr>
            <w:tcW w:w="995" w:type="dxa"/>
            <w:tcBorders/>
            <w:vAlign w:val="center"/>
          </w:tcPr>
          <w:p>
            <w:pPr>
              <w:pStyle w:val="Contenidodelatabla"/>
              <w:bidi w:val="0"/>
              <w:spacing w:before="0" w:after="120"/>
              <w:jc w:val="left"/>
              <w:rPr/>
            </w:pPr>
            <w:r>
              <w:rPr>
                <w:rStyle w:val="Textooriginal"/>
              </w:rPr>
              <w:t>false</w:t>
            </w:r>
          </w:p>
        </w:tc>
        <w:tc>
          <w:tcPr>
            <w:tcW w:w="4117" w:type="dxa"/>
            <w:tcBorders/>
            <w:vAlign w:val="center"/>
          </w:tcPr>
          <w:p>
            <w:pPr>
              <w:pStyle w:val="Contenidodelatabla"/>
              <w:bidi w:val="0"/>
              <w:spacing w:before="0" w:after="120"/>
              <w:jc w:val="left"/>
              <w:rPr/>
            </w:pPr>
            <w:r>
              <w:rPr>
                <w:rStyle w:val="Textooriginal"/>
              </w:rPr>
              <w:t>true</w:t>
            </w:r>
            <w:r>
              <w:rPr/>
              <w:t xml:space="preserve"> en producción</w:t>
            </w:r>
          </w:p>
        </w:tc>
      </w:tr>
      <w:tr>
        <w:trPr/>
        <w:tc>
          <w:tcPr>
            <w:tcW w:w="2885" w:type="dxa"/>
            <w:tcBorders/>
            <w:vAlign w:val="center"/>
          </w:tcPr>
          <w:p>
            <w:pPr>
              <w:pStyle w:val="Contenidodelatabla"/>
              <w:bidi w:val="0"/>
              <w:spacing w:before="0" w:after="120"/>
              <w:jc w:val="left"/>
              <w:rPr/>
            </w:pPr>
            <w:r>
              <w:rPr>
                <w:rStyle w:val="Textooriginal"/>
              </w:rPr>
              <w:t>AUTH_COOKIE_SAME_SITE</w:t>
            </w:r>
          </w:p>
        </w:tc>
        <w:tc>
          <w:tcPr>
            <w:tcW w:w="1415" w:type="dxa"/>
            <w:tcBorders/>
            <w:vAlign w:val="center"/>
          </w:tcPr>
          <w:p>
            <w:pPr>
              <w:pStyle w:val="Contenidodelatabla"/>
              <w:bidi w:val="0"/>
              <w:spacing w:before="0" w:after="120"/>
              <w:jc w:val="left"/>
              <w:rPr/>
            </w:pPr>
            <w:r>
              <w:rPr/>
              <w:t>No</w:t>
            </w:r>
          </w:p>
        </w:tc>
        <w:tc>
          <w:tcPr>
            <w:tcW w:w="995" w:type="dxa"/>
            <w:tcBorders/>
            <w:vAlign w:val="center"/>
          </w:tcPr>
          <w:p>
            <w:pPr>
              <w:pStyle w:val="Contenidodelatabla"/>
              <w:bidi w:val="0"/>
              <w:spacing w:before="0" w:after="120"/>
              <w:jc w:val="left"/>
              <w:rPr/>
            </w:pPr>
            <w:r>
              <w:rPr>
                <w:rStyle w:val="Textooriginal"/>
              </w:rPr>
              <w:t>Lax</w:t>
            </w:r>
          </w:p>
        </w:tc>
        <w:tc>
          <w:tcPr>
            <w:tcW w:w="4117" w:type="dxa"/>
            <w:tcBorders/>
            <w:vAlign w:val="center"/>
          </w:tcPr>
          <w:p>
            <w:pPr>
              <w:pStyle w:val="Contenidodelatabla"/>
              <w:bidi w:val="0"/>
              <w:spacing w:before="0" w:after="120"/>
              <w:jc w:val="left"/>
              <w:rPr/>
            </w:pPr>
            <w:r>
              <w:rPr>
                <w:rStyle w:val="Textooriginal"/>
              </w:rPr>
              <w:t>None</w:t>
            </w:r>
            <w:r>
              <w:rPr/>
              <w:t xml:space="preserve"> si el frontend vive en otro dominio</w:t>
            </w:r>
          </w:p>
        </w:tc>
      </w:tr>
      <w:tr>
        <w:trPr/>
        <w:tc>
          <w:tcPr>
            <w:tcW w:w="2885" w:type="dxa"/>
            <w:tcBorders/>
            <w:vAlign w:val="center"/>
          </w:tcPr>
          <w:p>
            <w:pPr>
              <w:pStyle w:val="Contenidodelatabla"/>
              <w:bidi w:val="0"/>
              <w:spacing w:before="0" w:after="120"/>
              <w:jc w:val="left"/>
              <w:rPr/>
            </w:pPr>
            <w:r>
              <w:rPr>
                <w:rStyle w:val="Textooriginal"/>
              </w:rPr>
              <w:t>SUPABASE_BUCKET</w:t>
            </w:r>
          </w:p>
        </w:tc>
        <w:tc>
          <w:tcPr>
            <w:tcW w:w="1415" w:type="dxa"/>
            <w:tcBorders/>
            <w:vAlign w:val="center"/>
          </w:tcPr>
          <w:p>
            <w:pPr>
              <w:pStyle w:val="Contenidodelatabla"/>
              <w:bidi w:val="0"/>
              <w:spacing w:before="0" w:after="120"/>
              <w:jc w:val="left"/>
              <w:rPr/>
            </w:pPr>
            <w:r>
              <w:rPr/>
              <w:t>No</w:t>
            </w:r>
          </w:p>
        </w:tc>
        <w:tc>
          <w:tcPr>
            <w:tcW w:w="995" w:type="dxa"/>
            <w:tcBorders/>
            <w:vAlign w:val="center"/>
          </w:tcPr>
          <w:p>
            <w:pPr>
              <w:pStyle w:val="Contenidodelatabla"/>
              <w:bidi w:val="0"/>
              <w:spacing w:before="0" w:after="120"/>
              <w:jc w:val="left"/>
              <w:rPr/>
            </w:pPr>
            <w:r>
              <w:rPr>
                <w:rStyle w:val="Textooriginal"/>
              </w:rPr>
              <w:t>photos</w:t>
            </w:r>
          </w:p>
        </w:tc>
        <w:tc>
          <w:tcPr>
            <w:tcW w:w="4117" w:type="dxa"/>
            <w:tcBorders/>
            <w:vAlign w:val="center"/>
          </w:tcPr>
          <w:p>
            <w:pPr>
              <w:pStyle w:val="Contenidodelatabla"/>
              <w:bidi w:val="0"/>
              <w:spacing w:before="0" w:after="120"/>
              <w:jc w:val="left"/>
              <w:rPr/>
            </w:pPr>
            <w:r>
              <w:rPr/>
              <w:t>Bucket de Storage</w:t>
            </w:r>
          </w:p>
        </w:tc>
      </w:tr>
      <w:tr>
        <w:trPr/>
        <w:tc>
          <w:tcPr>
            <w:tcW w:w="2885" w:type="dxa"/>
            <w:tcBorders/>
            <w:vAlign w:val="center"/>
          </w:tcPr>
          <w:p>
            <w:pPr>
              <w:pStyle w:val="Contenidodelatabla"/>
              <w:bidi w:val="0"/>
              <w:spacing w:before="0" w:after="120"/>
              <w:jc w:val="left"/>
              <w:rPr/>
            </w:pPr>
            <w:r>
              <w:rPr>
                <w:rStyle w:val="Textooriginal"/>
              </w:rPr>
              <w:t>SUPABASE_MAX_PHOTO_SIZE</w:t>
            </w:r>
          </w:p>
        </w:tc>
        <w:tc>
          <w:tcPr>
            <w:tcW w:w="1415" w:type="dxa"/>
            <w:tcBorders/>
            <w:vAlign w:val="center"/>
          </w:tcPr>
          <w:p>
            <w:pPr>
              <w:pStyle w:val="Contenidodelatabla"/>
              <w:bidi w:val="0"/>
              <w:spacing w:before="0" w:after="120"/>
              <w:jc w:val="left"/>
              <w:rPr/>
            </w:pPr>
            <w:r>
              <w:rPr/>
              <w:t>No</w:t>
            </w:r>
          </w:p>
        </w:tc>
        <w:tc>
          <w:tcPr>
            <w:tcW w:w="995" w:type="dxa"/>
            <w:tcBorders/>
            <w:vAlign w:val="center"/>
          </w:tcPr>
          <w:p>
            <w:pPr>
              <w:pStyle w:val="Contenidodelatabla"/>
              <w:bidi w:val="0"/>
              <w:spacing w:before="0" w:after="120"/>
              <w:jc w:val="left"/>
              <w:rPr/>
            </w:pPr>
            <w:r>
              <w:rPr>
                <w:rStyle w:val="Textooriginal"/>
              </w:rPr>
              <w:t>2097152</w:t>
            </w:r>
          </w:p>
        </w:tc>
        <w:tc>
          <w:tcPr>
            <w:tcW w:w="4117" w:type="dxa"/>
            <w:tcBorders/>
            <w:vAlign w:val="center"/>
          </w:tcPr>
          <w:p>
            <w:pPr>
              <w:pStyle w:val="Contenidodelatabla"/>
              <w:bidi w:val="0"/>
              <w:spacing w:before="0" w:after="120"/>
              <w:jc w:val="left"/>
              <w:rPr/>
            </w:pPr>
            <w:r>
              <w:rPr/>
              <w:t>2 MB</w:t>
            </w:r>
          </w:p>
        </w:tc>
      </w:tr>
    </w:tbl>
    <w:p>
      <w:pPr>
        <w:pStyle w:val="BodyText"/>
        <w:bidi w:val="0"/>
        <w:rPr/>
      </w:pPr>
      <w:r>
        <w:rPr/>
        <w:t>Mínimo para arrancar en local sin IA:</w:t>
      </w:r>
    </w:p>
    <w:p>
      <w:pPr>
        <w:pStyle w:val="Textopreformateado"/>
        <w:bidi w:val="0"/>
        <w:jc w:val="left"/>
        <w:rPr/>
      </w:pPr>
      <w:r>
        <w:rPr>
          <w:rStyle w:val="Textooriginal"/>
        </w:rPr>
        <w:t>export DB_URL=jdbc:postgresql://localhost:5432/sigbi</w:t>
      </w:r>
    </w:p>
    <w:p>
      <w:pPr>
        <w:pStyle w:val="Textopreformateado"/>
        <w:bidi w:val="0"/>
        <w:jc w:val="left"/>
        <w:rPr/>
      </w:pPr>
      <w:r>
        <w:rPr>
          <w:rStyle w:val="Textooriginal"/>
        </w:rPr>
        <w:t>export DB_USERNAME=postgres</w:t>
      </w:r>
    </w:p>
    <w:p>
      <w:pPr>
        <w:pStyle w:val="Textopreformateado"/>
        <w:bidi w:val="0"/>
        <w:jc w:val="left"/>
        <w:rPr/>
      </w:pPr>
      <w:r>
        <w:rPr>
          <w:rStyle w:val="Textooriginal"/>
        </w:rPr>
        <w:t>export DB_PASSWORD=su_password</w:t>
      </w:r>
    </w:p>
    <w:p>
      <w:pPr>
        <w:pStyle w:val="Textopreformateado"/>
        <w:bidi w:val="0"/>
        <w:jc w:val="left"/>
        <w:rPr/>
      </w:pPr>
      <w:r>
        <w:rPr>
          <w:rStyle w:val="Textooriginal"/>
        </w:rPr>
        <w:t>export SERVER_PORT=8080</w:t>
      </w:r>
    </w:p>
    <w:p>
      <w:pPr>
        <w:pStyle w:val="Textopreformateado"/>
        <w:bidi w:val="0"/>
        <w:jc w:val="left"/>
        <w:rPr/>
      </w:pPr>
      <w:r>
        <w:rPr>
          <w:rStyle w:val="Textooriginal"/>
        </w:rPr>
        <w:t>export FRONT_URL=http://localhost:4200</w:t>
      </w:r>
    </w:p>
    <w:p>
      <w:pPr>
        <w:pStyle w:val="Textopreformateado"/>
        <w:bidi w:val="0"/>
        <w:jc w:val="left"/>
        <w:rPr/>
      </w:pPr>
      <w:r>
        <w:rPr>
          <w:rStyle w:val="Textooriginal"/>
        </w:rPr>
        <w:t>export SUPABASE_ISSUER_URI=https://su-proyecto.supabase.co/auth/v1</w:t>
      </w:r>
    </w:p>
    <w:p>
      <w:pPr>
        <w:pStyle w:val="Textopreformateado"/>
        <w:bidi w:val="0"/>
        <w:spacing w:before="0" w:after="283"/>
        <w:jc w:val="left"/>
        <w:rPr/>
      </w:pPr>
      <w:r>
        <w:rPr>
          <w:rStyle w:val="Textooriginal"/>
        </w:rPr>
        <w:t>export OPENAI_API_KEY=sk-...        # solo si quiere el asistente</w:t>
      </w:r>
    </w:p>
    <w:p>
      <w:pPr>
        <w:pStyle w:val="Heading3"/>
        <w:bidi w:val="0"/>
        <w:jc w:val="left"/>
        <w:rPr/>
      </w:pPr>
      <w:r>
        <w:rPr/>
        <w:t>4.2 Las tres trampas</w:t>
      </w:r>
    </w:p>
    <w:p>
      <w:pPr>
        <w:pStyle w:val="BodyText"/>
        <w:bidi w:val="0"/>
        <w:rPr/>
      </w:pPr>
      <w:r>
        <w:rPr/>
        <w:t>Ninguna da un error claro. Las tres dejan el sistema aparentemente arrancado.</w:t>
      </w:r>
    </w:p>
    <w:p>
      <w:pPr>
        <w:pStyle w:val="Citaenbloque"/>
        <w:bidi w:val="0"/>
        <w:jc w:val="left"/>
        <w:rPr/>
      </w:pPr>
      <w:r>
        <w:rPr>
          <w:rStyle w:val="Strong"/>
        </w:rPr>
        <w:t xml:space="preserve">Trampa 1 - </w:t>
      </w:r>
      <w:r>
        <w:rPr>
          <w:rStyle w:val="Textooriginal"/>
        </w:rPr>
        <w:t>SERVER_PORT</w:t>
      </w:r>
      <w:r>
        <w:rPr>
          <w:rStyle w:val="Strong"/>
        </w:rPr>
        <w:t xml:space="preserve"> vale 80 por defecto.</w:t>
      </w:r>
      <w:r>
        <w:rPr/>
        <w:t xml:space="preserve"> El YAML declara </w:t>
      </w:r>
      <w:r>
        <w:rPr>
          <w:rStyle w:val="Textooriginal"/>
        </w:rPr>
        <w:t>${SERVER_PORT:80}</w:t>
      </w:r>
      <w:r>
        <w:rPr/>
        <w:t xml:space="preserve"> y el frontend apunta a </w:t>
      </w:r>
      <w:r>
        <w:rPr>
          <w:rStyle w:val="Textooriginal"/>
        </w:rPr>
        <w:t>8080</w:t>
      </w:r>
      <w:r>
        <w:rPr/>
        <w:t xml:space="preserve">. Si no la exporta, el backend intenta el puerto 80 -que en Linux exige privilegios- y el frontend pregunta a un puerto donde no hay nadie. </w:t>
      </w:r>
      <w:r>
        <w:rPr>
          <w:rStyle w:val="Strong"/>
        </w:rPr>
        <w:t xml:space="preserve">Expórtela siempre como </w:t>
      </w:r>
      <w:r>
        <w:rPr>
          <w:rStyle w:val="Textooriginal"/>
        </w:rPr>
        <w:t>8080</w:t>
      </w:r>
      <w:r>
        <w:rPr>
          <w:rStyle w:val="Strong"/>
        </w:rPr>
        <w:t>.</w:t>
      </w:r>
    </w:p>
    <w:p>
      <w:pPr>
        <w:pStyle w:val="Citaenbloque"/>
        <w:bidi w:val="0"/>
        <w:jc w:val="left"/>
        <w:rPr/>
      </w:pPr>
      <w:r>
        <w:rPr>
          <w:rStyle w:val="Strong"/>
        </w:rPr>
        <w:t xml:space="preserve">Trampa 2 - </w:t>
      </w:r>
      <w:r>
        <w:rPr>
          <w:rStyle w:val="Textooriginal"/>
        </w:rPr>
        <w:t>AUTH_MODE</w:t>
      </w:r>
      <w:r>
        <w:rPr>
          <w:rStyle w:val="Strong"/>
        </w:rPr>
        <w:t xml:space="preserve"> tiene que decir lo mismo en los dos lados.</w:t>
      </w:r>
      <w:r>
        <w:rPr/>
        <w:t xml:space="preserve"> </w:t>
      </w:r>
      <w:r>
        <w:rPr>
          <w:rStyle w:val="Textooriginal"/>
        </w:rPr>
        <w:t>app.auth.mode</w:t>
      </w:r>
      <w:r>
        <w:rPr/>
        <w:t xml:space="preserve"> del backend y </w:t>
      </w:r>
      <w:r>
        <w:rPr>
          <w:rStyle w:val="Textooriginal"/>
        </w:rPr>
        <w:t>AUTH_MODE</w:t>
      </w:r>
      <w:r>
        <w:rPr/>
        <w:t xml:space="preserve"> de </w:t>
      </w:r>
      <w:r>
        <w:rPr>
          <w:rStyle w:val="Textooriginal"/>
        </w:rPr>
        <w:t>environment.development.ts</w:t>
      </w:r>
      <w:r>
        <w:rPr/>
        <w:t xml:space="preserve"> deben coincidir. Si no coinciden, el ingreso funciona y </w:t>
      </w:r>
      <w:r>
        <w:rPr>
          <w:rStyle w:val="Strong"/>
        </w:rPr>
        <w:t>todas</w:t>
      </w:r>
      <w:r>
        <w:rPr/>
        <w:t xml:space="preserve"> las peticiones posteriores responden 401. El síntoma engaña: parece un problema de credenciales y es de configuración.</w:t>
      </w:r>
    </w:p>
    <w:p>
      <w:pPr>
        <w:pStyle w:val="Citaenbloque"/>
        <w:bidi w:val="0"/>
        <w:jc w:val="left"/>
        <w:rPr/>
      </w:pPr>
      <w:r>
        <w:rPr>
          <w:rStyle w:val="Strong"/>
        </w:rPr>
        <w:t xml:space="preserve">Trampa 3 - </w:t>
      </w:r>
      <w:r>
        <w:rPr>
          <w:rStyle w:val="Textooriginal"/>
        </w:rPr>
        <w:t>SUPABASE_ISSUER_URI</w:t>
      </w:r>
      <w:r>
        <w:rPr>
          <w:rStyle w:val="Strong"/>
        </w:rPr>
        <w:t xml:space="preserve"> no tiene valor por defecto.</w:t>
      </w:r>
      <w:r>
        <w:rPr/>
        <w:t xml:space="preserve"> </w:t>
      </w:r>
      <w:r>
        <w:rPr>
          <w:rStyle w:val="Textooriginal"/>
        </w:rPr>
        <w:t>application.yaml</w:t>
      </w:r>
      <w:r>
        <w:rPr/>
        <w:t xml:space="preserve"> la declara como </w:t>
      </w:r>
      <w:r>
        <w:rPr>
          <w:rStyle w:val="Textooriginal"/>
        </w:rPr>
        <w:t>${SUPABASE_ISSUER_URI}</w:t>
      </w:r>
      <w:r>
        <w:rPr/>
        <w:t xml:space="preserve">, sin alternativa. Aunque no vaya a usar autenticación, el marcador tiene que resolverse o el arranque falla. Exporte la URI de un proyecto de Supabase, o retire la autenticación de forma explícita: la seguridad es opcional según el enunciado (sección 4 y sección 7), y desactivarla no toca el dominio. </w:t>
      </w:r>
      <w:r>
        <w:rPr>
          <w:rStyle w:val="Strong"/>
        </w:rPr>
        <w:t>Decida esto antes de arrancar, no después del primer 401.</w:t>
      </w:r>
    </w:p>
    <w:p>
      <w:pPr>
        <w:pStyle w:val="Heading3"/>
        <w:bidi w:val="0"/>
        <w:jc w:val="left"/>
        <w:rPr/>
      </w:pPr>
      <w:r>
        <w:rPr/>
        <w:t>4.3 Compilar y ejecutar</w:t>
      </w:r>
    </w:p>
    <w:p>
      <w:pPr>
        <w:pStyle w:val="Textopreformateado"/>
        <w:bidi w:val="0"/>
        <w:jc w:val="left"/>
        <w:rPr/>
      </w:pPr>
      <w:r>
        <w:rPr>
          <w:rStyle w:val="Textooriginal"/>
        </w:rPr>
        <w:t>cd backend</w:t>
      </w:r>
    </w:p>
    <w:p>
      <w:pPr>
        <w:pStyle w:val="Textopreformateado"/>
        <w:bidi w:val="0"/>
        <w:jc w:val="left"/>
        <w:rPr/>
      </w:pPr>
      <w:r>
        <w:rPr>
          <w:rStyle w:val="Textooriginal"/>
        </w:rPr>
        <w:t>./mvnw -DskipTests compile      # comprobación rápida</w:t>
      </w:r>
    </w:p>
    <w:p>
      <w:pPr>
        <w:pStyle w:val="Textopreformateado"/>
        <w:bidi w:val="0"/>
        <w:spacing w:before="0" w:after="283"/>
        <w:jc w:val="left"/>
        <w:rPr/>
      </w:pPr>
      <w:r>
        <w:rPr>
          <w:rStyle w:val="Textooriginal"/>
        </w:rPr>
        <w:t>./mvnw spring-boot:run          # desarrollo</w:t>
      </w:r>
    </w:p>
    <w:p>
      <w:pPr>
        <w:pStyle w:val="BodyText"/>
        <w:bidi w:val="0"/>
        <w:rPr/>
      </w:pPr>
      <w:r>
        <w:rPr/>
        <w:t>Para producción:</w:t>
      </w:r>
    </w:p>
    <w:p>
      <w:pPr>
        <w:pStyle w:val="Textopreformateado"/>
        <w:bidi w:val="0"/>
        <w:jc w:val="left"/>
        <w:rPr/>
      </w:pPr>
      <w:r>
        <w:rPr>
          <w:rStyle w:val="Textooriginal"/>
        </w:rPr>
        <w:t>./mvnw package                  # genera target/*.jar</w:t>
      </w:r>
    </w:p>
    <w:p>
      <w:pPr>
        <w:pStyle w:val="Textopreformateado"/>
        <w:bidi w:val="0"/>
        <w:spacing w:before="0" w:after="283"/>
        <w:jc w:val="left"/>
        <w:rPr/>
      </w:pPr>
      <w:r>
        <w:rPr>
          <w:rStyle w:val="Textooriginal"/>
        </w:rPr>
        <w:t>java -jar target/mediapp-backend-0.0.1-SNAPSHOT.jar</w:t>
      </w:r>
    </w:p>
    <w:p>
      <w:pPr>
        <w:pStyle w:val="Citaenbloque"/>
        <w:bidi w:val="0"/>
        <w:jc w:val="left"/>
        <w:rPr/>
      </w:pPr>
      <w:r>
        <w:rPr/>
        <w:t xml:space="preserve">El artefacto todavía se llama </w:t>
      </w:r>
      <w:r>
        <w:rPr>
          <w:rStyle w:val="Textooriginal"/>
        </w:rPr>
        <w:t>mediapp-backend</w:t>
      </w:r>
      <w:r>
        <w:rPr/>
        <w:t>: es deuda conocida de la migración (D-01 de AN020), no un error de empaquetado. Se renombra al cerrar la migración.</w:t>
      </w:r>
    </w:p>
    <w:p>
      <w:pPr>
        <w:pStyle w:val="Heading3"/>
        <w:bidi w:val="0"/>
        <w:jc w:val="left"/>
        <w:rPr/>
      </w:pPr>
      <w:r>
        <w:rPr/>
        <w:t>4.4 Comprobación</w:t>
      </w:r>
    </w:p>
    <w:p>
      <w:pPr>
        <w:pStyle w:val="BodyText"/>
        <w:bidi w:val="0"/>
        <w:rPr/>
      </w:pPr>
      <w:r>
        <w:rPr/>
        <w:t>En el primer arranque, Hibernate crea las tablas. Verifíquelo:</w:t>
      </w:r>
    </w:p>
    <w:p>
      <w:pPr>
        <w:pStyle w:val="Textopreformateado"/>
        <w:bidi w:val="0"/>
        <w:jc w:val="left"/>
        <w:rPr/>
      </w:pPr>
      <w:r>
        <w:rPr>
          <w:rStyle w:val="Textooriginal"/>
        </w:rPr>
        <w:t>\c sigbi</w:t>
      </w:r>
    </w:p>
    <w:p>
      <w:pPr>
        <w:pStyle w:val="Textopreformateado"/>
        <w:bidi w:val="0"/>
        <w:spacing w:before="0" w:after="283"/>
        <w:jc w:val="left"/>
        <w:rPr/>
      </w:pPr>
      <w:r>
        <w:rPr>
          <w:rStyle w:val="Textooriginal"/>
        </w:rPr>
        <w:t>\dt</w:t>
      </w:r>
    </w:p>
    <w:p>
      <w:pPr>
        <w:pStyle w:val="BodyText"/>
        <w:bidi w:val="0"/>
        <w:rPr/>
      </w:pPr>
      <w:r>
        <w:rPr/>
        <w:t xml:space="preserve">Debe ver las cinco de dominio - </w:t>
      </w:r>
      <w:r>
        <w:rPr>
          <w:rStyle w:val="Textooriginal"/>
        </w:rPr>
        <w:t>category</w:t>
      </w:r>
      <w:r>
        <w:rPr/>
        <w:t xml:space="preserve">, </w:t>
      </w:r>
      <w:r>
        <w:rPr>
          <w:rStyle w:val="Textooriginal"/>
        </w:rPr>
        <w:t>book</w:t>
      </w:r>
      <w:r>
        <w:rPr/>
        <w:t xml:space="preserve">, </w:t>
      </w:r>
      <w:r>
        <w:rPr>
          <w:rStyle w:val="Textooriginal"/>
        </w:rPr>
        <w:t>client</w:t>
      </w:r>
      <w:r>
        <w:rPr/>
        <w:t xml:space="preserve">, </w:t>
      </w:r>
      <w:r>
        <w:rPr>
          <w:rStyle w:val="Textooriginal"/>
        </w:rPr>
        <w:t>reservation</w:t>
      </w:r>
      <w:r>
        <w:rPr/>
        <w:t xml:space="preserve">, </w:t>
      </w:r>
      <w:r>
        <w:rPr>
          <w:rStyle w:val="Textooriginal"/>
        </w:rPr>
        <w:t>reservation_detail</w:t>
      </w:r>
      <w:r>
        <w:rPr/>
        <w:t xml:space="preserve"> - y, si la IA está activa, </w:t>
      </w:r>
      <w:r>
        <w:rPr>
          <w:rStyle w:val="Textooriginal"/>
        </w:rPr>
        <w:t>vector_store</w:t>
      </w:r>
      <w:r>
        <w:rPr/>
        <w:t xml:space="preserve"> y </w:t>
      </w:r>
      <w:r>
        <w:rPr>
          <w:rStyle w:val="Textooriginal"/>
        </w:rPr>
        <w:t>spring_ai_chat_memory</w:t>
      </w:r>
      <w:r>
        <w:rPr/>
        <w:t>.</w:t>
      </w:r>
    </w:p>
    <w:p>
      <w:pPr>
        <w:pStyle w:val="BodyText"/>
        <w:bidi w:val="0"/>
        <w:rPr/>
      </w:pPr>
      <w:r>
        <w:rPr/>
        <w:t>Y que la API responde:</w:t>
      </w:r>
    </w:p>
    <w:p>
      <w:pPr>
        <w:pStyle w:val="Textopreformateado"/>
        <w:bidi w:val="0"/>
        <w:spacing w:before="0" w:after="283"/>
        <w:jc w:val="left"/>
        <w:rPr/>
      </w:pPr>
      <w:r>
        <w:rPr>
          <w:rStyle w:val="Textooriginal"/>
        </w:rPr>
        <w:t>curl -i http://localhost:8080/v1/books</w:t>
      </w:r>
    </w:p>
    <w:p>
      <w:pPr>
        <w:pStyle w:val="BodyText"/>
        <w:bidi w:val="0"/>
        <w:rPr/>
      </w:pPr>
      <w:r>
        <w:rPr/>
        <w:t xml:space="preserve">Con la base recién creada devuelve </w:t>
      </w:r>
      <w:r>
        <w:rPr>
          <w:rStyle w:val="Textooriginal"/>
        </w:rPr>
        <w:t>200</w:t>
      </w:r>
      <w:r>
        <w:rPr/>
        <w:t xml:space="preserve"> y una lista vacía. Si devuelve </w:t>
      </w:r>
      <w:r>
        <w:rPr>
          <w:rStyle w:val="Textooriginal"/>
        </w:rPr>
        <w:t>401</w:t>
      </w:r>
      <w:r>
        <w:rPr/>
        <w:t>, la autenticación está activa: es correcto, y necesitará un token.</w:t>
      </w:r>
    </w:p>
    <w:p>
      <w:pPr>
        <w:pStyle w:val="Lneahorizontal"/>
        <w:bidi w:val="0"/>
        <w:jc w:val="left"/>
        <w:rPr/>
      </w:pPr>
      <w:r>
        <w:rPr/>
      </w:r>
    </w:p>
    <w:p>
      <w:pPr>
        <w:pStyle w:val="Heading2"/>
        <w:bidi w:val="0"/>
        <w:rPr/>
      </w:pPr>
      <w:r>
        <w:rPr/>
        <w:t>5. Frontend</w:t>
      </w:r>
    </w:p>
    <w:p>
      <w:pPr>
        <w:pStyle w:val="Textopreformateado"/>
        <w:bidi w:val="0"/>
        <w:jc w:val="left"/>
        <w:rPr/>
      </w:pPr>
      <w:r>
        <w:rPr>
          <w:rStyle w:val="Textooriginal"/>
        </w:rPr>
        <w:t>cd frontend</w:t>
      </w:r>
    </w:p>
    <w:p>
      <w:pPr>
        <w:pStyle w:val="Textopreformateado"/>
        <w:bidi w:val="0"/>
        <w:jc w:val="left"/>
        <w:rPr/>
      </w:pPr>
      <w:r>
        <w:rPr>
          <w:rStyle w:val="Textooriginal"/>
        </w:rPr>
        <w:t>npm install</w:t>
      </w:r>
    </w:p>
    <w:p>
      <w:pPr>
        <w:pStyle w:val="Textopreformateado"/>
        <w:bidi w:val="0"/>
        <w:spacing w:before="0" w:after="283"/>
        <w:jc w:val="left"/>
        <w:rPr/>
      </w:pPr>
      <w:r>
        <w:rPr>
          <w:rStyle w:val="Textooriginal"/>
        </w:rPr>
        <w:t>npm start</w:t>
      </w:r>
    </w:p>
    <w:p>
      <w:pPr>
        <w:pStyle w:val="BodyText"/>
        <w:bidi w:val="0"/>
        <w:rPr/>
      </w:pPr>
      <w:r>
        <w:rPr/>
        <w:t xml:space="preserve">Queda en </w:t>
      </w:r>
      <w:r>
        <w:rPr>
          <w:rStyle w:val="Textooriginal"/>
        </w:rPr>
        <w:t>http://localhost:4200</w:t>
      </w:r>
      <w:r>
        <w:rPr/>
        <w:t>.</w:t>
      </w:r>
    </w:p>
    <w:p>
      <w:pPr>
        <w:pStyle w:val="BodyText"/>
        <w:bidi w:val="0"/>
        <w:rPr/>
      </w:pPr>
      <w:r>
        <w:rPr/>
        <w:t xml:space="preserve">La configuración vive en </w:t>
      </w:r>
      <w:r>
        <w:rPr>
          <w:rStyle w:val="Textooriginal"/>
        </w:rPr>
        <w:t>src/environments/environment.development.ts</w:t>
      </w:r>
      <w:r>
        <w:rPr/>
        <w:t>:</w:t>
      </w:r>
    </w:p>
    <w:p>
      <w:pPr>
        <w:pStyle w:val="Textopreformateado"/>
        <w:bidi w:val="0"/>
        <w:jc w:val="left"/>
        <w:rPr/>
      </w:pPr>
      <w:r>
        <w:rPr>
          <w:rStyle w:val="Textooriginal"/>
        </w:rPr>
        <w:t>export const environment = {</w:t>
      </w:r>
    </w:p>
    <w:p>
      <w:pPr>
        <w:pStyle w:val="Textopreformateado"/>
        <w:bidi w:val="0"/>
        <w:jc w:val="left"/>
        <w:rPr/>
      </w:pPr>
      <w:r>
        <w:rPr>
          <w:rStyle w:val="Textooriginal"/>
        </w:rPr>
        <w:t xml:space="preserve">    </w:t>
      </w:r>
      <w:r>
        <w:rPr>
          <w:rStyle w:val="Textooriginal"/>
        </w:rPr>
        <w:t>HOST: 'http://localhost:8080',</w:t>
      </w:r>
    </w:p>
    <w:p>
      <w:pPr>
        <w:pStyle w:val="Textopreformateado"/>
        <w:bidi w:val="0"/>
        <w:jc w:val="left"/>
        <w:rPr/>
      </w:pPr>
      <w:r>
        <w:rPr>
          <w:rStyle w:val="Textooriginal"/>
        </w:rPr>
        <w:t xml:space="preserve">    </w:t>
      </w:r>
      <w:r>
        <w:rPr>
          <w:rStyle w:val="Textooriginal"/>
        </w:rPr>
        <w:t>RETRY: 2,</w:t>
      </w:r>
    </w:p>
    <w:p>
      <w:pPr>
        <w:pStyle w:val="Textopreformateado"/>
        <w:bidi w:val="0"/>
        <w:jc w:val="left"/>
        <w:rPr/>
      </w:pPr>
      <w:r>
        <w:rPr>
          <w:rStyle w:val="Textooriginal"/>
        </w:rPr>
        <w:t xml:space="preserve">    </w:t>
      </w:r>
      <w:r>
        <w:rPr>
          <w:rStyle w:val="Textooriginal"/>
        </w:rPr>
        <w:t>AUTH_MODE: 'bearer' as AuthMode   // debe coincidir con app.auth.mode del backend</w:t>
      </w:r>
    </w:p>
    <w:p>
      <w:pPr>
        <w:pStyle w:val="Textopreformateado"/>
        <w:bidi w:val="0"/>
        <w:spacing w:before="0" w:after="283"/>
        <w:jc w:val="left"/>
        <w:rPr/>
      </w:pPr>
      <w:r>
        <w:rPr>
          <w:rStyle w:val="Textooriginal"/>
        </w:rPr>
        <w:t>};</w:t>
      </w:r>
    </w:p>
    <w:tbl>
      <w:tblPr>
        <w:tblW w:w="9412" w:type="dxa"/>
        <w:jc w:val="left"/>
        <w:tblInd w:w="28" w:type="dxa"/>
        <w:tblLayout w:type="fixed"/>
        <w:tblCellMar>
          <w:top w:w="28" w:type="dxa"/>
          <w:left w:w="28" w:type="dxa"/>
          <w:bottom w:w="28" w:type="dxa"/>
          <w:right w:w="28" w:type="dxa"/>
        </w:tblCellMar>
      </w:tblPr>
      <w:tblGrid>
        <w:gridCol w:w="1532"/>
        <w:gridCol w:w="7880"/>
      </w:tblGrid>
      <w:tr>
        <w:trPr>
          <w:tblHeader w:val="true"/>
        </w:trPr>
        <w:tc>
          <w:tcPr>
            <w:tcW w:w="1532" w:type="dxa"/>
            <w:tcBorders/>
            <w:vAlign w:val="center"/>
          </w:tcPr>
          <w:p>
            <w:pPr>
              <w:pStyle w:val="Ttulodelatabla"/>
              <w:suppressLineNumbers/>
              <w:shd w:fill="EEF1FD" w:val="clear"/>
              <w:bidi w:val="0"/>
              <w:spacing w:before="0" w:after="120"/>
              <w:jc w:val="left"/>
              <w:rPr/>
            </w:pPr>
            <w:r>
              <w:rPr/>
              <w:t>Clave</w:t>
            </w:r>
          </w:p>
        </w:tc>
        <w:tc>
          <w:tcPr>
            <w:tcW w:w="7880" w:type="dxa"/>
            <w:tcBorders/>
            <w:vAlign w:val="center"/>
          </w:tcPr>
          <w:p>
            <w:pPr>
              <w:pStyle w:val="Ttulodelatabla"/>
              <w:suppressLineNumbers/>
              <w:shd w:fill="EEF1FD" w:val="clear"/>
              <w:bidi w:val="0"/>
              <w:spacing w:before="0" w:after="120"/>
              <w:jc w:val="left"/>
              <w:rPr/>
            </w:pPr>
            <w:r>
              <w:rPr/>
              <w:t>Qué hace</w:t>
            </w:r>
          </w:p>
        </w:tc>
      </w:tr>
      <w:tr>
        <w:trPr/>
        <w:tc>
          <w:tcPr>
            <w:tcW w:w="1532" w:type="dxa"/>
            <w:tcBorders/>
            <w:vAlign w:val="center"/>
          </w:tcPr>
          <w:p>
            <w:pPr>
              <w:pStyle w:val="Contenidodelatabla"/>
              <w:bidi w:val="0"/>
              <w:spacing w:before="0" w:after="120"/>
              <w:jc w:val="left"/>
              <w:rPr/>
            </w:pPr>
            <w:r>
              <w:rPr>
                <w:rStyle w:val="Textooriginal"/>
              </w:rPr>
              <w:t>HOST</w:t>
            </w:r>
          </w:p>
        </w:tc>
        <w:tc>
          <w:tcPr>
            <w:tcW w:w="7880" w:type="dxa"/>
            <w:tcBorders/>
            <w:vAlign w:val="center"/>
          </w:tcPr>
          <w:p>
            <w:pPr>
              <w:pStyle w:val="Contenidodelatabla"/>
              <w:bidi w:val="0"/>
              <w:spacing w:before="0" w:after="120"/>
              <w:jc w:val="left"/>
              <w:rPr/>
            </w:pPr>
            <w:r>
              <w:rPr/>
              <w:t xml:space="preserve">Dirección del backend. </w:t>
            </w:r>
            <w:r>
              <w:rPr>
                <w:rStyle w:val="Strong"/>
              </w:rPr>
              <w:t xml:space="preserve">Tiene que coincidir con </w:t>
            </w:r>
            <w:r>
              <w:rPr>
                <w:rStyle w:val="Textooriginal"/>
              </w:rPr>
              <w:t>SERVER_PORT</w:t>
            </w:r>
          </w:p>
        </w:tc>
      </w:tr>
      <w:tr>
        <w:trPr/>
        <w:tc>
          <w:tcPr>
            <w:tcW w:w="1532" w:type="dxa"/>
            <w:tcBorders/>
            <w:vAlign w:val="center"/>
          </w:tcPr>
          <w:p>
            <w:pPr>
              <w:pStyle w:val="Contenidodelatabla"/>
              <w:bidi w:val="0"/>
              <w:spacing w:before="0" w:after="120"/>
              <w:jc w:val="left"/>
              <w:rPr/>
            </w:pPr>
            <w:r>
              <w:rPr>
                <w:rStyle w:val="Textooriginal"/>
              </w:rPr>
              <w:t>RETRY</w:t>
            </w:r>
          </w:p>
        </w:tc>
        <w:tc>
          <w:tcPr>
            <w:tcW w:w="7880" w:type="dxa"/>
            <w:tcBorders/>
            <w:vAlign w:val="center"/>
          </w:tcPr>
          <w:p>
            <w:pPr>
              <w:pStyle w:val="Contenidodelatabla"/>
              <w:bidi w:val="0"/>
              <w:spacing w:before="0" w:after="120"/>
              <w:jc w:val="left"/>
              <w:rPr/>
            </w:pPr>
            <w:r>
              <w:rPr/>
              <w:t>Reintentos automáticos ante error de red antes de mostrar el banner</w:t>
            </w:r>
          </w:p>
        </w:tc>
      </w:tr>
      <w:tr>
        <w:trPr/>
        <w:tc>
          <w:tcPr>
            <w:tcW w:w="1532" w:type="dxa"/>
            <w:tcBorders/>
            <w:vAlign w:val="center"/>
          </w:tcPr>
          <w:p>
            <w:pPr>
              <w:pStyle w:val="Contenidodelatabla"/>
              <w:bidi w:val="0"/>
              <w:spacing w:before="0" w:after="120"/>
              <w:jc w:val="left"/>
              <w:rPr/>
            </w:pPr>
            <w:r>
              <w:rPr>
                <w:rStyle w:val="Textooriginal"/>
              </w:rPr>
              <w:t>AUTH_MODE</w:t>
            </w:r>
          </w:p>
        </w:tc>
        <w:tc>
          <w:tcPr>
            <w:tcW w:w="7880" w:type="dxa"/>
            <w:tcBorders/>
            <w:vAlign w:val="center"/>
          </w:tcPr>
          <w:p>
            <w:pPr>
              <w:pStyle w:val="Contenidodelatabla"/>
              <w:bidi w:val="0"/>
              <w:spacing w:before="0" w:after="120"/>
              <w:jc w:val="left"/>
              <w:rPr/>
            </w:pPr>
            <w:r>
              <w:rPr>
                <w:rStyle w:val="Textooriginal"/>
              </w:rPr>
              <w:t>bearer</w:t>
            </w:r>
            <w:r>
              <w:rPr/>
              <w:t xml:space="preserve"> o </w:t>
            </w:r>
            <w:r>
              <w:rPr>
                <w:rStyle w:val="Textooriginal"/>
              </w:rPr>
              <w:t>cookie</w:t>
            </w:r>
            <w:r>
              <w:rPr/>
              <w:t>. Trampa 2 de sección 4.2</w:t>
            </w:r>
          </w:p>
        </w:tc>
      </w:tr>
    </w:tbl>
    <w:p>
      <w:pPr>
        <w:pStyle w:val="BodyText"/>
        <w:bidi w:val="0"/>
        <w:rPr/>
      </w:pPr>
      <w:r>
        <w:rPr/>
        <w:t>Para producción:</w:t>
      </w:r>
    </w:p>
    <w:p>
      <w:pPr>
        <w:pStyle w:val="Textopreformateado"/>
        <w:bidi w:val="0"/>
        <w:spacing w:before="0" w:after="283"/>
        <w:jc w:val="left"/>
        <w:rPr/>
      </w:pPr>
      <w:r>
        <w:rPr>
          <w:rStyle w:val="Textooriginal"/>
        </w:rPr>
        <w:t>npm run build      # artefactos en dist/</w:t>
      </w:r>
    </w:p>
    <w:p>
      <w:pPr>
        <w:pStyle w:val="BodyText"/>
        <w:bidi w:val="0"/>
        <w:rPr/>
      </w:pPr>
      <w:r>
        <w:rPr/>
        <w:t xml:space="preserve">Sirva el contenido de </w:t>
      </w:r>
      <w:r>
        <w:rPr>
          <w:rStyle w:val="Textooriginal"/>
        </w:rPr>
        <w:t>dist/</w:t>
      </w:r>
      <w:r>
        <w:rPr/>
        <w:t xml:space="preserve"> con cualquier servidor de estáticos. Dos condiciones:</w:t>
      </w:r>
    </w:p>
    <w:p>
      <w:pPr>
        <w:pStyle w:val="BodyText"/>
        <w:numPr>
          <w:ilvl w:val="0"/>
          <w:numId w:val="1"/>
        </w:numPr>
        <w:tabs>
          <w:tab w:val="clear" w:pos="1134"/>
          <w:tab w:val="left" w:pos="709" w:leader="none"/>
        </w:tabs>
        <w:bidi w:val="0"/>
        <w:spacing w:before="0" w:after="0"/>
        <w:ind w:hanging="283" w:left="709"/>
        <w:rPr/>
      </w:pPr>
      <w:r>
        <w:rPr>
          <w:rStyle w:val="Textooriginal"/>
        </w:rPr>
        <w:t>FRONT_URL</w:t>
      </w:r>
      <w:r>
        <w:rPr>
          <w:rStyle w:val="Strong"/>
        </w:rPr>
        <w:t xml:space="preserve"> del backend debe ser exactamente ese origen</w:t>
      </w:r>
      <w:r>
        <w:rPr/>
        <w:t xml:space="preserve">, o CORS bloqueará las peticiones. </w:t>
      </w:r>
    </w:p>
    <w:p>
      <w:pPr>
        <w:pStyle w:val="BodyText"/>
        <w:numPr>
          <w:ilvl w:val="0"/>
          <w:numId w:val="1"/>
        </w:numPr>
        <w:tabs>
          <w:tab w:val="clear" w:pos="1134"/>
          <w:tab w:val="left" w:pos="709" w:leader="none"/>
        </w:tabs>
        <w:bidi w:val="0"/>
        <w:ind w:hanging="283" w:left="709"/>
        <w:rPr/>
      </w:pPr>
      <w:r>
        <w:rPr/>
        <w:t xml:space="preserve">El servidor debe </w:t>
      </w:r>
      <w:r>
        <w:rPr>
          <w:rStyle w:val="Strong"/>
        </w:rPr>
        <w:t xml:space="preserve">redirigir las rutas desconocidas a </w:t>
      </w:r>
      <w:r>
        <w:rPr>
          <w:rStyle w:val="Textooriginal"/>
        </w:rPr>
        <w:t>index.html</w:t>
      </w:r>
      <w:r>
        <w:rPr/>
        <w:t xml:space="preserve">. Es una SPA: si no lo hace, recargar la página en </w:t>
      </w:r>
      <w:r>
        <w:rPr>
          <w:rStyle w:val="Textooriginal"/>
        </w:rPr>
        <w:t>/pages/book</w:t>
      </w:r>
      <w:r>
        <w:rPr/>
        <w:t xml:space="preserve"> devuelve un 404 del servidor web. </w:t>
      </w:r>
    </w:p>
    <w:p>
      <w:pPr>
        <w:pStyle w:val="Lneahorizontal"/>
        <w:bidi w:val="0"/>
        <w:jc w:val="left"/>
        <w:rPr/>
      </w:pPr>
      <w:r>
        <w:rPr/>
      </w:r>
    </w:p>
    <w:p>
      <w:pPr>
        <w:pStyle w:val="Heading2"/>
        <w:bidi w:val="0"/>
        <w:rPr/>
      </w:pPr>
      <w:r>
        <w:rPr/>
        <w:t>6. Carga inicial de datos</w:t>
      </w:r>
    </w:p>
    <w:p>
      <w:pPr>
        <w:pStyle w:val="BodyText"/>
        <w:bidi w:val="0"/>
        <w:rPr/>
      </w:pPr>
      <w:r>
        <w:rPr/>
        <w:t xml:space="preserve">SIGBI arranca con la base vacía y </w:t>
      </w:r>
      <w:r>
        <w:rPr>
          <w:rStyle w:val="Strong"/>
        </w:rPr>
        <w:t>no trae datos de ejemplo</w:t>
      </w:r>
      <w:r>
        <w:rPr/>
        <w:t>. Es correcto: la pantalla vacía de cada tabla explica qué hacer.</w:t>
      </w:r>
    </w:p>
    <w:p>
      <w:pPr>
        <w:pStyle w:val="BodyText"/>
        <w:bidi w:val="0"/>
        <w:rPr/>
      </w:pPr>
      <w:r>
        <w:rPr/>
        <w:t xml:space="preserve">Para cargar el juego canónico de AN050 sección 8 -6 categorías, 24 libros, 5 clientes y 3 reservas-, </w:t>
      </w:r>
      <w:r>
        <w:rPr>
          <w:rStyle w:val="Strong"/>
        </w:rPr>
        <w:t>use la propia aplicación o su API</w:t>
      </w:r>
      <w:r>
        <w:rPr/>
        <w:t xml:space="preserve">, nunca </w:t>
      </w:r>
      <w:r>
        <w:rPr>
          <w:rStyle w:val="Textooriginal"/>
        </w:rPr>
        <w:t>INSERT</w:t>
      </w:r>
      <w:r>
        <w:rPr/>
        <w:t xml:space="preserve"> directos. Dos motivos:</w:t>
      </w:r>
    </w:p>
    <w:p>
      <w:pPr>
        <w:pStyle w:val="BodyText"/>
        <w:numPr>
          <w:ilvl w:val="0"/>
          <w:numId w:val="2"/>
        </w:numPr>
        <w:tabs>
          <w:tab w:val="clear" w:pos="1134"/>
          <w:tab w:val="left" w:pos="709" w:leader="none"/>
        </w:tabs>
        <w:bidi w:val="0"/>
        <w:spacing w:before="0" w:after="0"/>
        <w:ind w:hanging="283" w:left="709"/>
        <w:rPr/>
      </w:pPr>
      <w:r>
        <w:rPr/>
        <w:t xml:space="preserve">Los datos pasan por las mismas validaciones que los reales; un </w:t>
      </w:r>
      <w:r>
        <w:rPr>
          <w:rStyle w:val="Textooriginal"/>
        </w:rPr>
        <w:t>INSERT</w:t>
      </w:r>
      <w:r>
        <w:rPr/>
        <w:t xml:space="preserve"> a mano puede meter un ISBN duplicado que el sistema nunca habría aceptado. </w:t>
      </w:r>
    </w:p>
    <w:p>
      <w:pPr>
        <w:pStyle w:val="BodyText"/>
        <w:numPr>
          <w:ilvl w:val="0"/>
          <w:numId w:val="2"/>
        </w:numPr>
        <w:tabs>
          <w:tab w:val="clear" w:pos="1134"/>
          <w:tab w:val="left" w:pos="709" w:leader="none"/>
        </w:tabs>
        <w:bidi w:val="0"/>
        <w:ind w:hanging="283" w:left="709"/>
        <w:rPr/>
      </w:pPr>
      <w:r>
        <w:rPr/>
        <w:t xml:space="preserve">La carga sirve de verificación de que el despliegue funciona de punta a punta. </w:t>
      </w:r>
    </w:p>
    <w:p>
      <w:pPr>
        <w:pStyle w:val="BodyText"/>
        <w:bidi w:val="0"/>
        <w:rPr/>
      </w:pPr>
      <w:r>
        <w:rPr/>
        <w:t>Orden obligatorio, porque hay claves foráneas de por medio:</w:t>
      </w:r>
    </w:p>
    <w:p>
      <w:pPr>
        <w:pStyle w:val="Textopreformateado"/>
        <w:bidi w:val="0"/>
        <w:jc w:val="left"/>
        <w:rPr/>
      </w:pPr>
      <w:r>
        <w:rPr>
          <w:rStyle w:val="Textooriginal"/>
        </w:rPr>
        <w:t>1. categorías   -&gt;  2. libros        (cada libro necesita su categoría)</w:t>
      </w:r>
    </w:p>
    <w:p>
      <w:pPr>
        <w:pStyle w:val="Textopreformateado"/>
        <w:bidi w:val="0"/>
        <w:spacing w:before="0" w:after="283"/>
        <w:jc w:val="left"/>
        <w:rPr/>
      </w:pPr>
      <w:r>
        <w:rPr>
          <w:rStyle w:val="Textooriginal"/>
        </w:rPr>
        <w:t>3. clientes     -&gt;  4. reservas      (cada reserva necesita cliente y libros)</w:t>
      </w:r>
    </w:p>
    <w:p>
      <w:pPr>
        <w:pStyle w:val="BodyText"/>
        <w:bidi w:val="0"/>
        <w:rPr/>
      </w:pPr>
      <w:r>
        <w:rPr/>
        <w:t>Ejemplo por API:</w:t>
      </w:r>
    </w:p>
    <w:p>
      <w:pPr>
        <w:pStyle w:val="Textopreformateado"/>
        <w:bidi w:val="0"/>
        <w:jc w:val="left"/>
        <w:rPr/>
      </w:pPr>
      <w:r>
        <w:rPr>
          <w:rStyle w:val="Textooriginal"/>
        </w:rPr>
        <w:t>curl -X POST http://localhost:8080/v1/categories \</w:t>
      </w:r>
    </w:p>
    <w:p>
      <w:pPr>
        <w:pStyle w:val="Textopreformateado"/>
        <w:bidi w:val="0"/>
        <w:jc w:val="left"/>
        <w:rPr/>
      </w:pPr>
      <w:r>
        <w:rPr>
          <w:rStyle w:val="Textooriginal"/>
        </w:rPr>
        <w:t xml:space="preserve">     </w:t>
      </w:r>
      <w:r>
        <w:rPr>
          <w:rStyle w:val="Textooriginal"/>
        </w:rPr>
        <w:t>-H 'Content-Type: application/json' \</w:t>
      </w:r>
    </w:p>
    <w:p>
      <w:pPr>
        <w:pStyle w:val="Textopreformateado"/>
        <w:bidi w:val="0"/>
        <w:spacing w:before="0" w:after="283"/>
        <w:jc w:val="left"/>
        <w:rPr/>
      </w:pPr>
      <w:r>
        <w:rPr>
          <w:rStyle w:val="Textooriginal"/>
        </w:rPr>
        <w:t xml:space="preserve">     </w:t>
      </w:r>
      <w:r>
        <w:rPr>
          <w:rStyle w:val="Textooriginal"/>
        </w:rPr>
        <w:t>-d '{"name":"Narrativa","description":"Novela, cuento y relato","status":true}'</w:t>
      </w:r>
    </w:p>
    <w:p>
      <w:pPr>
        <w:pStyle w:val="Citaenbloque"/>
        <w:bidi w:val="0"/>
        <w:jc w:val="left"/>
        <w:rPr/>
      </w:pPr>
      <w:r>
        <w:rPr/>
        <w:t xml:space="preserve">Si la autenticación está activa, añada </w:t>
      </w:r>
      <w:r>
        <w:rPr>
          <w:rStyle w:val="Textooriginal"/>
        </w:rPr>
        <w:t>-H "Authorization: Bearer &lt;token&gt;"</w:t>
      </w:r>
      <w:r>
        <w:rPr/>
        <w:t xml:space="preserve"> a cada llamada.</w:t>
      </w:r>
    </w:p>
    <w:p>
      <w:pPr>
        <w:pStyle w:val="Lneahorizontal"/>
        <w:bidi w:val="0"/>
        <w:jc w:val="left"/>
        <w:rPr/>
      </w:pPr>
      <w:r>
        <w:rPr/>
      </w:r>
    </w:p>
    <w:p>
      <w:pPr>
        <w:pStyle w:val="Heading2"/>
        <w:bidi w:val="0"/>
        <w:rPr/>
      </w:pPr>
      <w:r>
        <w:rPr/>
        <w:t>7. Verificación posterior a la instalación</w:t>
      </w:r>
    </w:p>
    <w:p>
      <w:pPr>
        <w:pStyle w:val="BodyText"/>
        <w:bidi w:val="0"/>
        <w:rPr/>
      </w:pPr>
      <w:r>
        <w:rPr/>
        <w:t>Ocho comprobaciones. Si las ocho pasan, la instalación está bien.</w:t>
      </w:r>
    </w:p>
    <w:tbl>
      <w:tblPr>
        <w:tblW w:w="9412" w:type="dxa"/>
        <w:jc w:val="left"/>
        <w:tblInd w:w="28" w:type="dxa"/>
        <w:tblLayout w:type="fixed"/>
        <w:tblCellMar>
          <w:top w:w="28" w:type="dxa"/>
          <w:left w:w="28" w:type="dxa"/>
          <w:bottom w:w="28" w:type="dxa"/>
          <w:right w:w="28" w:type="dxa"/>
        </w:tblCellMar>
      </w:tblPr>
      <w:tblGrid>
        <w:gridCol w:w="365"/>
        <w:gridCol w:w="4292"/>
        <w:gridCol w:w="4755"/>
      </w:tblGrid>
      <w:tr>
        <w:trPr>
          <w:tblHeader w:val="true"/>
        </w:trPr>
        <w:tc>
          <w:tcPr>
            <w:tcW w:w="365" w:type="dxa"/>
            <w:tcBorders/>
            <w:vAlign w:val="center"/>
          </w:tcPr>
          <w:p>
            <w:pPr>
              <w:pStyle w:val="Ttulodelatabla"/>
              <w:suppressLineNumbers/>
              <w:shd w:fill="EEF1FD" w:val="clear"/>
              <w:bidi w:val="0"/>
              <w:spacing w:before="0" w:after="120"/>
              <w:jc w:val="left"/>
              <w:rPr/>
            </w:pPr>
            <w:r>
              <w:rPr/>
              <w:t>#</w:t>
            </w:r>
          </w:p>
        </w:tc>
        <w:tc>
          <w:tcPr>
            <w:tcW w:w="4292" w:type="dxa"/>
            <w:tcBorders/>
            <w:vAlign w:val="center"/>
          </w:tcPr>
          <w:p>
            <w:pPr>
              <w:pStyle w:val="Ttulodelatabla"/>
              <w:suppressLineNumbers/>
              <w:shd w:fill="EEF1FD" w:val="clear"/>
              <w:bidi w:val="0"/>
              <w:spacing w:before="0" w:after="120"/>
              <w:jc w:val="left"/>
              <w:rPr/>
            </w:pPr>
            <w:r>
              <w:rPr/>
              <w:t>Comprobación</w:t>
            </w:r>
          </w:p>
        </w:tc>
        <w:tc>
          <w:tcPr>
            <w:tcW w:w="4755" w:type="dxa"/>
            <w:tcBorders/>
            <w:vAlign w:val="center"/>
          </w:tcPr>
          <w:p>
            <w:pPr>
              <w:pStyle w:val="Ttulodelatabla"/>
              <w:suppressLineNumbers/>
              <w:shd w:fill="EEF1FD" w:val="clear"/>
              <w:bidi w:val="0"/>
              <w:spacing w:before="0" w:after="120"/>
              <w:jc w:val="left"/>
              <w:rPr/>
            </w:pPr>
            <w:r>
              <w:rPr/>
              <w:t>Resultado esperado</w:t>
            </w:r>
          </w:p>
        </w:tc>
      </w:tr>
      <w:tr>
        <w:trPr/>
        <w:tc>
          <w:tcPr>
            <w:tcW w:w="365" w:type="dxa"/>
            <w:tcBorders/>
            <w:vAlign w:val="center"/>
          </w:tcPr>
          <w:p>
            <w:pPr>
              <w:pStyle w:val="Contenidodelatabla"/>
              <w:bidi w:val="0"/>
              <w:spacing w:before="0" w:after="120"/>
              <w:jc w:val="left"/>
              <w:rPr/>
            </w:pPr>
            <w:r>
              <w:rPr/>
              <w:t>1</w:t>
            </w:r>
          </w:p>
        </w:tc>
        <w:tc>
          <w:tcPr>
            <w:tcW w:w="4292" w:type="dxa"/>
            <w:tcBorders/>
            <w:vAlign w:val="center"/>
          </w:tcPr>
          <w:p>
            <w:pPr>
              <w:pStyle w:val="Contenidodelatabla"/>
              <w:bidi w:val="0"/>
              <w:spacing w:before="0" w:after="120"/>
              <w:jc w:val="left"/>
              <w:rPr/>
            </w:pPr>
            <w:r>
              <w:rPr>
                <w:rStyle w:val="Textooriginal"/>
              </w:rPr>
              <w:t>\dt</w:t>
            </w:r>
            <w:r>
              <w:rPr/>
              <w:t xml:space="preserve"> sobre la base </w:t>
            </w:r>
            <w:r>
              <w:rPr>
                <w:rStyle w:val="Textooriginal"/>
              </w:rPr>
              <w:t>sigbi</w:t>
            </w:r>
          </w:p>
        </w:tc>
        <w:tc>
          <w:tcPr>
            <w:tcW w:w="4755" w:type="dxa"/>
            <w:tcBorders/>
            <w:vAlign w:val="center"/>
          </w:tcPr>
          <w:p>
            <w:pPr>
              <w:pStyle w:val="Contenidodelatabla"/>
              <w:bidi w:val="0"/>
              <w:spacing w:before="0" w:after="120"/>
              <w:jc w:val="left"/>
              <w:rPr/>
            </w:pPr>
            <w:r>
              <w:rPr/>
              <w:t>Las cinco tablas de dominio existen</w:t>
            </w:r>
          </w:p>
        </w:tc>
      </w:tr>
      <w:tr>
        <w:trPr/>
        <w:tc>
          <w:tcPr>
            <w:tcW w:w="365" w:type="dxa"/>
            <w:tcBorders/>
            <w:vAlign w:val="center"/>
          </w:tcPr>
          <w:p>
            <w:pPr>
              <w:pStyle w:val="Contenidodelatabla"/>
              <w:bidi w:val="0"/>
              <w:spacing w:before="0" w:after="120"/>
              <w:jc w:val="left"/>
              <w:rPr/>
            </w:pPr>
            <w:r>
              <w:rPr/>
              <w:t>2</w:t>
            </w:r>
          </w:p>
        </w:tc>
        <w:tc>
          <w:tcPr>
            <w:tcW w:w="4292" w:type="dxa"/>
            <w:tcBorders/>
            <w:vAlign w:val="center"/>
          </w:tcPr>
          <w:p>
            <w:pPr>
              <w:pStyle w:val="Contenidodelatabla"/>
              <w:bidi w:val="0"/>
              <w:spacing w:before="0" w:after="120"/>
              <w:jc w:val="left"/>
              <w:rPr/>
            </w:pPr>
            <w:r>
              <w:rPr>
                <w:rStyle w:val="Textooriginal"/>
              </w:rPr>
              <w:t>curl -i http://localhost:8080/v1/books</w:t>
            </w:r>
          </w:p>
        </w:tc>
        <w:tc>
          <w:tcPr>
            <w:tcW w:w="4755" w:type="dxa"/>
            <w:tcBorders/>
            <w:vAlign w:val="center"/>
          </w:tcPr>
          <w:p>
            <w:pPr>
              <w:pStyle w:val="Contenidodelatabla"/>
              <w:bidi w:val="0"/>
              <w:spacing w:before="0" w:after="120"/>
              <w:jc w:val="left"/>
              <w:rPr/>
            </w:pPr>
            <w:r>
              <w:rPr>
                <w:rStyle w:val="Textooriginal"/>
              </w:rPr>
              <w:t>200</w:t>
            </w:r>
            <w:r>
              <w:rPr/>
              <w:t xml:space="preserve"> (o </w:t>
            </w:r>
            <w:r>
              <w:rPr>
                <w:rStyle w:val="Textooriginal"/>
              </w:rPr>
              <w:t>401</w:t>
            </w:r>
            <w:r>
              <w:rPr/>
              <w:t xml:space="preserve"> si la autenticación está activa)</w:t>
            </w:r>
          </w:p>
        </w:tc>
      </w:tr>
      <w:tr>
        <w:trPr/>
        <w:tc>
          <w:tcPr>
            <w:tcW w:w="365" w:type="dxa"/>
            <w:tcBorders/>
            <w:vAlign w:val="center"/>
          </w:tcPr>
          <w:p>
            <w:pPr>
              <w:pStyle w:val="Contenidodelatabla"/>
              <w:bidi w:val="0"/>
              <w:spacing w:before="0" w:after="120"/>
              <w:jc w:val="left"/>
              <w:rPr/>
            </w:pPr>
            <w:r>
              <w:rPr/>
              <w:t>3</w:t>
            </w:r>
          </w:p>
        </w:tc>
        <w:tc>
          <w:tcPr>
            <w:tcW w:w="4292" w:type="dxa"/>
            <w:tcBorders/>
            <w:vAlign w:val="center"/>
          </w:tcPr>
          <w:p>
            <w:pPr>
              <w:pStyle w:val="Contenidodelatabla"/>
              <w:bidi w:val="0"/>
              <w:spacing w:before="0" w:after="120"/>
              <w:jc w:val="left"/>
              <w:rPr/>
            </w:pPr>
            <w:r>
              <w:rPr/>
              <w:t xml:space="preserve">Abrir </w:t>
            </w:r>
            <w:r>
              <w:rPr>
                <w:rStyle w:val="Textooriginal"/>
              </w:rPr>
              <w:t>http://localhost:4200</w:t>
            </w:r>
          </w:p>
        </w:tc>
        <w:tc>
          <w:tcPr>
            <w:tcW w:w="4755" w:type="dxa"/>
            <w:tcBorders/>
            <w:vAlign w:val="center"/>
          </w:tcPr>
          <w:p>
            <w:pPr>
              <w:pStyle w:val="Contenidodelatabla"/>
              <w:bidi w:val="0"/>
              <w:spacing w:before="0" w:after="120"/>
              <w:jc w:val="left"/>
              <w:rPr/>
            </w:pPr>
            <w:r>
              <w:rPr/>
              <w:t>Carga la aplicación, no una página en blanco</w:t>
            </w:r>
          </w:p>
        </w:tc>
      </w:tr>
      <w:tr>
        <w:trPr/>
        <w:tc>
          <w:tcPr>
            <w:tcW w:w="365" w:type="dxa"/>
            <w:tcBorders/>
            <w:vAlign w:val="center"/>
          </w:tcPr>
          <w:p>
            <w:pPr>
              <w:pStyle w:val="Contenidodelatabla"/>
              <w:bidi w:val="0"/>
              <w:spacing w:before="0" w:after="120"/>
              <w:jc w:val="left"/>
              <w:rPr/>
            </w:pPr>
            <w:r>
              <w:rPr/>
              <w:t>4</w:t>
            </w:r>
          </w:p>
        </w:tc>
        <w:tc>
          <w:tcPr>
            <w:tcW w:w="4292" w:type="dxa"/>
            <w:tcBorders/>
            <w:vAlign w:val="center"/>
          </w:tcPr>
          <w:p>
            <w:pPr>
              <w:pStyle w:val="Contenidodelatabla"/>
              <w:bidi w:val="0"/>
              <w:spacing w:before="0" w:after="120"/>
              <w:jc w:val="left"/>
              <w:rPr/>
            </w:pPr>
            <w:r>
              <w:rPr/>
              <w:t>Pulsar un destino del menú</w:t>
            </w:r>
          </w:p>
        </w:tc>
        <w:tc>
          <w:tcPr>
            <w:tcW w:w="4755" w:type="dxa"/>
            <w:tcBorders/>
            <w:vAlign w:val="center"/>
          </w:tcPr>
          <w:p>
            <w:pPr>
              <w:pStyle w:val="Contenidodelatabla"/>
              <w:bidi w:val="0"/>
              <w:spacing w:before="0" w:after="120"/>
              <w:jc w:val="left"/>
              <w:rPr/>
            </w:pPr>
            <w:r>
              <w:rPr/>
              <w:t xml:space="preserve">La tabla carga; </w:t>
            </w:r>
            <w:r>
              <w:rPr>
                <w:rStyle w:val="Strong"/>
              </w:rPr>
              <w:t>no</w:t>
            </w:r>
            <w:r>
              <w:rPr/>
              <w:t xml:space="preserve"> aparece la franja roja de error</w:t>
            </w:r>
          </w:p>
        </w:tc>
      </w:tr>
      <w:tr>
        <w:trPr/>
        <w:tc>
          <w:tcPr>
            <w:tcW w:w="365" w:type="dxa"/>
            <w:tcBorders/>
            <w:vAlign w:val="center"/>
          </w:tcPr>
          <w:p>
            <w:pPr>
              <w:pStyle w:val="Contenidodelatabla"/>
              <w:bidi w:val="0"/>
              <w:spacing w:before="0" w:after="120"/>
              <w:jc w:val="left"/>
              <w:rPr/>
            </w:pPr>
            <w:r>
              <w:rPr/>
              <w:t>5</w:t>
            </w:r>
          </w:p>
        </w:tc>
        <w:tc>
          <w:tcPr>
            <w:tcW w:w="4292" w:type="dxa"/>
            <w:tcBorders/>
            <w:vAlign w:val="center"/>
          </w:tcPr>
          <w:p>
            <w:pPr>
              <w:pStyle w:val="Contenidodelatabla"/>
              <w:bidi w:val="0"/>
              <w:spacing w:before="0" w:after="120"/>
              <w:jc w:val="left"/>
              <w:rPr/>
            </w:pPr>
            <w:r>
              <w:rPr/>
              <w:t>Crear una categoría desde la interfaz</w:t>
            </w:r>
          </w:p>
        </w:tc>
        <w:tc>
          <w:tcPr>
            <w:tcW w:w="4755" w:type="dxa"/>
            <w:tcBorders/>
            <w:vAlign w:val="center"/>
          </w:tcPr>
          <w:p>
            <w:pPr>
              <w:pStyle w:val="Contenidodelatabla"/>
              <w:bidi w:val="0"/>
              <w:spacing w:before="0" w:after="120"/>
              <w:jc w:val="left"/>
              <w:rPr/>
            </w:pPr>
            <w:r>
              <w:rPr/>
              <w:t>Se guarda y aparece en la tabla</w:t>
            </w:r>
          </w:p>
        </w:tc>
      </w:tr>
      <w:tr>
        <w:trPr/>
        <w:tc>
          <w:tcPr>
            <w:tcW w:w="365" w:type="dxa"/>
            <w:tcBorders/>
            <w:vAlign w:val="center"/>
          </w:tcPr>
          <w:p>
            <w:pPr>
              <w:pStyle w:val="Contenidodelatabla"/>
              <w:bidi w:val="0"/>
              <w:spacing w:before="0" w:after="120"/>
              <w:jc w:val="left"/>
              <w:rPr/>
            </w:pPr>
            <w:r>
              <w:rPr/>
              <w:t>6</w:t>
            </w:r>
          </w:p>
        </w:tc>
        <w:tc>
          <w:tcPr>
            <w:tcW w:w="4292" w:type="dxa"/>
            <w:tcBorders/>
            <w:vAlign w:val="center"/>
          </w:tcPr>
          <w:p>
            <w:pPr>
              <w:pStyle w:val="Contenidodelatabla"/>
              <w:bidi w:val="0"/>
              <w:spacing w:before="0" w:after="120"/>
              <w:jc w:val="left"/>
              <w:rPr/>
            </w:pPr>
            <w:r>
              <w:rPr/>
              <w:t>Crear un libro con esa categoría</w:t>
            </w:r>
          </w:p>
        </w:tc>
        <w:tc>
          <w:tcPr>
            <w:tcW w:w="4755" w:type="dxa"/>
            <w:tcBorders/>
            <w:vAlign w:val="center"/>
          </w:tcPr>
          <w:p>
            <w:pPr>
              <w:pStyle w:val="Contenidodelatabla"/>
              <w:bidi w:val="0"/>
              <w:spacing w:before="0" w:after="120"/>
              <w:jc w:val="left"/>
              <w:rPr/>
            </w:pPr>
            <w:r>
              <w:rPr/>
              <w:t>Se guarda; la categoría aparece en el desplegable</w:t>
            </w:r>
          </w:p>
        </w:tc>
      </w:tr>
      <w:tr>
        <w:trPr/>
        <w:tc>
          <w:tcPr>
            <w:tcW w:w="365" w:type="dxa"/>
            <w:tcBorders/>
            <w:vAlign w:val="center"/>
          </w:tcPr>
          <w:p>
            <w:pPr>
              <w:pStyle w:val="Contenidodelatabla"/>
              <w:bidi w:val="0"/>
              <w:spacing w:before="0" w:after="120"/>
              <w:jc w:val="left"/>
              <w:rPr/>
            </w:pPr>
            <w:r>
              <w:rPr/>
              <w:t>7</w:t>
            </w:r>
          </w:p>
        </w:tc>
        <w:tc>
          <w:tcPr>
            <w:tcW w:w="4292" w:type="dxa"/>
            <w:tcBorders/>
            <w:vAlign w:val="center"/>
          </w:tcPr>
          <w:p>
            <w:pPr>
              <w:pStyle w:val="Contenidodelatabla"/>
              <w:bidi w:val="0"/>
              <w:spacing w:before="0" w:after="120"/>
              <w:jc w:val="left"/>
              <w:rPr/>
            </w:pPr>
            <w:r>
              <w:rPr/>
              <w:t>Registrar una reserva de dos libros</w:t>
            </w:r>
          </w:p>
        </w:tc>
        <w:tc>
          <w:tcPr>
            <w:tcW w:w="4755" w:type="dxa"/>
            <w:tcBorders/>
            <w:vAlign w:val="center"/>
          </w:tcPr>
          <w:p>
            <w:pPr>
              <w:pStyle w:val="Contenidodelatabla"/>
              <w:bidi w:val="0"/>
              <w:spacing w:before="0" w:after="120"/>
              <w:jc w:val="left"/>
              <w:rPr/>
            </w:pPr>
            <w:r>
              <w:rPr/>
              <w:t>Se guarda y aparece en el listado con sus dos títulos</w:t>
            </w:r>
          </w:p>
        </w:tc>
      </w:tr>
      <w:tr>
        <w:trPr/>
        <w:tc>
          <w:tcPr>
            <w:tcW w:w="365" w:type="dxa"/>
            <w:tcBorders/>
            <w:vAlign w:val="center"/>
          </w:tcPr>
          <w:p>
            <w:pPr>
              <w:pStyle w:val="Contenidodelatabla"/>
              <w:bidi w:val="0"/>
              <w:spacing w:before="0" w:after="120"/>
              <w:jc w:val="left"/>
              <w:rPr/>
            </w:pPr>
            <w:r>
              <w:rPr/>
              <w:t>8</w:t>
            </w:r>
          </w:p>
        </w:tc>
        <w:tc>
          <w:tcPr>
            <w:tcW w:w="4292" w:type="dxa"/>
            <w:tcBorders/>
            <w:vAlign w:val="center"/>
          </w:tcPr>
          <w:p>
            <w:pPr>
              <w:pStyle w:val="Contenidodelatabla"/>
              <w:bidi w:val="0"/>
              <w:spacing w:before="0" w:after="120"/>
              <w:jc w:val="left"/>
              <w:rPr/>
            </w:pPr>
            <w:r>
              <w:rPr/>
              <w:t>Preguntar algo al asistente</w:t>
            </w:r>
          </w:p>
        </w:tc>
        <w:tc>
          <w:tcPr>
            <w:tcW w:w="4755" w:type="dxa"/>
            <w:tcBorders/>
            <w:vAlign w:val="center"/>
          </w:tcPr>
          <w:p>
            <w:pPr>
              <w:pStyle w:val="Contenidodelatabla"/>
              <w:bidi w:val="0"/>
              <w:spacing w:before="0" w:after="120"/>
              <w:jc w:val="left"/>
              <w:rPr/>
            </w:pPr>
            <w:r>
              <w:rPr/>
              <w:t>Responde en español, o avisa de que no está configurado</w:t>
            </w:r>
          </w:p>
        </w:tc>
      </w:tr>
    </w:tbl>
    <w:p>
      <w:pPr>
        <w:pStyle w:val="BodyText"/>
        <w:bidi w:val="0"/>
        <w:rPr/>
      </w:pPr>
      <w:r>
        <w:rPr>
          <w:rStyle w:val="Strong"/>
        </w:rPr>
        <w:t>Si la comprobación 4 falla con la franja roja</w:t>
      </w:r>
      <w:r>
        <w:rPr/>
        <w:t xml:space="preserve">, el frontend no está hablando con el backend. Por orden de probabilidad: </w:t>
      </w:r>
      <w:r>
        <w:rPr>
          <w:rStyle w:val="Textooriginal"/>
        </w:rPr>
        <w:t>SERVER_PORT</w:t>
      </w:r>
      <w:r>
        <w:rPr/>
        <w:t xml:space="preserve">, </w:t>
      </w:r>
      <w:r>
        <w:rPr>
          <w:rStyle w:val="Textooriginal"/>
        </w:rPr>
        <w:t>HOST</w:t>
      </w:r>
      <w:r>
        <w:rPr/>
        <w:t xml:space="preserve"> de </w:t>
      </w:r>
      <w:r>
        <w:rPr>
          <w:rStyle w:val="Textooriginal"/>
        </w:rPr>
        <w:t>environment</w:t>
      </w:r>
      <w:r>
        <w:rPr/>
        <w:t xml:space="preserve">, </w:t>
      </w:r>
      <w:r>
        <w:rPr>
          <w:rStyle w:val="Textooriginal"/>
        </w:rPr>
        <w:t>FRONT_URL</w:t>
      </w:r>
      <w:r>
        <w:rPr/>
        <w:t xml:space="preserve"> (CORS) o </w:t>
      </w:r>
      <w:r>
        <w:rPr>
          <w:rStyle w:val="Textooriginal"/>
        </w:rPr>
        <w:t>AUTH_MODE</w:t>
      </w:r>
      <w:r>
        <w:rPr/>
        <w:t xml:space="preserve"> desalineado. Son las tres trampas de sección 4.2 en el mismo síntoma.</w:t>
      </w:r>
    </w:p>
    <w:p>
      <w:pPr>
        <w:pStyle w:val="BodyText"/>
        <w:bidi w:val="0"/>
        <w:rPr/>
      </w:pPr>
      <w:r>
        <w:rPr>
          <w:rStyle w:val="Strong"/>
        </w:rPr>
        <w:t>Si la 7 falla y la 6 pasa</w:t>
      </w:r>
      <w:r>
        <w:rPr/>
        <w:t>, el problema está en el servicio de reserva, no en la instalación.</w:t>
      </w:r>
    </w:p>
    <w:p>
      <w:pPr>
        <w:pStyle w:val="BodyText"/>
        <w:bidi w:val="0"/>
        <w:rPr/>
      </w:pPr>
      <w:r>
        <w:rPr/>
        <w:t xml:space="preserve">El recorrido completo de aceptación, con sus casos de rechazo, está en </w:t>
      </w:r>
      <w:hyperlink r:id="rId2">
        <w:r>
          <w:rPr>
            <w:rStyle w:val="Hyperlink"/>
            <w:rFonts w:ascii="Liberation Mono;Consolas;monospace" w:hAnsi="Liberation Mono;Consolas;monospace" w:eastAsia="Liberation Mono;Consolas;monospace" w:cs="Liberation Mono;Consolas;monospace"/>
            <w:sz w:val="18"/>
            <w:szCs w:val="18"/>
            <w:shd w:fill="F6F7FE" w:val="clear"/>
          </w:rPr>
          <w:t>AN120-guía-de-prueba-de-aceptación.md</w:t>
        </w:r>
      </w:hyperlink>
      <w:r>
        <w:rPr/>
        <w:t>.</w:t>
      </w:r>
    </w:p>
    <w:p>
      <w:pPr>
        <w:pStyle w:val="Lneahorizontal"/>
        <w:bidi w:val="0"/>
        <w:jc w:val="left"/>
        <w:rPr/>
      </w:pPr>
      <w:r>
        <w:rPr/>
      </w:r>
    </w:p>
    <w:p>
      <w:pPr>
        <w:pStyle w:val="Heading2"/>
        <w:bidi w:val="0"/>
        <w:rPr/>
      </w:pPr>
      <w:r>
        <w:rPr/>
        <w:t>8. Actualización de versiones</w:t>
      </w:r>
    </w:p>
    <w:p>
      <w:pPr>
        <w:pStyle w:val="Textopreformateado"/>
        <w:bidi w:val="0"/>
        <w:jc w:val="left"/>
        <w:rPr/>
      </w:pPr>
      <w:r>
        <w:rPr>
          <w:rStyle w:val="Textooriginal"/>
        </w:rPr>
        <w:t>git pull</w:t>
      </w:r>
    </w:p>
    <w:p>
      <w:pPr>
        <w:pStyle w:val="Textopreformateado"/>
        <w:bidi w:val="0"/>
        <w:jc w:val="left"/>
        <w:rPr/>
      </w:pPr>
      <w:r>
        <w:rPr>
          <w:rStyle w:val="Textooriginal"/>
        </w:rPr>
        <w:t>cd backend  &amp;&amp; ./mvnw -DskipTests compile &amp;&amp; ./mvnw spring-boot:run</w:t>
      </w:r>
    </w:p>
    <w:p>
      <w:pPr>
        <w:pStyle w:val="Textopreformateado"/>
        <w:bidi w:val="0"/>
        <w:spacing w:before="0" w:after="283"/>
        <w:jc w:val="left"/>
        <w:rPr/>
      </w:pPr>
      <w:r>
        <w:rPr>
          <w:rStyle w:val="Textooriginal"/>
        </w:rPr>
        <w:t>cd frontend &amp;&amp; npm install &amp;&amp; npm start</w:t>
      </w:r>
    </w:p>
    <w:p>
      <w:pPr>
        <w:pStyle w:val="BodyText"/>
        <w:bidi w:val="0"/>
        <w:rPr/>
      </w:pPr>
      <w:r>
        <w:rPr>
          <w:rStyle w:val="Textooriginal"/>
        </w:rPr>
        <w:t>npm install</w:t>
      </w:r>
      <w:r>
        <w:rPr/>
        <w:t xml:space="preserve"> no es opcional: una versión nueva puede traer dependencias nuevas.</w:t>
      </w:r>
    </w:p>
    <w:p>
      <w:pPr>
        <w:pStyle w:val="Heading3"/>
        <w:bidi w:val="0"/>
        <w:jc w:val="left"/>
        <w:rPr/>
      </w:pPr>
      <w:r>
        <w:rPr/>
        <w:t>8.1 Si el modelo de datos cambió</w:t>
      </w:r>
    </w:p>
    <w:p>
      <w:pPr>
        <w:pStyle w:val="BodyText"/>
        <w:bidi w:val="0"/>
        <w:rPr/>
      </w:pPr>
      <w:r>
        <w:rPr>
          <w:rStyle w:val="Textooriginal"/>
        </w:rPr>
        <w:t>ddl-auto: update</w:t>
      </w:r>
      <w:r>
        <w:rPr/>
        <w:t xml:space="preserve"> </w:t>
      </w:r>
      <w:r>
        <w:rPr>
          <w:rStyle w:val="Strong"/>
        </w:rPr>
        <w:t>añade</w:t>
      </w:r>
      <w:r>
        <w:rPr/>
        <w:t xml:space="preserve"> tablas y columnas, pero </w:t>
      </w:r>
      <w:r>
        <w:rPr>
          <w:rStyle w:val="Strong"/>
        </w:rPr>
        <w:t>no borra ni renombra</w:t>
      </w:r>
      <w:r>
        <w:rPr/>
        <w:t xml:space="preserve"> (TD-08). Al renombrar un campo, la columna antigua se queda huérfana:</w:t>
      </w:r>
    </w:p>
    <w:p>
      <w:pPr>
        <w:pStyle w:val="BodyText"/>
        <w:numPr>
          <w:ilvl w:val="0"/>
          <w:numId w:val="3"/>
        </w:numPr>
        <w:tabs>
          <w:tab w:val="clear" w:pos="1134"/>
          <w:tab w:val="left" w:pos="709" w:leader="none"/>
        </w:tabs>
        <w:bidi w:val="0"/>
        <w:spacing w:before="0" w:after="0"/>
        <w:ind w:hanging="283" w:left="709"/>
        <w:rPr/>
      </w:pPr>
      <w:r>
        <w:rPr>
          <w:rStyle w:val="Strong"/>
        </w:rPr>
        <w:t>En desarrollo:</w:t>
      </w:r>
      <w:r>
        <w:rPr/>
        <w:t xml:space="preserve"> lo limpio es recrear la base (</w:t>
      </w:r>
      <w:r>
        <w:rPr>
          <w:rStyle w:val="Textooriginal"/>
        </w:rPr>
        <w:t>DROP DATABASE sigbi; CREATE DATABASE sigbi;</w:t>
      </w:r>
      <w:r>
        <w:rPr/>
        <w:t xml:space="preserve">) y volver a cargar los datos por API. </w:t>
      </w:r>
    </w:p>
    <w:p>
      <w:pPr>
        <w:pStyle w:val="BodyText"/>
        <w:numPr>
          <w:ilvl w:val="0"/>
          <w:numId w:val="3"/>
        </w:numPr>
        <w:tabs>
          <w:tab w:val="clear" w:pos="1134"/>
          <w:tab w:val="left" w:pos="709" w:leader="none"/>
        </w:tabs>
        <w:bidi w:val="0"/>
        <w:ind w:hanging="283" w:left="709"/>
        <w:rPr/>
      </w:pPr>
      <w:r>
        <w:rPr>
          <w:rStyle w:val="Strong"/>
        </w:rPr>
        <w:t>Con datos que importan:</w:t>
      </w:r>
      <w:r>
        <w:rPr/>
        <w:t xml:space="preserve"> elimine la columna huérfana a mano, después de comprobar que nada la usa. Haga copia de seguridad antes. </w:t>
      </w:r>
    </w:p>
    <w:p>
      <w:pPr>
        <w:pStyle w:val="BodyText"/>
        <w:bidi w:val="0"/>
        <w:rPr/>
      </w:pPr>
      <w:r>
        <w:rPr/>
        <w:t>No hay Flyway ni Liquibase, y es una decisión consciente (DEC-03 de AN040): el alcance no exige versionado de esquema. El coste es este párrafo.</w:t>
      </w:r>
    </w:p>
    <w:p>
      <w:pPr>
        <w:pStyle w:val="Lneahorizontal"/>
        <w:bidi w:val="0"/>
        <w:jc w:val="left"/>
        <w:rPr/>
      </w:pPr>
      <w:r>
        <w:rPr/>
      </w:r>
    </w:p>
    <w:p>
      <w:pPr>
        <w:pStyle w:val="Heading2"/>
        <w:bidi w:val="0"/>
        <w:rPr/>
      </w:pPr>
      <w:r>
        <w:rPr/>
        <w:t>9. Qué no hace esta instalación</w:t>
      </w:r>
    </w:p>
    <w:p>
      <w:pPr>
        <w:pStyle w:val="BodyText"/>
        <w:bidi w:val="0"/>
        <w:rPr/>
      </w:pPr>
      <w:r>
        <w:rPr/>
        <w:t>Para que nadie lo busque:</w:t>
      </w:r>
    </w:p>
    <w:tbl>
      <w:tblPr>
        <w:tblW w:w="9412" w:type="dxa"/>
        <w:jc w:val="left"/>
        <w:tblInd w:w="28" w:type="dxa"/>
        <w:tblLayout w:type="fixed"/>
        <w:tblCellMar>
          <w:top w:w="28" w:type="dxa"/>
          <w:left w:w="28" w:type="dxa"/>
          <w:bottom w:w="28" w:type="dxa"/>
          <w:right w:w="28" w:type="dxa"/>
        </w:tblCellMar>
      </w:tblPr>
      <w:tblGrid>
        <w:gridCol w:w="1995"/>
        <w:gridCol w:w="7417"/>
      </w:tblGrid>
      <w:tr>
        <w:trPr>
          <w:tblHeader w:val="true"/>
        </w:trPr>
        <w:tc>
          <w:tcPr>
            <w:tcW w:w="1995" w:type="dxa"/>
            <w:tcBorders/>
            <w:vAlign w:val="center"/>
          </w:tcPr>
          <w:p>
            <w:pPr>
              <w:pStyle w:val="Ttulodelatabla"/>
              <w:suppressLineNumbers/>
              <w:shd w:fill="EEF1FD" w:val="clear"/>
              <w:bidi w:val="0"/>
              <w:spacing w:before="0" w:after="120"/>
              <w:jc w:val="left"/>
              <w:rPr/>
            </w:pPr>
            <w:r>
              <w:rPr/>
              <w:t>No incluye</w:t>
            </w:r>
          </w:p>
        </w:tc>
        <w:tc>
          <w:tcPr>
            <w:tcW w:w="7417" w:type="dxa"/>
            <w:tcBorders/>
            <w:vAlign w:val="center"/>
          </w:tcPr>
          <w:p>
            <w:pPr>
              <w:pStyle w:val="Ttulodelatabla"/>
              <w:suppressLineNumbers/>
              <w:shd w:fill="EEF1FD" w:val="clear"/>
              <w:bidi w:val="0"/>
              <w:spacing w:before="0" w:after="120"/>
              <w:jc w:val="left"/>
              <w:rPr/>
            </w:pPr>
            <w:r>
              <w:rPr/>
              <w:t>Nota</w:t>
            </w:r>
          </w:p>
        </w:tc>
      </w:tr>
      <w:tr>
        <w:trPr/>
        <w:tc>
          <w:tcPr>
            <w:tcW w:w="1995" w:type="dxa"/>
            <w:tcBorders/>
            <w:vAlign w:val="center"/>
          </w:tcPr>
          <w:p>
            <w:pPr>
              <w:pStyle w:val="Contenidodelatabla"/>
              <w:bidi w:val="0"/>
              <w:spacing w:before="0" w:after="120"/>
              <w:jc w:val="left"/>
              <w:rPr/>
            </w:pPr>
            <w:r>
              <w:rPr>
                <w:rStyle w:val="Strong"/>
              </w:rPr>
              <w:t>Copias de seguridad</w:t>
            </w:r>
          </w:p>
        </w:tc>
        <w:tc>
          <w:tcPr>
            <w:tcW w:w="7417" w:type="dxa"/>
            <w:tcBorders/>
            <w:vAlign w:val="center"/>
          </w:tcPr>
          <w:p>
            <w:pPr>
              <w:pStyle w:val="Contenidodelatabla"/>
              <w:bidi w:val="0"/>
              <w:spacing w:before="0" w:after="120"/>
              <w:jc w:val="left"/>
              <w:rPr/>
            </w:pPr>
            <w:r>
              <w:rPr/>
              <w:t>Ninguna tarea programada respalda la base. Si los datos importan, configure el respaldo de PostgreSQL por su cuenta</w:t>
            </w:r>
          </w:p>
        </w:tc>
      </w:tr>
      <w:tr>
        <w:trPr/>
        <w:tc>
          <w:tcPr>
            <w:tcW w:w="1995" w:type="dxa"/>
            <w:tcBorders/>
            <w:vAlign w:val="center"/>
          </w:tcPr>
          <w:p>
            <w:pPr>
              <w:pStyle w:val="Contenidodelatabla"/>
              <w:bidi w:val="0"/>
              <w:spacing w:before="0" w:after="120"/>
              <w:jc w:val="left"/>
              <w:rPr/>
            </w:pPr>
            <w:r>
              <w:rPr>
                <w:rStyle w:val="Strong"/>
              </w:rPr>
              <w:t>Proceso en segundo plano</w:t>
            </w:r>
          </w:p>
        </w:tc>
        <w:tc>
          <w:tcPr>
            <w:tcW w:w="7417" w:type="dxa"/>
            <w:tcBorders/>
            <w:vAlign w:val="center"/>
          </w:tcPr>
          <w:p>
            <w:pPr>
              <w:pStyle w:val="Contenidodelatabla"/>
              <w:bidi w:val="0"/>
              <w:spacing w:before="0" w:after="120"/>
              <w:jc w:val="left"/>
              <w:rPr/>
            </w:pPr>
            <w:r>
              <w:rPr/>
              <w:t>SIGBI no tiene ninguno: ni tarea diaria, ni cola, ni planificador. Las reservas no caducan solas porque no hay nada que las caduque</w:t>
            </w:r>
          </w:p>
        </w:tc>
      </w:tr>
      <w:tr>
        <w:trPr/>
        <w:tc>
          <w:tcPr>
            <w:tcW w:w="1995" w:type="dxa"/>
            <w:tcBorders/>
            <w:vAlign w:val="center"/>
          </w:tcPr>
          <w:p>
            <w:pPr>
              <w:pStyle w:val="Contenidodelatabla"/>
              <w:bidi w:val="0"/>
              <w:spacing w:before="0" w:after="120"/>
              <w:jc w:val="left"/>
              <w:rPr/>
            </w:pPr>
            <w:r>
              <w:rPr>
                <w:rStyle w:val="Strong"/>
              </w:rPr>
              <w:t>Alta disponibilidad</w:t>
            </w:r>
          </w:p>
        </w:tc>
        <w:tc>
          <w:tcPr>
            <w:tcW w:w="7417" w:type="dxa"/>
            <w:tcBorders/>
            <w:vAlign w:val="center"/>
          </w:tcPr>
          <w:p>
            <w:pPr>
              <w:pStyle w:val="Contenidodelatabla"/>
              <w:bidi w:val="0"/>
              <w:spacing w:before="0" w:after="120"/>
              <w:jc w:val="left"/>
              <w:rPr/>
            </w:pPr>
            <w:r>
              <w:rPr/>
              <w:t>Una instancia de cada pieza. Sin balanceador ni réplica</w:t>
            </w:r>
          </w:p>
        </w:tc>
      </w:tr>
      <w:tr>
        <w:trPr/>
        <w:tc>
          <w:tcPr>
            <w:tcW w:w="1995" w:type="dxa"/>
            <w:tcBorders/>
            <w:vAlign w:val="center"/>
          </w:tcPr>
          <w:p>
            <w:pPr>
              <w:pStyle w:val="Contenidodelatabla"/>
              <w:bidi w:val="0"/>
              <w:spacing w:before="0" w:after="120"/>
              <w:jc w:val="left"/>
              <w:rPr/>
            </w:pPr>
            <w:r>
              <w:rPr>
                <w:rStyle w:val="Strong"/>
              </w:rPr>
              <w:t>HTTPS</w:t>
            </w:r>
          </w:p>
        </w:tc>
        <w:tc>
          <w:tcPr>
            <w:tcW w:w="7417" w:type="dxa"/>
            <w:tcBorders/>
            <w:vAlign w:val="center"/>
          </w:tcPr>
          <w:p>
            <w:pPr>
              <w:pStyle w:val="Contenidodelatabla"/>
              <w:bidi w:val="0"/>
              <w:spacing w:before="0" w:after="120"/>
              <w:jc w:val="left"/>
              <w:rPr/>
            </w:pPr>
            <w:r>
              <w:rPr/>
              <w:t xml:space="preserve">La configuración de certificados es del servidor web o del proveedor. En producción, además, </w:t>
            </w:r>
            <w:r>
              <w:rPr>
                <w:rStyle w:val="Textooriginal"/>
              </w:rPr>
              <w:t>AUTH_COOKIE_SECURE=true</w:t>
            </w:r>
          </w:p>
        </w:tc>
      </w:tr>
      <w:tr>
        <w:trPr/>
        <w:tc>
          <w:tcPr>
            <w:tcW w:w="1995" w:type="dxa"/>
            <w:tcBorders/>
            <w:vAlign w:val="center"/>
          </w:tcPr>
          <w:p>
            <w:pPr>
              <w:pStyle w:val="Contenidodelatabla"/>
              <w:bidi w:val="0"/>
              <w:spacing w:before="0" w:after="120"/>
              <w:jc w:val="left"/>
              <w:rPr/>
            </w:pPr>
            <w:r>
              <w:rPr>
                <w:rStyle w:val="Strong"/>
              </w:rPr>
              <w:t>Monitorización</w:t>
            </w:r>
          </w:p>
        </w:tc>
        <w:tc>
          <w:tcPr>
            <w:tcW w:w="7417" w:type="dxa"/>
            <w:tcBorders/>
            <w:vAlign w:val="center"/>
          </w:tcPr>
          <w:p>
            <w:pPr>
              <w:pStyle w:val="Contenidodelatabla"/>
              <w:bidi w:val="0"/>
              <w:spacing w:before="0" w:after="120"/>
              <w:jc w:val="left"/>
              <w:rPr/>
            </w:pPr>
            <w:r>
              <w:rPr/>
              <w:t>Los registros van a la salida estándar (</w:t>
            </w:r>
            <w:r>
              <w:rPr>
                <w:rStyle w:val="Textooriginal"/>
              </w:rPr>
              <w:t>@Slf4j</w:t>
            </w:r>
            <w:r>
              <w:rPr/>
              <w:t>). Sin métricas ni alertas</w:t>
            </w:r>
          </w:p>
        </w:tc>
      </w:tr>
      <w:tr>
        <w:trPr/>
        <w:tc>
          <w:tcPr>
            <w:tcW w:w="1995" w:type="dxa"/>
            <w:tcBorders/>
            <w:vAlign w:val="center"/>
          </w:tcPr>
          <w:p>
            <w:pPr>
              <w:pStyle w:val="Contenidodelatabla"/>
              <w:bidi w:val="0"/>
              <w:spacing w:before="0" w:after="120"/>
              <w:jc w:val="left"/>
              <w:rPr/>
            </w:pPr>
            <w:r>
              <w:rPr>
                <w:rStyle w:val="Strong"/>
              </w:rPr>
              <w:t>Usuarios de la aplicación</w:t>
            </w:r>
          </w:p>
        </w:tc>
        <w:tc>
          <w:tcPr>
            <w:tcW w:w="7417" w:type="dxa"/>
            <w:tcBorders/>
            <w:vAlign w:val="center"/>
          </w:tcPr>
          <w:p>
            <w:pPr>
              <w:pStyle w:val="Contenidodelatabla"/>
              <w:bidi w:val="0"/>
              <w:spacing w:before="0" w:after="120"/>
              <w:jc w:val="left"/>
              <w:rPr/>
            </w:pPr>
            <w:r>
              <w:rPr/>
              <w:t>Las cuentas se gestionan en Supabase Auth, no en SIGBI. El backend no guarda contraseñas</w:t>
            </w:r>
          </w:p>
        </w:tc>
      </w:tr>
      <w:tr>
        <w:trPr/>
        <w:tc>
          <w:tcPr>
            <w:tcW w:w="1995" w:type="dxa"/>
            <w:tcBorders/>
            <w:vAlign w:val="center"/>
          </w:tcPr>
          <w:p>
            <w:pPr>
              <w:pStyle w:val="Contenidodelatabla"/>
              <w:bidi w:val="0"/>
              <w:spacing w:before="0" w:after="120"/>
              <w:jc w:val="left"/>
              <w:rPr/>
            </w:pPr>
            <w:r>
              <w:rPr>
                <w:rStyle w:val="Strong"/>
              </w:rPr>
              <w:t>Datos de ejemplo</w:t>
            </w:r>
          </w:p>
        </w:tc>
        <w:tc>
          <w:tcPr>
            <w:tcW w:w="7417" w:type="dxa"/>
            <w:tcBorders/>
            <w:vAlign w:val="center"/>
          </w:tcPr>
          <w:p>
            <w:pPr>
              <w:pStyle w:val="Contenidodelatabla"/>
              <w:bidi w:val="0"/>
              <w:spacing w:before="0" w:after="120"/>
              <w:jc w:val="left"/>
              <w:rPr/>
            </w:pPr>
            <w:r>
              <w:rPr/>
              <w:t>La base arranca vacía. Ver sección 6</w:t>
            </w:r>
          </w:p>
        </w:tc>
      </w:tr>
      <w:tr>
        <w:trPr/>
        <w:tc>
          <w:tcPr>
            <w:tcW w:w="1995" w:type="dxa"/>
            <w:tcBorders/>
            <w:vAlign w:val="center"/>
          </w:tcPr>
          <w:p>
            <w:pPr>
              <w:pStyle w:val="Contenidodelatabla"/>
              <w:bidi w:val="0"/>
              <w:spacing w:before="0" w:after="120"/>
              <w:jc w:val="left"/>
              <w:rPr/>
            </w:pPr>
            <w:r>
              <w:rPr>
                <w:rStyle w:val="Strong"/>
              </w:rPr>
              <w:t>Migración desde otro sistema</w:t>
            </w:r>
          </w:p>
        </w:tc>
        <w:tc>
          <w:tcPr>
            <w:tcW w:w="7417" w:type="dxa"/>
            <w:tcBorders/>
            <w:vAlign w:val="center"/>
          </w:tcPr>
          <w:p>
            <w:pPr>
              <w:pStyle w:val="Contenidodelatabla"/>
              <w:bidi w:val="0"/>
              <w:spacing w:before="0" w:after="120"/>
              <w:jc w:val="left"/>
              <w:rPr/>
            </w:pPr>
            <w:r>
              <w:rPr/>
              <w:t>No hay importador. No existe un sistema anterior (AN010 sección 9)</w:t>
            </w:r>
          </w:p>
        </w:tc>
      </w:tr>
    </w:tbl>
    <w:p>
      <w:pPr>
        <w:pStyle w:val="Lneahorizontal"/>
        <w:bidi w:val="0"/>
        <w:jc w:val="left"/>
        <w:rPr/>
      </w:pPr>
      <w:r>
        <w:rPr/>
      </w:r>
    </w:p>
    <w:p>
      <w:pPr>
        <w:pStyle w:val="Heading2"/>
        <w:bidi w:val="0"/>
        <w:rPr/>
      </w:pPr>
      <w:r>
        <w:rPr/>
        <w:t>10. Publicar en internet</w:t>
      </w:r>
    </w:p>
    <w:p>
      <w:pPr>
        <w:pStyle w:val="BodyText"/>
        <w:bidi w:val="0"/>
        <w:rPr/>
      </w:pPr>
      <w:r>
        <w:rPr/>
        <w:t>Tres piezas, tres sitios. La base de datos ya está en Supabase, así que solo hay que colocar las otras dos:</w:t>
      </w:r>
    </w:p>
    <w:p>
      <w:pPr>
        <w:pStyle w:val="Textopreformateado"/>
        <w:bidi w:val="0"/>
        <w:jc w:val="left"/>
        <w:rPr/>
      </w:pPr>
      <w:r>
        <w:rPr>
          <w:rStyle w:val="Textooriginal"/>
        </w:rPr>
        <w:t>Navegador  -&gt;  Vercel            -&gt;  Render                  -&gt;  Supabase</w:t>
      </w:r>
    </w:p>
    <w:p>
      <w:pPr>
        <w:pStyle w:val="Textopreformateado"/>
        <w:bidi w:val="0"/>
        <w:jc w:val="left"/>
        <w:rPr/>
      </w:pPr>
      <w:r>
        <w:rPr>
          <w:rStyle w:val="Textooriginal"/>
        </w:rPr>
        <w:t xml:space="preserve">               </w:t>
      </w:r>
      <w:r>
        <w:rPr>
          <w:rStyle w:val="Textooriginal"/>
        </w:rPr>
        <w:t>frontend Angular      backend Spring Boot         PostgreSQL</w:t>
      </w:r>
    </w:p>
    <w:p>
      <w:pPr>
        <w:pStyle w:val="Textopreformateado"/>
        <w:bidi w:val="0"/>
        <w:spacing w:before="0" w:after="283"/>
        <w:jc w:val="left"/>
        <w:rPr/>
      </w:pPr>
      <w:r>
        <w:rPr>
          <w:rStyle w:val="Textooriginal"/>
        </w:rPr>
        <w:t xml:space="preserve">               </w:t>
      </w:r>
      <w:r>
        <w:rPr>
          <w:rStyle w:val="Textooriginal"/>
        </w:rPr>
        <w:t>estático              contenedor Docker           ya existente</w:t>
      </w:r>
    </w:p>
    <w:p>
      <w:pPr>
        <w:pStyle w:val="BodyText"/>
        <w:bidi w:val="0"/>
        <w:rPr/>
      </w:pPr>
      <w:r>
        <w:rPr>
          <w:rStyle w:val="Strong"/>
        </w:rPr>
        <w:t>Vercel no ejecuta Java</w:t>
      </w:r>
      <w:r>
        <w:rPr/>
        <w:t>, y por eso el backend no puede vivir ahí: solo sirve ficheros estáticos y funciones de JavaScript. De ahí la separación.</w:t>
      </w:r>
    </w:p>
    <w:p>
      <w:pPr>
        <w:pStyle w:val="Heading3"/>
        <w:bidi w:val="0"/>
        <w:jc w:val="left"/>
        <w:rPr/>
      </w:pPr>
      <w:r>
        <w:rPr/>
        <w:t>10.1 El orden importa</w:t>
      </w:r>
    </w:p>
    <w:p>
      <w:pPr>
        <w:pStyle w:val="BodyText"/>
        <w:bidi w:val="0"/>
        <w:rPr/>
      </w:pPr>
      <w:r>
        <w:rPr/>
        <w:t>Cada pieza necesita la URL de la otra, así que hay una vuelta:</w:t>
      </w:r>
    </w:p>
    <w:p>
      <w:pPr>
        <w:pStyle w:val="BodyText"/>
        <w:numPr>
          <w:ilvl w:val="0"/>
          <w:numId w:val="4"/>
        </w:numPr>
        <w:tabs>
          <w:tab w:val="clear" w:pos="1134"/>
          <w:tab w:val="left" w:pos="709" w:leader="none"/>
        </w:tabs>
        <w:bidi w:val="0"/>
        <w:spacing w:before="0" w:after="0"/>
        <w:ind w:hanging="283" w:left="709"/>
        <w:rPr/>
      </w:pPr>
      <w:r>
        <w:rPr>
          <w:rStyle w:val="Strong"/>
        </w:rPr>
        <w:t>Backend en Render</w:t>
      </w:r>
      <w:r>
        <w:rPr/>
        <w:t xml:space="preserve">, con </w:t>
      </w:r>
      <w:r>
        <w:rPr>
          <w:rStyle w:val="Textooriginal"/>
        </w:rPr>
        <w:t>FRONT_URL</w:t>
      </w:r>
      <w:r>
        <w:rPr/>
        <w:t xml:space="preserve"> provisional. </w:t>
      </w:r>
    </w:p>
    <w:p>
      <w:pPr>
        <w:pStyle w:val="BodyText"/>
        <w:numPr>
          <w:ilvl w:val="0"/>
          <w:numId w:val="4"/>
        </w:numPr>
        <w:tabs>
          <w:tab w:val="clear" w:pos="1134"/>
          <w:tab w:val="left" w:pos="709" w:leader="none"/>
        </w:tabs>
        <w:bidi w:val="0"/>
        <w:spacing w:before="0" w:after="0"/>
        <w:ind w:hanging="283" w:left="709"/>
        <w:rPr/>
      </w:pPr>
      <w:r>
        <w:rPr>
          <w:rStyle w:val="Strong"/>
        </w:rPr>
        <w:t>Frontend en Vercel</w:t>
      </w:r>
      <w:r>
        <w:rPr/>
        <w:t xml:space="preserve">, ya apuntando al backend. </w:t>
      </w:r>
    </w:p>
    <w:p>
      <w:pPr>
        <w:pStyle w:val="BodyText"/>
        <w:numPr>
          <w:ilvl w:val="0"/>
          <w:numId w:val="4"/>
        </w:numPr>
        <w:tabs>
          <w:tab w:val="clear" w:pos="1134"/>
          <w:tab w:val="left" w:pos="709" w:leader="none"/>
        </w:tabs>
        <w:bidi w:val="0"/>
        <w:ind w:hanging="283" w:left="709"/>
        <w:rPr/>
      </w:pPr>
      <w:r>
        <w:rPr>
          <w:rStyle w:val="Strong"/>
        </w:rPr>
        <w:t xml:space="preserve">Corregir </w:t>
      </w:r>
      <w:r>
        <w:rPr>
          <w:rStyle w:val="Textooriginal"/>
        </w:rPr>
        <w:t>FRONT_URL</w:t>
      </w:r>
      <w:r>
        <w:rPr/>
        <w:t xml:space="preserve"> en Render con la URL real de Vercel. Render vuelve a desplegar solo. Sin este paso el navegador bloquea todas las llamadas por CORS y la aplicación aparece vacía sin decir por qué. </w:t>
      </w:r>
    </w:p>
    <w:p>
      <w:pPr>
        <w:pStyle w:val="Heading3"/>
        <w:bidi w:val="0"/>
        <w:jc w:val="left"/>
        <w:rPr/>
      </w:pPr>
      <w:r>
        <w:rPr/>
        <w:t>10.2 Backend en Render</w:t>
      </w:r>
    </w:p>
    <w:p>
      <w:pPr>
        <w:pStyle w:val="BodyText"/>
        <w:bidi w:val="0"/>
        <w:rPr/>
      </w:pPr>
      <w:r>
        <w:rPr/>
        <w:t xml:space="preserve">La forma corta es </w:t>
      </w:r>
      <w:r>
        <w:rPr>
          <w:rStyle w:val="Strong"/>
        </w:rPr>
        <w:t>New -&gt; Blueprint</w:t>
      </w:r>
      <w:r>
        <w:rPr/>
        <w:t xml:space="preserve"> apuntando al repositorio: Render lee </w:t>
      </w:r>
      <w:r>
        <w:rPr>
          <w:rStyle w:val="Textooriginal"/>
        </w:rPr>
        <w:t>render.yaml</w:t>
      </w:r>
      <w:r>
        <w:rPr/>
        <w:t xml:space="preserve"> de la raíz y crea el servicio con todos los ajustes puestos. Solo hay que escribir los valores de las variables marcadas como secretas.</w:t>
      </w:r>
    </w:p>
    <w:p>
      <w:pPr>
        <w:pStyle w:val="BodyText"/>
        <w:bidi w:val="0"/>
        <w:rPr/>
      </w:pPr>
      <w:r>
        <w:rPr/>
        <w:t xml:space="preserve">Si se prefiere el formulario, es un </w:t>
      </w:r>
      <w:r>
        <w:rPr>
          <w:rStyle w:val="Strong"/>
        </w:rPr>
        <w:t>Web Service</w:t>
      </w:r>
      <w:r>
        <w:rPr/>
        <w:t xml:space="preserve"> con estos ajustes:</w:t>
      </w:r>
    </w:p>
    <w:tbl>
      <w:tblPr>
        <w:tblW w:w="9412" w:type="dxa"/>
        <w:jc w:val="left"/>
        <w:tblInd w:w="28" w:type="dxa"/>
        <w:tblLayout w:type="fixed"/>
        <w:tblCellMar>
          <w:top w:w="28" w:type="dxa"/>
          <w:left w:w="28" w:type="dxa"/>
          <w:bottom w:w="28" w:type="dxa"/>
          <w:right w:w="28" w:type="dxa"/>
        </w:tblCellMar>
      </w:tblPr>
      <w:tblGrid>
        <w:gridCol w:w="5195"/>
        <w:gridCol w:w="4217"/>
      </w:tblGrid>
      <w:tr>
        <w:trPr>
          <w:tblHeader w:val="true"/>
        </w:trPr>
        <w:tc>
          <w:tcPr>
            <w:tcW w:w="5195" w:type="dxa"/>
            <w:tcBorders/>
            <w:vAlign w:val="center"/>
          </w:tcPr>
          <w:p>
            <w:pPr>
              <w:pStyle w:val="Ttulodelatabla"/>
              <w:suppressLineNumbers/>
              <w:shd w:fill="EEF1FD" w:val="clear"/>
              <w:bidi w:val="0"/>
              <w:spacing w:before="0" w:after="120"/>
              <w:jc w:val="left"/>
              <w:rPr/>
            </w:pPr>
            <w:r>
              <w:rPr/>
              <w:t>Ajuste</w:t>
            </w:r>
          </w:p>
        </w:tc>
        <w:tc>
          <w:tcPr>
            <w:tcW w:w="4217" w:type="dxa"/>
            <w:tcBorders/>
            <w:vAlign w:val="center"/>
          </w:tcPr>
          <w:p>
            <w:pPr>
              <w:pStyle w:val="Ttulodelatabla"/>
              <w:suppressLineNumbers/>
              <w:shd w:fill="EEF1FD" w:val="clear"/>
              <w:bidi w:val="0"/>
              <w:spacing w:before="0" w:after="120"/>
              <w:jc w:val="left"/>
              <w:rPr/>
            </w:pPr>
            <w:r>
              <w:rPr/>
              <w:t>Valor</w:t>
            </w:r>
          </w:p>
        </w:tc>
      </w:tr>
      <w:tr>
        <w:trPr/>
        <w:tc>
          <w:tcPr>
            <w:tcW w:w="5195" w:type="dxa"/>
            <w:tcBorders/>
            <w:vAlign w:val="center"/>
          </w:tcPr>
          <w:p>
            <w:pPr>
              <w:pStyle w:val="Contenidodelatabla"/>
              <w:bidi w:val="0"/>
              <w:spacing w:before="0" w:after="120"/>
              <w:jc w:val="left"/>
              <w:rPr/>
            </w:pPr>
            <w:r>
              <w:rPr/>
              <w:t>Runtime</w:t>
            </w:r>
          </w:p>
        </w:tc>
        <w:tc>
          <w:tcPr>
            <w:tcW w:w="4217" w:type="dxa"/>
            <w:tcBorders/>
            <w:vAlign w:val="center"/>
          </w:tcPr>
          <w:p>
            <w:pPr>
              <w:pStyle w:val="Contenidodelatabla"/>
              <w:bidi w:val="0"/>
              <w:spacing w:before="0" w:after="120"/>
              <w:jc w:val="left"/>
              <w:rPr/>
            </w:pPr>
            <w:r>
              <w:rPr>
                <w:rStyle w:val="Strong"/>
              </w:rPr>
              <w:t>Docker</w:t>
            </w:r>
          </w:p>
        </w:tc>
      </w:tr>
      <w:tr>
        <w:trPr/>
        <w:tc>
          <w:tcPr>
            <w:tcW w:w="5195" w:type="dxa"/>
            <w:tcBorders/>
            <w:vAlign w:val="center"/>
          </w:tcPr>
          <w:p>
            <w:pPr>
              <w:pStyle w:val="Contenidodelatabla"/>
              <w:bidi w:val="0"/>
              <w:spacing w:before="0" w:after="120"/>
              <w:jc w:val="left"/>
              <w:rPr/>
            </w:pPr>
            <w:r>
              <w:rPr/>
              <w:t>Dockerfile Path</w:t>
            </w:r>
          </w:p>
        </w:tc>
        <w:tc>
          <w:tcPr>
            <w:tcW w:w="4217" w:type="dxa"/>
            <w:tcBorders/>
            <w:vAlign w:val="center"/>
          </w:tcPr>
          <w:p>
            <w:pPr>
              <w:pStyle w:val="Contenidodelatabla"/>
              <w:bidi w:val="0"/>
              <w:spacing w:before="0" w:after="120"/>
              <w:jc w:val="left"/>
              <w:rPr/>
            </w:pPr>
            <w:r>
              <w:rPr>
                <w:rStyle w:val="Textooriginal"/>
              </w:rPr>
              <w:t>backend/Dockerfile</w:t>
            </w:r>
          </w:p>
        </w:tc>
      </w:tr>
      <w:tr>
        <w:trPr/>
        <w:tc>
          <w:tcPr>
            <w:tcW w:w="5195" w:type="dxa"/>
            <w:tcBorders/>
            <w:vAlign w:val="center"/>
          </w:tcPr>
          <w:p>
            <w:pPr>
              <w:pStyle w:val="Contenidodelatabla"/>
              <w:bidi w:val="0"/>
              <w:spacing w:before="0" w:after="120"/>
              <w:jc w:val="left"/>
              <w:rPr/>
            </w:pPr>
            <w:r>
              <w:rPr/>
              <w:t>Docker Build Context Directory</w:t>
            </w:r>
          </w:p>
        </w:tc>
        <w:tc>
          <w:tcPr>
            <w:tcW w:w="4217" w:type="dxa"/>
            <w:tcBorders/>
            <w:vAlign w:val="center"/>
          </w:tcPr>
          <w:p>
            <w:pPr>
              <w:pStyle w:val="Contenidodelatabla"/>
              <w:bidi w:val="0"/>
              <w:spacing w:before="0" w:after="120"/>
              <w:jc w:val="left"/>
              <w:rPr/>
            </w:pPr>
            <w:r>
              <w:rPr>
                <w:rStyle w:val="Textooriginal"/>
              </w:rPr>
              <w:t>backend</w:t>
            </w:r>
          </w:p>
        </w:tc>
      </w:tr>
      <w:tr>
        <w:trPr/>
        <w:tc>
          <w:tcPr>
            <w:tcW w:w="5195" w:type="dxa"/>
            <w:tcBorders/>
            <w:vAlign w:val="center"/>
          </w:tcPr>
          <w:p>
            <w:pPr>
              <w:pStyle w:val="Contenidodelatabla"/>
              <w:bidi w:val="0"/>
              <w:spacing w:before="0" w:after="120"/>
              <w:jc w:val="left"/>
              <w:rPr/>
            </w:pPr>
            <w:r>
              <w:rPr/>
              <w:t>Health Check Path</w:t>
            </w:r>
          </w:p>
        </w:tc>
        <w:tc>
          <w:tcPr>
            <w:tcW w:w="4217" w:type="dxa"/>
            <w:tcBorders/>
            <w:vAlign w:val="center"/>
          </w:tcPr>
          <w:p>
            <w:pPr>
              <w:pStyle w:val="Contenidodelatabla"/>
              <w:bidi w:val="0"/>
              <w:spacing w:before="0" w:after="120"/>
              <w:jc w:val="left"/>
              <w:rPr/>
            </w:pPr>
            <w:r>
              <w:rPr>
                <w:rStyle w:val="Strong"/>
              </w:rPr>
              <w:t>vacío</w:t>
            </w:r>
          </w:p>
        </w:tc>
      </w:tr>
    </w:tbl>
    <w:p>
      <w:pPr>
        <w:pStyle w:val="BodyText"/>
        <w:bidi w:val="0"/>
        <w:rPr/>
      </w:pPr>
      <w:r>
        <w:rPr>
          <w:rStyle w:val="Strong"/>
        </w:rPr>
        <w:t>El health check se deja vacío a propósito.</w:t>
      </w:r>
      <w:r>
        <w:rPr/>
        <w:t xml:space="preserve"> Con </w:t>
      </w:r>
      <w:r>
        <w:rPr>
          <w:rStyle w:val="Textooriginal"/>
        </w:rPr>
        <w:t>AUTH_ENABLED=true</w:t>
      </w:r>
      <w:r>
        <w:rPr/>
        <w:t xml:space="preserve">, todo lo que no sea </w:t>
      </w:r>
      <w:r>
        <w:rPr>
          <w:rStyle w:val="Textooriginal"/>
        </w:rPr>
        <w:t>/login/**</w:t>
      </w:r>
      <w:r>
        <w:rPr/>
        <w:t xml:space="preserve"> exige token: cualquier ruta que se ponga ahí responde 401 y Render da el despliegue por caído aunque la aplicación esté perfectamente viva. Sin ruta, Render comprueba que el proceso abra el puerto, que es lo que de verdad indica que arrancó.</w:t>
      </w:r>
    </w:p>
    <w:p>
      <w:pPr>
        <w:pStyle w:val="BodyText"/>
        <w:bidi w:val="0"/>
        <w:rPr/>
      </w:pPr>
      <w:r>
        <w:rPr/>
        <w:t xml:space="preserve">El </w:t>
      </w:r>
      <w:r>
        <w:rPr>
          <w:rStyle w:val="Textooriginal"/>
        </w:rPr>
        <w:t>Dockerfile</w:t>
      </w:r>
      <w:r>
        <w:rPr/>
        <w:t xml:space="preserve"> compila con JDK 25 y ejecuta con JRE 25. Se usa Docker y no la detección automática porque Java 25 y Spring Boot 4.1 son recientes y los </w:t>
      </w:r>
      <w:r>
        <w:rPr>
          <w:rStyle w:val="Emphasis"/>
        </w:rPr>
        <w:t>buildpacks</w:t>
      </w:r>
      <w:r>
        <w:rPr/>
        <w:t xml:space="preserve"> de la plataforma todavía no los reconocen.</w:t>
      </w:r>
    </w:p>
    <w:p>
      <w:pPr>
        <w:pStyle w:val="BodyText"/>
        <w:bidi w:val="0"/>
        <w:rPr/>
      </w:pPr>
      <w:r>
        <w:rPr/>
        <w:t>Variables de entorno del servicio -las mismas de sección 4.1, con estos valores-:</w:t>
      </w:r>
    </w:p>
    <w:tbl>
      <w:tblPr>
        <w:tblW w:w="9412" w:type="dxa"/>
        <w:jc w:val="left"/>
        <w:tblInd w:w="28" w:type="dxa"/>
        <w:tblLayout w:type="fixed"/>
        <w:tblCellMar>
          <w:top w:w="28" w:type="dxa"/>
          <w:left w:w="28" w:type="dxa"/>
          <w:bottom w:w="28" w:type="dxa"/>
          <w:right w:w="28" w:type="dxa"/>
        </w:tblCellMar>
      </w:tblPr>
      <w:tblGrid>
        <w:gridCol w:w="4424"/>
        <w:gridCol w:w="4988"/>
      </w:tblGrid>
      <w:tr>
        <w:trPr>
          <w:tblHeader w:val="true"/>
        </w:trPr>
        <w:tc>
          <w:tcPr>
            <w:tcW w:w="4424" w:type="dxa"/>
            <w:tcBorders/>
            <w:vAlign w:val="center"/>
          </w:tcPr>
          <w:p>
            <w:pPr>
              <w:pStyle w:val="Ttulodelatabla"/>
              <w:suppressLineNumbers/>
              <w:shd w:fill="EEF1FD" w:val="clear"/>
              <w:bidi w:val="0"/>
              <w:spacing w:before="0" w:after="120"/>
              <w:jc w:val="left"/>
              <w:rPr/>
            </w:pPr>
            <w:r>
              <w:rPr/>
              <w:t>Variable</w:t>
            </w:r>
          </w:p>
        </w:tc>
        <w:tc>
          <w:tcPr>
            <w:tcW w:w="4988" w:type="dxa"/>
            <w:tcBorders/>
            <w:vAlign w:val="center"/>
          </w:tcPr>
          <w:p>
            <w:pPr>
              <w:pStyle w:val="Ttulodelatabla"/>
              <w:suppressLineNumbers/>
              <w:shd w:fill="EEF1FD" w:val="clear"/>
              <w:bidi w:val="0"/>
              <w:spacing w:before="0" w:after="120"/>
              <w:jc w:val="left"/>
              <w:rPr/>
            </w:pPr>
            <w:r>
              <w:rPr/>
              <w:t>Valor</w:t>
            </w:r>
          </w:p>
        </w:tc>
      </w:tr>
      <w:tr>
        <w:trPr/>
        <w:tc>
          <w:tcPr>
            <w:tcW w:w="4424" w:type="dxa"/>
            <w:tcBorders/>
            <w:vAlign w:val="center"/>
          </w:tcPr>
          <w:p>
            <w:pPr>
              <w:pStyle w:val="Contenidodelatabla"/>
              <w:bidi w:val="0"/>
              <w:spacing w:before="0" w:after="120"/>
              <w:jc w:val="left"/>
              <w:rPr/>
            </w:pPr>
            <w:r>
              <w:rPr>
                <w:rStyle w:val="Textooriginal"/>
              </w:rPr>
              <w:t>DB_URL</w:t>
            </w:r>
          </w:p>
        </w:tc>
        <w:tc>
          <w:tcPr>
            <w:tcW w:w="4988" w:type="dxa"/>
            <w:tcBorders/>
            <w:vAlign w:val="center"/>
          </w:tcPr>
          <w:p>
            <w:pPr>
              <w:pStyle w:val="Contenidodelatabla"/>
              <w:bidi w:val="0"/>
              <w:spacing w:before="0" w:after="120"/>
              <w:jc w:val="left"/>
              <w:rPr/>
            </w:pPr>
            <w:r>
              <w:rPr/>
              <w:t xml:space="preserve">El de Supabase, con </w:t>
            </w:r>
            <w:r>
              <w:rPr>
                <w:rStyle w:val="Strong"/>
              </w:rPr>
              <w:t>Session Pooler</w:t>
            </w:r>
            <w:r>
              <w:rPr/>
              <w:t xml:space="preserve">: </w:t>
            </w:r>
            <w:r>
              <w:rPr>
                <w:rStyle w:val="Textooriginal"/>
              </w:rPr>
              <w:t>jdbc:postgresql://aws-0-&lt;region&gt;.pooler.supabase.com:5432/postgres</w:t>
            </w:r>
          </w:p>
        </w:tc>
      </w:tr>
      <w:tr>
        <w:trPr/>
        <w:tc>
          <w:tcPr>
            <w:tcW w:w="4424" w:type="dxa"/>
            <w:tcBorders/>
            <w:vAlign w:val="center"/>
          </w:tcPr>
          <w:p>
            <w:pPr>
              <w:pStyle w:val="Contenidodelatabla"/>
              <w:bidi w:val="0"/>
              <w:spacing w:before="0" w:after="120"/>
              <w:jc w:val="left"/>
              <w:rPr/>
            </w:pPr>
            <w:r>
              <w:rPr>
                <w:rStyle w:val="Textooriginal"/>
              </w:rPr>
              <w:t>DB_USERNAME</w:t>
            </w:r>
            <w:r>
              <w:rPr/>
              <w:t xml:space="preserve">, </w:t>
            </w:r>
            <w:r>
              <w:rPr>
                <w:rStyle w:val="Textooriginal"/>
              </w:rPr>
              <w:t>DB_PASSWORD</w:t>
            </w:r>
          </w:p>
        </w:tc>
        <w:tc>
          <w:tcPr>
            <w:tcW w:w="4988" w:type="dxa"/>
            <w:tcBorders/>
            <w:vAlign w:val="center"/>
          </w:tcPr>
          <w:p>
            <w:pPr>
              <w:pStyle w:val="Contenidodelatabla"/>
              <w:bidi w:val="0"/>
              <w:spacing w:before="0" w:after="120"/>
              <w:jc w:val="left"/>
              <w:rPr/>
            </w:pPr>
            <w:r>
              <w:rPr/>
              <w:t>Los del pooler</w:t>
            </w:r>
          </w:p>
        </w:tc>
      </w:tr>
      <w:tr>
        <w:trPr/>
        <w:tc>
          <w:tcPr>
            <w:tcW w:w="4424" w:type="dxa"/>
            <w:tcBorders/>
            <w:vAlign w:val="center"/>
          </w:tcPr>
          <w:p>
            <w:pPr>
              <w:pStyle w:val="Contenidodelatabla"/>
              <w:bidi w:val="0"/>
              <w:spacing w:before="0" w:after="120"/>
              <w:jc w:val="left"/>
              <w:rPr/>
            </w:pPr>
            <w:r>
              <w:rPr>
                <w:rStyle w:val="Textooriginal"/>
              </w:rPr>
              <w:t>FRONT_URL</w:t>
            </w:r>
          </w:p>
        </w:tc>
        <w:tc>
          <w:tcPr>
            <w:tcW w:w="4988" w:type="dxa"/>
            <w:tcBorders/>
            <w:vAlign w:val="center"/>
          </w:tcPr>
          <w:p>
            <w:pPr>
              <w:pStyle w:val="Contenidodelatabla"/>
              <w:bidi w:val="0"/>
              <w:spacing w:before="0" w:after="120"/>
              <w:jc w:val="left"/>
              <w:rPr/>
            </w:pPr>
            <w:r>
              <w:rPr/>
              <w:t xml:space="preserve">La URL de Vercel, </w:t>
            </w:r>
            <w:r>
              <w:rPr>
                <w:rStyle w:val="Strong"/>
              </w:rPr>
              <w:t>sin barra final</w:t>
            </w:r>
          </w:p>
        </w:tc>
      </w:tr>
      <w:tr>
        <w:trPr/>
        <w:tc>
          <w:tcPr>
            <w:tcW w:w="4424" w:type="dxa"/>
            <w:tcBorders/>
            <w:vAlign w:val="center"/>
          </w:tcPr>
          <w:p>
            <w:pPr>
              <w:pStyle w:val="Contenidodelatabla"/>
              <w:bidi w:val="0"/>
              <w:spacing w:before="0" w:after="120"/>
              <w:jc w:val="left"/>
              <w:rPr/>
            </w:pPr>
            <w:r>
              <w:rPr>
                <w:rStyle w:val="Textooriginal"/>
              </w:rPr>
              <w:t>SUPABASE_ISSUER_URI</w:t>
            </w:r>
            <w:r>
              <w:rPr/>
              <w:t xml:space="preserve">, </w:t>
            </w:r>
            <w:r>
              <w:rPr>
                <w:rStyle w:val="Textooriginal"/>
              </w:rPr>
              <w:t>SUPABASE_URL</w:t>
            </w:r>
            <w:r>
              <w:rPr/>
              <w:t xml:space="preserve">, </w:t>
            </w:r>
            <w:r>
              <w:rPr>
                <w:rStyle w:val="Textooriginal"/>
              </w:rPr>
              <w:t>SUPABASE_ANON_KEY</w:t>
            </w:r>
            <w:r>
              <w:rPr/>
              <w:t xml:space="preserve">, </w:t>
            </w:r>
            <w:r>
              <w:rPr>
                <w:rStyle w:val="Textooriginal"/>
              </w:rPr>
              <w:t>SUPABASE_SERVICE_ROLE_KEY</w:t>
            </w:r>
          </w:p>
        </w:tc>
        <w:tc>
          <w:tcPr>
            <w:tcW w:w="4988" w:type="dxa"/>
            <w:tcBorders/>
            <w:vAlign w:val="center"/>
          </w:tcPr>
          <w:p>
            <w:pPr>
              <w:pStyle w:val="Contenidodelatabla"/>
              <w:bidi w:val="0"/>
              <w:spacing w:before="0" w:after="120"/>
              <w:jc w:val="left"/>
              <w:rPr/>
            </w:pPr>
            <w:r>
              <w:rPr/>
              <w:t>Del panel de Supabase</w:t>
            </w:r>
          </w:p>
        </w:tc>
      </w:tr>
      <w:tr>
        <w:trPr/>
        <w:tc>
          <w:tcPr>
            <w:tcW w:w="4424" w:type="dxa"/>
            <w:tcBorders/>
            <w:vAlign w:val="center"/>
          </w:tcPr>
          <w:p>
            <w:pPr>
              <w:pStyle w:val="Contenidodelatabla"/>
              <w:bidi w:val="0"/>
              <w:spacing w:before="0" w:after="120"/>
              <w:jc w:val="left"/>
              <w:rPr/>
            </w:pPr>
            <w:r>
              <w:rPr>
                <w:rStyle w:val="Textooriginal"/>
              </w:rPr>
              <w:t>AUTH_ENABLED</w:t>
            </w:r>
          </w:p>
        </w:tc>
        <w:tc>
          <w:tcPr>
            <w:tcW w:w="4988" w:type="dxa"/>
            <w:tcBorders/>
            <w:vAlign w:val="center"/>
          </w:tcPr>
          <w:p>
            <w:pPr>
              <w:pStyle w:val="Contenidodelatabla"/>
              <w:bidi w:val="0"/>
              <w:spacing w:before="0" w:after="120"/>
              <w:jc w:val="left"/>
              <w:rPr/>
            </w:pPr>
            <w:r>
              <w:rPr>
                <w:rStyle w:val="Textooriginal"/>
              </w:rPr>
              <w:t>true</w:t>
            </w:r>
          </w:p>
        </w:tc>
      </w:tr>
      <w:tr>
        <w:trPr/>
        <w:tc>
          <w:tcPr>
            <w:tcW w:w="4424" w:type="dxa"/>
            <w:tcBorders/>
            <w:vAlign w:val="center"/>
          </w:tcPr>
          <w:p>
            <w:pPr>
              <w:pStyle w:val="Contenidodelatabla"/>
              <w:bidi w:val="0"/>
              <w:spacing w:before="0" w:after="120"/>
              <w:jc w:val="left"/>
              <w:rPr/>
            </w:pPr>
            <w:r>
              <w:rPr>
                <w:rStyle w:val="Textooriginal"/>
              </w:rPr>
              <w:t>AUTH_MODE</w:t>
            </w:r>
          </w:p>
        </w:tc>
        <w:tc>
          <w:tcPr>
            <w:tcW w:w="4988" w:type="dxa"/>
            <w:tcBorders/>
            <w:vAlign w:val="center"/>
          </w:tcPr>
          <w:p>
            <w:pPr>
              <w:pStyle w:val="Contenidodelatabla"/>
              <w:bidi w:val="0"/>
              <w:spacing w:before="0" w:after="120"/>
              <w:jc w:val="left"/>
              <w:rPr/>
            </w:pPr>
            <w:r>
              <w:rPr>
                <w:rStyle w:val="Textooriginal"/>
              </w:rPr>
              <w:t>bearer</w:t>
            </w:r>
          </w:p>
        </w:tc>
      </w:tr>
      <w:tr>
        <w:trPr/>
        <w:tc>
          <w:tcPr>
            <w:tcW w:w="4424" w:type="dxa"/>
            <w:tcBorders/>
            <w:vAlign w:val="center"/>
          </w:tcPr>
          <w:p>
            <w:pPr>
              <w:pStyle w:val="Contenidodelatabla"/>
              <w:bidi w:val="0"/>
              <w:spacing w:before="0" w:after="120"/>
              <w:jc w:val="left"/>
              <w:rPr/>
            </w:pPr>
            <w:r>
              <w:rPr>
                <w:rStyle w:val="Textooriginal"/>
              </w:rPr>
              <w:t>OPENAI_API_KEY</w:t>
            </w:r>
          </w:p>
        </w:tc>
        <w:tc>
          <w:tcPr>
            <w:tcW w:w="4988" w:type="dxa"/>
            <w:tcBorders/>
            <w:vAlign w:val="center"/>
          </w:tcPr>
          <w:p>
            <w:pPr>
              <w:pStyle w:val="Contenidodelatabla"/>
              <w:bidi w:val="0"/>
              <w:spacing w:before="0" w:after="120"/>
              <w:jc w:val="left"/>
              <w:rPr/>
            </w:pPr>
            <w:r>
              <w:rPr/>
              <w:t>Si se deja vacía, el asistente responde que no está disponible y el resto funciona</w:t>
            </w:r>
          </w:p>
        </w:tc>
      </w:tr>
    </w:tbl>
    <w:p>
      <w:pPr>
        <w:pStyle w:val="BodyText"/>
        <w:bidi w:val="0"/>
        <w:rPr/>
      </w:pPr>
      <w:r>
        <w:rPr>
          <w:rStyle w:val="Strong"/>
        </w:rPr>
        <w:t xml:space="preserve">No hay que fijar </w:t>
      </w:r>
      <w:r>
        <w:rPr>
          <w:rStyle w:val="Textooriginal"/>
        </w:rPr>
        <w:t>PORT</w:t>
      </w:r>
      <w:r>
        <w:rPr/>
        <w:t xml:space="preserve">: lo inyecta Render y </w:t>
      </w:r>
      <w:r>
        <w:rPr>
          <w:rStyle w:val="Textooriginal"/>
        </w:rPr>
        <w:t>application.yaml</w:t>
      </w:r>
      <w:r>
        <w:rPr/>
        <w:t xml:space="preserve"> lo lee antes que </w:t>
      </w:r>
      <w:r>
        <w:rPr>
          <w:rStyle w:val="Textooriginal"/>
        </w:rPr>
        <w:t>SERVER_PORT</w:t>
      </w:r>
      <w:r>
        <w:rPr/>
        <w:t>.</w:t>
      </w:r>
    </w:p>
    <w:p>
      <w:pPr>
        <w:pStyle w:val="Heading3"/>
        <w:bidi w:val="0"/>
        <w:jc w:val="left"/>
        <w:rPr/>
      </w:pPr>
      <w:r>
        <w:rPr/>
        <w:t>10.3 Frontend en Vercel</w:t>
      </w:r>
    </w:p>
    <w:p>
      <w:pPr>
        <w:pStyle w:val="BodyText"/>
        <w:bidi w:val="0"/>
        <w:rPr/>
      </w:pPr>
      <w:r>
        <w:rPr/>
        <w:t xml:space="preserve">Se importa el mismo repositorio y se marca </w:t>
      </w:r>
      <w:r>
        <w:rPr>
          <w:rStyle w:val="Textooriginal"/>
        </w:rPr>
        <w:t>frontend</w:t>
      </w:r>
      <w:r>
        <w:rPr/>
        <w:t xml:space="preserve"> como </w:t>
      </w:r>
      <w:r>
        <w:rPr>
          <w:rStyle w:val="Strong"/>
        </w:rPr>
        <w:t>Root Directory</w:t>
      </w:r>
      <w:r>
        <w:rPr/>
        <w:t xml:space="preserve">. El resto lo lee Vercel de </w:t>
      </w:r>
      <w:r>
        <w:rPr>
          <w:rStyle w:val="Textooriginal"/>
        </w:rPr>
        <w:t>frontend/vercel.json</w:t>
      </w:r>
      <w:r>
        <w:rPr/>
        <w:t xml:space="preserve">: compila con </w:t>
      </w:r>
      <w:r>
        <w:rPr>
          <w:rStyle w:val="Textooriginal"/>
        </w:rPr>
        <w:t>npm run build</w:t>
      </w:r>
      <w:r>
        <w:rPr/>
        <w:t xml:space="preserve"> y publica </w:t>
      </w:r>
      <w:r>
        <w:rPr>
          <w:rStyle w:val="Textooriginal"/>
        </w:rPr>
        <w:t>dist/sigbi-frontend/browser</w:t>
      </w:r>
      <w:r>
        <w:rPr/>
        <w:t>.</w:t>
      </w:r>
    </w:p>
    <w:p>
      <w:pPr>
        <w:pStyle w:val="BodyText"/>
        <w:bidi w:val="0"/>
        <w:rPr/>
      </w:pPr>
      <w:r>
        <w:rPr/>
        <w:t xml:space="preserve">Antes de desplegar hay que poner la URL del backend en </w:t>
      </w:r>
      <w:r>
        <w:rPr>
          <w:rStyle w:val="Textooriginal"/>
        </w:rPr>
        <w:t>frontend/src/environments/environment.ts</w:t>
      </w:r>
      <w:r>
        <w:rPr/>
        <w:t xml:space="preserve">, en </w:t>
      </w:r>
      <w:r>
        <w:rPr>
          <w:rStyle w:val="Textooriginal"/>
        </w:rPr>
        <w:t>HOST</w:t>
      </w:r>
      <w:r>
        <w:rPr/>
        <w:t>, sin barra final. No es una variable de entorno: Angular resuelve ese fichero al compilar.</w:t>
      </w:r>
    </w:p>
    <w:p>
      <w:pPr>
        <w:pStyle w:val="Heading3"/>
        <w:bidi w:val="0"/>
        <w:jc w:val="left"/>
        <w:rPr/>
      </w:pPr>
      <w:r>
        <w:rPr/>
        <w:t>10.4 El acceso, con seguridad activada</w:t>
      </w:r>
    </w:p>
    <w:p>
      <w:pPr>
        <w:pStyle w:val="Citaenbloque"/>
        <w:bidi w:val="0"/>
        <w:jc w:val="left"/>
        <w:rPr/>
      </w:pPr>
      <w:r>
        <w:rPr>
          <w:rStyle w:val="Strong"/>
        </w:rPr>
        <w:t>Antes de empezar:</w:t>
      </w:r>
      <w:r>
        <w:rPr/>
        <w:t xml:space="preserve"> con </w:t>
      </w:r>
      <w:r>
        <w:rPr>
          <w:rStyle w:val="Textooriginal"/>
        </w:rPr>
        <w:t>AUTH_ENABLED=true</w:t>
      </w:r>
      <w:r>
        <w:rPr/>
        <w:t xml:space="preserve"> hacen falta </w:t>
      </w:r>
      <w:r>
        <w:rPr>
          <w:rStyle w:val="Textooriginal"/>
        </w:rPr>
        <w:t>SUPABASE_ANON_KEY</w:t>
      </w:r>
      <w:r>
        <w:rPr/>
        <w:t xml:space="preserve"> y </w:t>
      </w:r>
      <w:r>
        <w:rPr>
          <w:rStyle w:val="Textooriginal"/>
        </w:rPr>
        <w:t>SUPABASE_SERVICE_ROLE_KEY</w:t>
      </w:r>
      <w:r>
        <w:rPr/>
        <w:t xml:space="preserve">, que en el entorno local están vacías porque ahí se trabaja con la seguridad desactivada. Se copian del panel de Supabase, en </w:t>
      </w:r>
      <w:r>
        <w:rPr>
          <w:rStyle w:val="Emphasis"/>
        </w:rPr>
        <w:t>Project Settings -&gt; API</w:t>
      </w:r>
      <w:r>
        <w:rPr/>
        <w:t>. Sin la primera, el acceso devuelve error aunque el usuario y la contraseña sean correctos.</w:t>
      </w:r>
    </w:p>
    <w:p>
      <w:pPr>
        <w:pStyle w:val="BodyText"/>
        <w:bidi w:val="0"/>
        <w:rPr/>
      </w:pPr>
      <w:r>
        <w:rPr/>
        <w:t xml:space="preserve">La demostración publicada </w:t>
      </w:r>
      <w:r>
        <w:rPr>
          <w:rStyle w:val="Strong"/>
        </w:rPr>
        <w:t>pide credenciales</w:t>
      </w:r>
      <w:r>
        <w:rPr/>
        <w:t>, así que hace falta un usuario de prueba:</w:t>
      </w:r>
    </w:p>
    <w:p>
      <w:pPr>
        <w:pStyle w:val="BodyText"/>
        <w:numPr>
          <w:ilvl w:val="0"/>
          <w:numId w:val="5"/>
        </w:numPr>
        <w:tabs>
          <w:tab w:val="clear" w:pos="1134"/>
          <w:tab w:val="left" w:pos="709" w:leader="none"/>
        </w:tabs>
        <w:bidi w:val="0"/>
        <w:spacing w:before="0" w:after="0"/>
        <w:ind w:hanging="283" w:left="709"/>
        <w:rPr/>
      </w:pPr>
      <w:r>
        <w:rPr/>
        <w:t xml:space="preserve">En Supabase, </w:t>
      </w:r>
      <w:r>
        <w:rPr>
          <w:rStyle w:val="Emphasis"/>
        </w:rPr>
        <w:t>Authentication -&gt; Users -&gt; Add user</w:t>
      </w:r>
      <w:r>
        <w:rPr/>
        <w:t xml:space="preserve">, con correo y contraseña. </w:t>
      </w:r>
    </w:p>
    <w:p>
      <w:pPr>
        <w:pStyle w:val="BodyText"/>
        <w:numPr>
          <w:ilvl w:val="0"/>
          <w:numId w:val="5"/>
        </w:numPr>
        <w:tabs>
          <w:tab w:val="clear" w:pos="1134"/>
          <w:tab w:val="left" w:pos="709" w:leader="none"/>
        </w:tabs>
        <w:bidi w:val="0"/>
        <w:spacing w:before="0" w:after="0"/>
        <w:ind w:hanging="283" w:left="709"/>
        <w:rPr/>
      </w:pPr>
      <w:r>
        <w:rPr/>
        <w:t xml:space="preserve">La misma pareja se publica en el </w:t>
      </w:r>
      <w:r>
        <w:rPr>
          <w:rStyle w:val="Textooriginal"/>
        </w:rPr>
        <w:t>README.md</w:t>
      </w:r>
      <w:r>
        <w:rPr/>
        <w:t xml:space="preserve"> del repositorio: sin ella, quien evalúe abre el enlace y no pasa de la pantalla de acceso. </w:t>
      </w:r>
    </w:p>
    <w:p>
      <w:pPr>
        <w:pStyle w:val="BodyText"/>
        <w:numPr>
          <w:ilvl w:val="0"/>
          <w:numId w:val="5"/>
        </w:numPr>
        <w:tabs>
          <w:tab w:val="clear" w:pos="1134"/>
          <w:tab w:val="left" w:pos="709" w:leader="none"/>
        </w:tabs>
        <w:bidi w:val="0"/>
        <w:ind w:hanging="283" w:left="709"/>
        <w:rPr/>
      </w:pPr>
      <w:r>
        <w:rPr>
          <w:rStyle w:val="Textooriginal"/>
        </w:rPr>
        <w:t>AUTH_ENABLED</w:t>
      </w:r>
      <w:r>
        <w:rPr/>
        <w:t xml:space="preserve"> tiene que decir lo mismo en las dos piezas -</w:t>
      </w:r>
      <w:r>
        <w:rPr>
          <w:rStyle w:val="Textooriginal"/>
        </w:rPr>
        <w:t>true</w:t>
      </w:r>
      <w:r>
        <w:rPr/>
        <w:t xml:space="preserve"> en Render y </w:t>
      </w:r>
      <w:r>
        <w:rPr>
          <w:rStyle w:val="Textooriginal"/>
        </w:rPr>
        <w:t>true</w:t>
      </w:r>
      <w:r>
        <w:rPr/>
        <w:t xml:space="preserve"> en </w:t>
      </w:r>
      <w:r>
        <w:rPr>
          <w:rStyle w:val="Textooriginal"/>
        </w:rPr>
        <w:t>environment.ts</w:t>
      </w:r>
      <w:r>
        <w:rPr/>
        <w:t xml:space="preserve">-, y </w:t>
      </w:r>
      <w:r>
        <w:rPr>
          <w:rStyle w:val="Textooriginal"/>
        </w:rPr>
        <w:t>AUTH_MODE</w:t>
      </w:r>
      <w:r>
        <w:rPr/>
        <w:t xml:space="preserve"> igual en ambas. Si no coinciden, todo responde 401 después de un acceso correcto. </w:t>
      </w:r>
    </w:p>
    <w:p>
      <w:pPr>
        <w:pStyle w:val="Heading3"/>
        <w:bidi w:val="0"/>
        <w:jc w:val="left"/>
        <w:rPr/>
      </w:pPr>
      <w:r>
        <w:rPr/>
        <w:t>10.5 Monorepo: que cada plataforma mire solo lo suyo</w:t>
      </w:r>
    </w:p>
    <w:p>
      <w:pPr>
        <w:pStyle w:val="BodyText"/>
        <w:bidi w:val="0"/>
        <w:rPr/>
      </w:pPr>
      <w:r>
        <w:rPr/>
        <w:t xml:space="preserve">Las dos piezas viven en el mismo repositorio y las dos plataformas lo aceptan sin artificios: cada una apunta a su carpeta -Vercel con </w:t>
      </w:r>
      <w:r>
        <w:rPr>
          <w:rStyle w:val="Emphasis"/>
        </w:rPr>
        <w:t>Root Directory</w:t>
      </w:r>
      <w:r>
        <w:rPr/>
        <w:t xml:space="preserve"> </w:t>
      </w:r>
      <w:r>
        <w:rPr>
          <w:rStyle w:val="Textooriginal"/>
        </w:rPr>
        <w:t>frontend</w:t>
      </w:r>
      <w:r>
        <w:rPr/>
        <w:t xml:space="preserve">, Render con el </w:t>
      </w:r>
      <w:r>
        <w:rPr>
          <w:rStyle w:val="Textooriginal"/>
        </w:rPr>
        <w:t>Dockerfile</w:t>
      </w:r>
      <w:r>
        <w:rPr/>
        <w:t xml:space="preserve"> de </w:t>
      </w:r>
      <w:r>
        <w:rPr>
          <w:rStyle w:val="Textooriginal"/>
        </w:rPr>
        <w:t>backend/</w:t>
      </w:r>
      <w:r>
        <w:rPr/>
        <w:t>- y ninguna ve la otra.</w:t>
      </w:r>
    </w:p>
    <w:p>
      <w:pPr>
        <w:pStyle w:val="BodyText"/>
        <w:bidi w:val="0"/>
        <w:rPr/>
      </w:pPr>
      <w:r>
        <w:rPr/>
        <w:t xml:space="preserve">Lo que sí conviene ajustar es </w:t>
      </w:r>
      <w:r>
        <w:rPr>
          <w:rStyle w:val="Strong"/>
        </w:rPr>
        <w:t>cuándo se despliega</w:t>
      </w:r>
      <w:r>
        <w:rPr/>
        <w:t xml:space="preserve">. Por defecto, cualquier </w:t>
      </w:r>
      <w:r>
        <w:rPr>
          <w:rStyle w:val="Textooriginal"/>
        </w:rPr>
        <w:t>push</w:t>
      </w:r>
      <w:r>
        <w:rPr/>
        <w:t xml:space="preserve"> dispara las dos compilaciones, así que cambiar una coma de un documento recompila el backend entero. Cada plataforma tiene su filtro:</w:t>
      </w:r>
    </w:p>
    <w:tbl>
      <w:tblPr>
        <w:tblW w:w="9412" w:type="dxa"/>
        <w:jc w:val="left"/>
        <w:tblInd w:w="28" w:type="dxa"/>
        <w:tblLayout w:type="fixed"/>
        <w:tblCellMar>
          <w:top w:w="28" w:type="dxa"/>
          <w:left w:w="28" w:type="dxa"/>
          <w:bottom w:w="28" w:type="dxa"/>
          <w:right w:w="28" w:type="dxa"/>
        </w:tblCellMar>
      </w:tblPr>
      <w:tblGrid>
        <w:gridCol w:w="1310"/>
        <w:gridCol w:w="3929"/>
        <w:gridCol w:w="4173"/>
      </w:tblGrid>
      <w:tr>
        <w:trPr>
          <w:tblHeader w:val="true"/>
        </w:trPr>
        <w:tc>
          <w:tcPr>
            <w:tcW w:w="1310" w:type="dxa"/>
            <w:tcBorders/>
            <w:vAlign w:val="center"/>
          </w:tcPr>
          <w:p>
            <w:pPr>
              <w:pStyle w:val="Ttulodelatabla"/>
              <w:suppressLineNumbers/>
              <w:shd w:fill="EEF1FD" w:val="clear"/>
              <w:bidi w:val="0"/>
              <w:spacing w:before="0" w:after="120"/>
              <w:jc w:val="left"/>
              <w:rPr/>
            </w:pPr>
            <w:r>
              <w:rPr/>
              <w:t>Plataforma</w:t>
            </w:r>
          </w:p>
        </w:tc>
        <w:tc>
          <w:tcPr>
            <w:tcW w:w="3929" w:type="dxa"/>
            <w:tcBorders/>
            <w:vAlign w:val="center"/>
          </w:tcPr>
          <w:p>
            <w:pPr>
              <w:pStyle w:val="Ttulodelatabla"/>
              <w:suppressLineNumbers/>
              <w:shd w:fill="EEF1FD" w:val="clear"/>
              <w:bidi w:val="0"/>
              <w:spacing w:before="0" w:after="120"/>
              <w:jc w:val="left"/>
              <w:rPr/>
            </w:pPr>
            <w:r>
              <w:rPr/>
              <w:t>Dónde</w:t>
            </w:r>
          </w:p>
        </w:tc>
        <w:tc>
          <w:tcPr>
            <w:tcW w:w="4173" w:type="dxa"/>
            <w:tcBorders/>
            <w:vAlign w:val="center"/>
          </w:tcPr>
          <w:p>
            <w:pPr>
              <w:pStyle w:val="Ttulodelatabla"/>
              <w:suppressLineNumbers/>
              <w:shd w:fill="EEF1FD" w:val="clear"/>
              <w:bidi w:val="0"/>
              <w:spacing w:before="0" w:after="120"/>
              <w:jc w:val="left"/>
              <w:rPr/>
            </w:pPr>
            <w:r>
              <w:rPr/>
              <w:t>Qué poner</w:t>
            </w:r>
          </w:p>
        </w:tc>
      </w:tr>
      <w:tr>
        <w:trPr/>
        <w:tc>
          <w:tcPr>
            <w:tcW w:w="1310" w:type="dxa"/>
            <w:tcBorders/>
            <w:vAlign w:val="center"/>
          </w:tcPr>
          <w:p>
            <w:pPr>
              <w:pStyle w:val="Contenidodelatabla"/>
              <w:bidi w:val="0"/>
              <w:spacing w:before="0" w:after="120"/>
              <w:jc w:val="left"/>
              <w:rPr/>
            </w:pPr>
            <w:r>
              <w:rPr/>
              <w:t>Render</w:t>
            </w:r>
          </w:p>
        </w:tc>
        <w:tc>
          <w:tcPr>
            <w:tcW w:w="3929" w:type="dxa"/>
            <w:tcBorders/>
            <w:vAlign w:val="center"/>
          </w:tcPr>
          <w:p>
            <w:pPr>
              <w:pStyle w:val="Contenidodelatabla"/>
              <w:bidi w:val="0"/>
              <w:spacing w:before="0" w:after="120"/>
              <w:jc w:val="left"/>
              <w:rPr/>
            </w:pPr>
            <w:r>
              <w:rPr>
                <w:rStyle w:val="Emphasis"/>
              </w:rPr>
              <w:t>Settings -&gt; Build Filters -&gt; Included Paths</w:t>
            </w:r>
          </w:p>
        </w:tc>
        <w:tc>
          <w:tcPr>
            <w:tcW w:w="4173" w:type="dxa"/>
            <w:tcBorders/>
            <w:vAlign w:val="center"/>
          </w:tcPr>
          <w:p>
            <w:pPr>
              <w:pStyle w:val="Contenidodelatabla"/>
              <w:bidi w:val="0"/>
              <w:spacing w:before="0" w:after="120"/>
              <w:jc w:val="left"/>
              <w:rPr/>
            </w:pPr>
            <w:r>
              <w:rPr>
                <w:rStyle w:val="Textooriginal"/>
              </w:rPr>
              <w:t>backend/**</w:t>
            </w:r>
          </w:p>
        </w:tc>
      </w:tr>
      <w:tr>
        <w:trPr/>
        <w:tc>
          <w:tcPr>
            <w:tcW w:w="1310" w:type="dxa"/>
            <w:tcBorders/>
            <w:vAlign w:val="center"/>
          </w:tcPr>
          <w:p>
            <w:pPr>
              <w:pStyle w:val="Contenidodelatabla"/>
              <w:bidi w:val="0"/>
              <w:spacing w:before="0" w:after="120"/>
              <w:jc w:val="left"/>
              <w:rPr/>
            </w:pPr>
            <w:r>
              <w:rPr/>
              <w:t>Vercel</w:t>
            </w:r>
          </w:p>
        </w:tc>
        <w:tc>
          <w:tcPr>
            <w:tcW w:w="3929" w:type="dxa"/>
            <w:tcBorders/>
            <w:vAlign w:val="center"/>
          </w:tcPr>
          <w:p>
            <w:pPr>
              <w:pStyle w:val="Contenidodelatabla"/>
              <w:bidi w:val="0"/>
              <w:spacing w:before="0" w:after="120"/>
              <w:jc w:val="left"/>
              <w:rPr/>
            </w:pPr>
            <w:r>
              <w:rPr>
                <w:rStyle w:val="Emphasis"/>
              </w:rPr>
              <w:t>Settings -&gt; Git -&gt; Ignored Build Step</w:t>
            </w:r>
          </w:p>
        </w:tc>
        <w:tc>
          <w:tcPr>
            <w:tcW w:w="4173" w:type="dxa"/>
            <w:tcBorders/>
            <w:vAlign w:val="center"/>
          </w:tcPr>
          <w:p>
            <w:pPr>
              <w:pStyle w:val="Contenidodelatabla"/>
              <w:bidi w:val="0"/>
              <w:spacing w:before="0" w:after="120"/>
              <w:jc w:val="left"/>
              <w:rPr/>
            </w:pPr>
            <w:r>
              <w:rPr>
                <w:rStyle w:val="Textooriginal"/>
              </w:rPr>
              <w:t>git diff --quiet HEAD^ HEAD -- ./</w:t>
            </w:r>
          </w:p>
        </w:tc>
      </w:tr>
    </w:tbl>
    <w:p>
      <w:pPr>
        <w:pStyle w:val="BodyText"/>
        <w:bidi w:val="0"/>
        <w:rPr/>
      </w:pPr>
      <w:r>
        <w:rPr/>
        <w:t xml:space="preserve">El comando de Vercel se ejecuta con la carpeta raíz del proyecto ya situada en </w:t>
      </w:r>
      <w:r>
        <w:rPr>
          <w:rStyle w:val="Textooriginal"/>
        </w:rPr>
        <w:t>frontend</w:t>
      </w:r>
      <w:r>
        <w:rPr/>
        <w:t xml:space="preserve">, así que con ese </w:t>
      </w:r>
      <w:r>
        <w:rPr>
          <w:rStyle w:val="Textooriginal"/>
        </w:rPr>
        <w:t>./</w:t>
      </w:r>
      <w:r>
        <w:rPr/>
        <w:t xml:space="preserve"> compila solo si algo cambió dentro del frontend. Devuelve código 0 -"no hay cambios"- y Vercel cancela el despliegue.</w:t>
      </w:r>
    </w:p>
    <w:p>
      <w:pPr>
        <w:pStyle w:val="BodyText"/>
        <w:bidi w:val="0"/>
        <w:rPr/>
      </w:pPr>
      <w:r>
        <w:rPr/>
        <w:t>No es imprescindible para entregar; sí lo es si vas a estar tocando documentación a menudo, porque en el plan gratuito de Render cada compilación cuesta minutos.</w:t>
      </w:r>
    </w:p>
    <w:p>
      <w:pPr>
        <w:pStyle w:val="Heading3"/>
        <w:bidi w:val="0"/>
        <w:jc w:val="left"/>
        <w:rPr/>
      </w:pPr>
      <w:r>
        <w:rPr/>
        <w:t>10.6 Lo que hay que avisar</w:t>
      </w:r>
    </w:p>
    <w:p>
      <w:pPr>
        <w:pStyle w:val="BodyText"/>
        <w:bidi w:val="0"/>
        <w:rPr/>
      </w:pPr>
      <w:r>
        <w:rPr/>
        <w:t xml:space="preserve">El plan gratuito de Render </w:t>
      </w:r>
      <w:r>
        <w:rPr>
          <w:rStyle w:val="Strong"/>
        </w:rPr>
        <w:t>duerme el servicio a los 15 minutos sin tráfico</w:t>
      </w:r>
      <w:r>
        <w:rPr/>
        <w:t>. La primera llamada después lo despierta y tarda cerca de un minuto: la pantalla se queda cargando y parece rota. Conviene decirlo en el README y, si va a haber una defensa en directo, abrir la aplicación unos minutos antes.</w:t>
      </w:r>
    </w:p>
    <w:p>
      <w:pPr>
        <w:pStyle w:val="Lneahorizontal"/>
        <w:bidi w:val="0"/>
        <w:jc w:val="left"/>
        <w:rPr/>
      </w:pPr>
      <w:r>
        <w:rPr/>
      </w:r>
    </w:p>
    <w:p>
      <w:pPr>
        <w:pStyle w:val="Heading2"/>
        <w:bidi w:val="0"/>
        <w:rPr/>
      </w:pPr>
      <w:r>
        <w:rPr/>
        <w:t>Referencias</w:t>
      </w:r>
    </w:p>
    <w:p>
      <w:pPr>
        <w:pStyle w:val="BodyText"/>
        <w:numPr>
          <w:ilvl w:val="0"/>
          <w:numId w:val="6"/>
        </w:numPr>
        <w:tabs>
          <w:tab w:val="clear" w:pos="1134"/>
          <w:tab w:val="left" w:pos="709" w:leader="none"/>
        </w:tabs>
        <w:bidi w:val="0"/>
        <w:spacing w:before="0" w:after="0"/>
        <w:ind w:hanging="283" w:left="709"/>
        <w:rPr/>
      </w:pPr>
      <w:r>
        <w:rPr>
          <w:rStyle w:val="Textooriginal"/>
        </w:rPr>
        <w:t>README.md</w:t>
      </w:r>
      <w:r>
        <w:rPr/>
        <w:t xml:space="preserve"> - versión breve de este procedimiento. </w:t>
      </w:r>
    </w:p>
    <w:p>
      <w:pPr>
        <w:pStyle w:val="BodyText"/>
        <w:numPr>
          <w:ilvl w:val="0"/>
          <w:numId w:val="6"/>
        </w:numPr>
        <w:tabs>
          <w:tab w:val="clear" w:pos="1134"/>
          <w:tab w:val="left" w:pos="709" w:leader="none"/>
        </w:tabs>
        <w:bidi w:val="0"/>
        <w:spacing w:before="0" w:after="0"/>
        <w:ind w:hanging="283" w:left="709"/>
        <w:rPr/>
      </w:pPr>
      <w:r>
        <w:rPr>
          <w:rStyle w:val="Textooriginal"/>
        </w:rPr>
        <w:t>backend/src/main/resources/application.yaml</w:t>
      </w:r>
      <w:r>
        <w:rPr/>
        <w:t xml:space="preserve"> - marcadores de configuración. </w:t>
      </w:r>
    </w:p>
    <w:p>
      <w:pPr>
        <w:pStyle w:val="BodyText"/>
        <w:numPr>
          <w:ilvl w:val="0"/>
          <w:numId w:val="6"/>
        </w:numPr>
        <w:tabs>
          <w:tab w:val="clear" w:pos="1134"/>
          <w:tab w:val="left" w:pos="709" w:leader="none"/>
        </w:tabs>
        <w:bidi w:val="0"/>
        <w:spacing w:before="0" w:after="0"/>
        <w:ind w:hanging="283" w:left="709"/>
        <w:rPr/>
      </w:pPr>
      <w:hyperlink r:id="rId3">
        <w:r>
          <w:rPr>
            <w:rStyle w:val="Hyperlink"/>
            <w:rFonts w:ascii="Liberation Mono;Consolas;monospace" w:hAnsi="Liberation Mono;Consolas;monospace" w:eastAsia="Liberation Mono;Consolas;monospace" w:cs="Liberation Mono;Consolas;monospace"/>
            <w:sz w:val="18"/>
            <w:szCs w:val="18"/>
            <w:shd w:fill="F6F7FE" w:val="clear"/>
          </w:rPr>
          <w:t>AN020-arquitectura-del-sistema.md</w:t>
        </w:r>
      </w:hyperlink>
      <w:r>
        <w:rPr/>
        <w:t xml:space="preserve"> - topología (sección 1) y operación (sección 8). </w:t>
      </w:r>
    </w:p>
    <w:p>
      <w:pPr>
        <w:pStyle w:val="BodyText"/>
        <w:numPr>
          <w:ilvl w:val="0"/>
          <w:numId w:val="6"/>
        </w:numPr>
        <w:tabs>
          <w:tab w:val="clear" w:pos="1134"/>
          <w:tab w:val="left" w:pos="709" w:leader="none"/>
        </w:tabs>
        <w:bidi w:val="0"/>
        <w:spacing w:before="0" w:after="0"/>
        <w:ind w:hanging="283" w:left="709"/>
        <w:rPr/>
      </w:pPr>
      <w:hyperlink r:id="rId4">
        <w:r>
          <w:rPr>
            <w:rStyle w:val="Hyperlink"/>
            <w:rFonts w:ascii="Liberation Mono;Consolas;monospace" w:hAnsi="Liberation Mono;Consolas;monospace" w:eastAsia="Liberation Mono;Consolas;monospace" w:cs="Liberation Mono;Consolas;monospace"/>
            <w:sz w:val="18"/>
            <w:szCs w:val="18"/>
            <w:shd w:fill="F6F7FE" w:val="clear"/>
          </w:rPr>
          <w:t>AN040-requerimientos-técnicos-trd.md</w:t>
        </w:r>
      </w:hyperlink>
      <w:r>
        <w:rPr/>
        <w:t xml:space="preserve"> - requisitos TC-01 a TC-09 y variables (sección 4.1). </w:t>
      </w:r>
    </w:p>
    <w:p>
      <w:pPr>
        <w:pStyle w:val="BodyText"/>
        <w:numPr>
          <w:ilvl w:val="0"/>
          <w:numId w:val="6"/>
        </w:numPr>
        <w:tabs>
          <w:tab w:val="clear" w:pos="1134"/>
          <w:tab w:val="left" w:pos="709" w:leader="none"/>
        </w:tabs>
        <w:bidi w:val="0"/>
        <w:spacing w:before="0" w:after="0"/>
        <w:ind w:hanging="283" w:left="709"/>
        <w:rPr/>
      </w:pPr>
      <w:hyperlink r:id="rId5">
        <w:r>
          <w:rPr>
            <w:rStyle w:val="Hyperlink"/>
            <w:rFonts w:ascii="Liberation Mono;Consolas;monospace" w:hAnsi="Liberation Mono;Consolas;monospace" w:eastAsia="Liberation Mono;Consolas;monospace" w:cs="Liberation Mono;Consolas;monospace"/>
            <w:sz w:val="18"/>
            <w:szCs w:val="18"/>
            <w:shd w:fill="F6F7FE" w:val="clear"/>
          </w:rPr>
          <w:t>AN070-esquema-del-backend.md</w:t>
        </w:r>
      </w:hyperlink>
      <w:r>
        <w:rPr/>
        <w:t xml:space="preserve"> - tablas que debe ver tras el primer arranque. </w:t>
      </w:r>
    </w:p>
    <w:p>
      <w:pPr>
        <w:pStyle w:val="BodyText"/>
        <w:numPr>
          <w:ilvl w:val="0"/>
          <w:numId w:val="6"/>
        </w:numPr>
        <w:tabs>
          <w:tab w:val="clear" w:pos="1134"/>
          <w:tab w:val="left" w:pos="709" w:leader="none"/>
        </w:tabs>
        <w:bidi w:val="0"/>
        <w:spacing w:before="0" w:after="0"/>
        <w:ind w:hanging="283" w:left="709"/>
        <w:rPr/>
      </w:pPr>
      <w:hyperlink r:id="rId6">
        <w:r>
          <w:rPr>
            <w:rStyle w:val="Hyperlink"/>
            <w:rFonts w:ascii="Liberation Mono;Consolas;monospace" w:hAnsi="Liberation Mono;Consolas;monospace" w:eastAsia="Liberation Mono;Consolas;monospace" w:cs="Liberation Mono;Consolas;monospace"/>
            <w:sz w:val="18"/>
            <w:szCs w:val="18"/>
            <w:shd w:fill="F6F7FE" w:val="clear"/>
          </w:rPr>
          <w:t>AN120-guía-de-prueba-de-aceptación.md</w:t>
        </w:r>
      </w:hyperlink>
      <w:r>
        <w:rPr/>
        <w:t xml:space="preserve"> - verificación funcional completa. </w:t>
      </w:r>
    </w:p>
    <w:p>
      <w:pPr>
        <w:pStyle w:val="BodyText"/>
        <w:numPr>
          <w:ilvl w:val="0"/>
          <w:numId w:val="6"/>
        </w:numPr>
        <w:tabs>
          <w:tab w:val="clear" w:pos="1134"/>
          <w:tab w:val="left" w:pos="709" w:leader="none"/>
        </w:tabs>
        <w:bidi w:val="0"/>
        <w:spacing w:before="0" w:after="120"/>
        <w:ind w:hanging="283" w:left="709"/>
        <w:rPr/>
      </w:pPr>
      <w:hyperlink r:id="rId7">
        <w:r>
          <w:rPr>
            <w:rStyle w:val="Hyperlink"/>
            <w:rFonts w:ascii="Liberation Mono;Consolas;monospace" w:hAnsi="Liberation Mono;Consolas;monospace" w:eastAsia="Liberation Mono;Consolas;monospace" w:cs="Liberation Mono;Consolas;monospace"/>
            <w:sz w:val="18"/>
            <w:szCs w:val="18"/>
            <w:shd w:fill="F6F7FE" w:val="clear"/>
          </w:rPr>
          <w:t>AN130-acta-de-puesta-en-operación.md</w:t>
        </w:r>
      </w:hyperlink>
      <w:r>
        <w:rPr/>
        <w:t xml:space="preserve"> - acta a cumplimentar tras el pase. </w:t>
      </w:r>
    </w:p>
    <w:sectPr>
      <w:type w:val="nextPage"/>
      <w:pgSz w:w="11906" w:h="16838"/>
      <w:pgMar w:left="1247" w:right="1247" w:gutter="0" w:header="0" w:top="1417" w:footer="0" w:bottom="141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Liberation Sans;Calibri;sans-serif" w:hAnsi="Liberation Sans;Calibri;sans-serif" w:eastAsia="Liberation Sans;Calibri;sans-serif" w:cs="Liberation Sans;Calibri;sans-serif"/>
      <w:color w:val="1B1B34"/>
      <w:sz w:val="21"/>
      <w:szCs w:val="21"/>
      <w:lang w:val="es-ES" w:eastAsia="zh-CN" w:bidi="hi-IN"/>
    </w:rPr>
  </w:style>
  <w:style w:type="paragraph" w:styleId="Heading1">
    <w:name w:val="heading 1"/>
    <w:basedOn w:val="Ttulo"/>
    <w:next w:val="BodyText"/>
    <w:qFormat/>
    <w:pPr>
      <w:keepNext w:val="true"/>
      <w:spacing w:before="240" w:after="240"/>
    </w:pPr>
    <w:rPr>
      <w:b/>
      <w:bCs/>
      <w:color w:val="312E81"/>
      <w:sz w:val="44"/>
      <w:szCs w:val="44"/>
    </w:rPr>
  </w:style>
  <w:style w:type="paragraph" w:styleId="Heading2">
    <w:name w:val="heading 2"/>
    <w:basedOn w:val="Ttulo"/>
    <w:next w:val="BodyText"/>
    <w:qFormat/>
    <w:pPr>
      <w:keepNext w:val="true"/>
      <w:spacing w:before="400" w:after="120"/>
      <w:ind w:left="400" w:right="400"/>
      <w:jc w:val="center"/>
      <w:outlineLvl w:val="1"/>
    </w:pPr>
    <w:rPr>
      <w:rFonts w:ascii="Liberation Serif" w:hAnsi="Liberation Serif" w:eastAsia="Noto Serif CJK SC" w:cs="Noto Sans Devanagari"/>
      <w:b/>
      <w:bCs/>
      <w:color w:val="312E81"/>
      <w:sz w:val="30"/>
      <w:szCs w:val="30"/>
    </w:rPr>
  </w:style>
  <w:style w:type="paragraph" w:styleId="Heading3">
    <w:name w:val="heading 3"/>
    <w:basedOn w:val="Ttulo"/>
    <w:next w:val="BodyText"/>
    <w:qFormat/>
    <w:pPr>
      <w:keepNext w:val="true"/>
      <w:spacing w:before="280" w:after="100"/>
      <w:ind w:left="280" w:right="280"/>
      <w:jc w:val="left"/>
      <w:outlineLvl w:val="2"/>
    </w:pPr>
    <w:rPr>
      <w:rFonts w:ascii="Liberation Serif" w:hAnsi="Liberation Serif" w:eastAsia="Noto Serif CJK SC" w:cs="Noto Sans Devanagari"/>
      <w:b/>
      <w:bCs/>
      <w:color w:val="4338CA"/>
      <w:sz w:val="25"/>
      <w:szCs w:val="25"/>
    </w:rPr>
  </w:style>
  <w:style w:type="paragraph" w:styleId="Heading4">
    <w:name w:val="heading 4"/>
    <w:basedOn w:val="Ttulo"/>
    <w:next w:val="BodyText"/>
    <w:qFormat/>
    <w:pPr>
      <w:spacing w:before="240" w:after="80"/>
      <w:ind w:left="240" w:right="240"/>
      <w:jc w:val="left"/>
      <w:outlineLvl w:val="3"/>
    </w:pPr>
    <w:rPr>
      <w:rFonts w:ascii="Liberation Serif" w:hAnsi="Liberation Serif" w:eastAsia="Noto Serif CJK SC" w:cs="Noto Sans Devanagari"/>
      <w:b/>
      <w:bCs/>
      <w:color w:val="4A4A6A"/>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4F46E5"/>
      <w:u w:val="single"/>
    </w:rPr>
  </w:style>
  <w:style w:type="character" w:styleId="Textooriginal">
    <w:name w:val="Texto original"/>
    <w:qFormat/>
    <w:rPr>
      <w:rFonts w:ascii="Liberation Mono;Consolas;monospace" w:hAnsi="Liberation Mono;Consolas;monospace" w:eastAsia="Liberation Mono;Consolas;monospace" w:cs="Liberation Mono;Consolas;monospace"/>
      <w:sz w:val="18"/>
      <w:szCs w:val="18"/>
      <w:shd w:fill="F6F7FE" w:val="clear"/>
    </w:rPr>
  </w:style>
  <w:style w:type="character" w:styleId="Strong">
    <w:name w:val="Strong"/>
    <w:qFormat/>
    <w:rPr>
      <w:b/>
      <w:bCs/>
    </w:rPr>
  </w:style>
  <w:style w:type="character" w:styleId="Emphasis">
    <w:name w:val="Emphasis"/>
    <w:qFormat/>
    <w:rPr>
      <w:i/>
      <w:iCs/>
    </w:rPr>
  </w:style>
  <w:style w:type="character" w:styleId="Smbolosdenumeracin">
    <w:name w:val="Símbolos de numeración"/>
    <w:qFormat/>
    <w:rPr/>
  </w:style>
  <w:style w:type="character" w:styleId="FollowedHyperlink">
    <w:name w:val="FollowedHyperlink"/>
    <w:rPr>
      <w:color w:val="4F46E5"/>
      <w:u w:val="single"/>
    </w:rPr>
  </w:style>
  <w:style w:type="character" w:styleId="Bolos">
    <w:name w:val="Bolos"/>
    <w:qFormat/>
    <w:rPr>
      <w:rFonts w:ascii="OpenSymbol" w:hAnsi="OpenSymbol" w:eastAsia="OpenSymbol" w:cs="OpenSymbol"/>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left"/>
    </w:pPr>
    <w:rPr>
      <w:sz w:val="18"/>
      <w:szCs w:val="18"/>
    </w:rPr>
  </w:style>
  <w:style w:type="paragraph" w:styleId="ndice">
    <w:name w:val="Índice"/>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2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top w:val="single" w:sz="4" w:space="6" w:color="C5CBEA"/>
        <w:left w:val="single" w:sz="4" w:space="6" w:color="C5CBEA"/>
        <w:bottom w:val="single" w:sz="4" w:space="6" w:color="C5CBEA"/>
        <w:right w:val="single" w:sz="4" w:space="6" w:color="C5CBEA"/>
      </w:pBdr>
      <w:shd w:fill="F6F7FE" w:val="clear"/>
      <w:spacing w:before="0" w:after="0"/>
    </w:pPr>
    <w:rPr>
      <w:rFonts w:ascii="Liberation Mono;Consolas;monospace" w:hAnsi="Liberation Mono;Consolas;monospace" w:eastAsia="Liberation Mono;Consolas;monospace" w:cs="Liberation Mono;Consolas;monospace"/>
      <w:sz w:val="17"/>
      <w:szCs w:val="17"/>
    </w:rPr>
  </w:style>
  <w:style w:type="paragraph" w:styleId="Citaenbloque">
    <w:name w:val="Cita en bloque"/>
    <w:basedOn w:val="Normal"/>
    <w:qFormat/>
    <w:pPr>
      <w:pBdr>
        <w:left w:val="single" w:sz="24" w:space="10" w:color="4F46E5"/>
      </w:pBdr>
      <w:shd w:fill="F6F7FE" w:val="clear"/>
      <w:spacing w:before="160" w:after="160"/>
      <w:ind w:hanging="0" w:left="160" w:right="160"/>
    </w:pPr>
    <w:rPr/>
  </w:style>
  <w:style w:type="paragraph" w:styleId="Ttulodelatabla">
    <w:name w:val="Título de la tabla"/>
    <w:basedOn w:val="Contenidodelatabla"/>
    <w:qFormat/>
    <w:pPr>
      <w:suppressLineNumbers/>
      <w:shd w:fill="EEF1FD" w:val="clear"/>
      <w:jc w:val="left"/>
    </w:pPr>
    <w:rPr>
      <w:b/>
      <w:bCs/>
      <w:color w:val="1B1B34"/>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AN120-gu&#237;a-de-prueba-de-aceptaci&#243;n.docx" TargetMode="External"/><Relationship Id="rId3" Type="http://schemas.openxmlformats.org/officeDocument/2006/relationships/hyperlink" Target="AN020-arquitectura-del-sistema.docx" TargetMode="External"/><Relationship Id="rId4" Type="http://schemas.openxmlformats.org/officeDocument/2006/relationships/hyperlink" Target="./AN040-requerimientos-t&#233;cnicos-trd.docx" TargetMode="External"/><Relationship Id="rId5" Type="http://schemas.openxmlformats.org/officeDocument/2006/relationships/hyperlink" Target="AN070-esquema-del-backend.docx" TargetMode="External"/><Relationship Id="rId6" Type="http://schemas.openxmlformats.org/officeDocument/2006/relationships/hyperlink" Target="./AN120-gu&#237;a-de-prueba-de-aceptaci&#243;n.docx" TargetMode="External"/><Relationship Id="rId7" Type="http://schemas.openxmlformats.org/officeDocument/2006/relationships/hyperlink" Target="./AN130-acta-de-puesta-en-operaci&#243;n.docx"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MANUAL DE INSTALACIÓN</dc:title>
</cp:coreProperties>
</file>

<file path=docProps/custom.xml><?xml version="1.0" encoding="utf-8"?>
<Properties xmlns="http://schemas.openxmlformats.org/officeDocument/2006/custom-properties" xmlns:vt="http://schemas.openxmlformats.org/officeDocument/2006/docPropsVTypes"/>
</file>