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3D747" w14:textId="7330C7FA" w:rsidR="003A6C71" w:rsidRDefault="003A6C71" w:rsidP="003A6C71">
      <w:pPr>
        <w:pBdr>
          <w:bottom w:val="single" w:sz="6" w:space="1" w:color="auto"/>
        </w:pBd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 w:rsidRPr="003A6C71">
        <w:t>Nefzi _Firas_Swagger</w:t>
      </w:r>
      <w:r w:rsidRPr="003A6C71">
        <w:br/>
      </w:r>
      <w:r w:rsidRPr="003A6C71">
        <w:br/>
      </w:r>
      <w:r w:rsidRPr="003A6C71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t>Intégrer SpringDoc au niveau du projet et ajouter les annotations nécessaires pour bien documenter les services (au moins pour une classe controller choisie</w:t>
      </w:r>
    </w:p>
    <w:p w14:paraId="799052D5" w14:textId="151C9D87" w:rsidR="00936E9E" w:rsidRDefault="00936E9E" w:rsidP="003A6C71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 w:rsidRPr="00936E9E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drawing>
          <wp:inline distT="0" distB="0" distL="0" distR="0" wp14:anchorId="05D410D9" wp14:editId="33970F47">
            <wp:extent cx="5235394" cy="4168501"/>
            <wp:effectExtent l="0" t="0" r="3810" b="381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41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0764" w14:textId="65F4C0AB" w:rsidR="003A6C71" w:rsidRDefault="003A6C71" w:rsidP="003A6C71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 w:rsidRPr="003A6C71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lastRenderedPageBreak/>
        <w:drawing>
          <wp:inline distT="0" distB="0" distL="0" distR="0" wp14:anchorId="2A44E94B" wp14:editId="2195F12D">
            <wp:extent cx="5760720" cy="606552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6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br/>
      </w:r>
    </w:p>
    <w:p w14:paraId="2611DDBC" w14:textId="6298E099" w:rsidR="00936E9E" w:rsidRDefault="00944F6B" w:rsidP="003A6C71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 w:rsidRPr="00944F6B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lastRenderedPageBreak/>
        <w:drawing>
          <wp:inline distT="0" distB="0" distL="0" distR="0" wp14:anchorId="3AD104F8" wp14:editId="7FB87622">
            <wp:extent cx="5311600" cy="6713802"/>
            <wp:effectExtent l="0" t="0" r="381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671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br/>
      </w:r>
    </w:p>
    <w:p w14:paraId="31558625" w14:textId="5C28DA31" w:rsidR="00944F6B" w:rsidRPr="003A6C71" w:rsidRDefault="003B7FB3" w:rsidP="003A6C71">
      <w:pPr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</w:pPr>
      <w:r w:rsidRPr="003B7FB3">
        <w:rPr>
          <w:rFonts w:ascii="Open Sans" w:hAnsi="Open Sans" w:cs="Open Sans"/>
          <w:color w:val="262626"/>
          <w:sz w:val="21"/>
          <w:szCs w:val="21"/>
          <w:shd w:val="clear" w:color="auto" w:fill="FFFFFF"/>
        </w:rPr>
        <w:lastRenderedPageBreak/>
        <w:drawing>
          <wp:inline distT="0" distB="0" distL="0" distR="0" wp14:anchorId="2647831D" wp14:editId="2014FA92">
            <wp:extent cx="5760720" cy="5915660"/>
            <wp:effectExtent l="0" t="0" r="0" b="889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4F6B" w:rsidRPr="003A6C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1C5083"/>
    <w:multiLevelType w:val="hybridMultilevel"/>
    <w:tmpl w:val="FBC8EC7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7711DE"/>
    <w:multiLevelType w:val="hybridMultilevel"/>
    <w:tmpl w:val="43DA7B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62712">
    <w:abstractNumId w:val="0"/>
  </w:num>
  <w:num w:numId="2" w16cid:durableId="12144603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2DB"/>
    <w:rsid w:val="003A6C71"/>
    <w:rsid w:val="003B7FB3"/>
    <w:rsid w:val="00753FA5"/>
    <w:rsid w:val="00936E9E"/>
    <w:rsid w:val="00944F6B"/>
    <w:rsid w:val="00CA4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14E44"/>
  <w15:chartTrackingRefBased/>
  <w15:docId w15:val="{E5DC05D0-54D6-4D7B-975D-122256456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A6C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nefzi firas</dc:creator>
  <cp:keywords/>
  <dc:description/>
  <cp:lastModifiedBy>nefzi firas</cp:lastModifiedBy>
  <cp:revision>5</cp:revision>
  <dcterms:created xsi:type="dcterms:W3CDTF">2025-11-12T19:55:00Z</dcterms:created>
  <dcterms:modified xsi:type="dcterms:W3CDTF">2025-11-12T20:11:00Z</dcterms:modified>
</cp:coreProperties>
</file>