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4"/>
        <w:gridCol w:w="1910"/>
        <w:gridCol w:w="248"/>
        <w:gridCol w:w="4283"/>
        <w:tblGridChange w:id="0">
          <w:tblGrid>
            <w:gridCol w:w="3864"/>
            <w:gridCol w:w="1910"/>
            <w:gridCol w:w="248"/>
            <w:gridCol w:w="4283"/>
          </w:tblGrid>
        </w:tblGridChange>
      </w:tblGrid>
      <w:tr>
        <w:trPr>
          <w:cantSplit w:val="0"/>
          <w:trHeight w:val="186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72906" cy="451770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906" cy="451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EXAMEN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6"/>
              </w:tabs>
              <w:spacing w:after="0" w:before="305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Semestre : 1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127000</wp:posOffset>
                      </wp:positionV>
                      <wp:extent cx="277495" cy="27749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7250" y="3641250"/>
                                <a:ext cx="277495" cy="277495"/>
                                <a:chOff x="5207250" y="3641250"/>
                                <a:chExt cx="277500" cy="2775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7253" y="3641253"/>
                                  <a:ext cx="277475" cy="277475"/>
                                  <a:chOff x="0" y="0"/>
                                  <a:chExt cx="277475" cy="27747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77475" cy="277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7" name="Shape 7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76225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127000</wp:posOffset>
                      </wp:positionV>
                      <wp:extent cx="277495" cy="277495"/>
                      <wp:effectExtent b="0" l="0" r="0" t="0"/>
                      <wp:wrapNone/>
                      <wp:docPr id="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7495" cy="2774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Principale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224" cy="27622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4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9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38100</wp:posOffset>
                      </wp:positionV>
                      <wp:extent cx="277495" cy="27432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7250" y="3642825"/>
                                <a:ext cx="277495" cy="274320"/>
                                <a:chOff x="5207250" y="3642825"/>
                                <a:chExt cx="279300" cy="276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7253" y="3642840"/>
                                  <a:ext cx="279294" cy="276225"/>
                                  <a:chOff x="0" y="0"/>
                                  <a:chExt cx="279294" cy="276225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77475" cy="274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5" name="Shape 5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79294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38100</wp:posOffset>
                      </wp:positionV>
                      <wp:extent cx="277495" cy="274320"/>
                      <wp:effectExtent b="0" l="0" r="0" t="0"/>
                      <wp:wrapNone/>
                      <wp:docPr id="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7495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668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Unité d’enseignement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Architecture systèmes d’information Enseignants : Spring Team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1"/>
                <w:tab w:val="left" w:leader="none" w:pos="2990"/>
                <w:tab w:val="left" w:leader="none" w:pos="3681"/>
                <w:tab w:val="left" w:leader="none" w:pos="4458"/>
              </w:tabs>
              <w:spacing w:after="0" w:before="90" w:line="304" w:lineRule="auto"/>
              <w:ind w:left="105" w:right="1096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1.666666666666668"/>
                <w:szCs w:val="31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Documents autorisés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OUI</w:t>
              <w:tab/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1.666666666666668"/>
                <w:szCs w:val="31.666666666666668"/>
                <w:u w:val="none"/>
                <w:shd w:fill="auto" w:val="clear"/>
                <w:vertAlign w:val="superscript"/>
                <w:rtl w:val="0"/>
              </w:rPr>
              <w:t xml:space="preserve">X</w:t>
              <w:tab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4696" cy="231648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Calculatrice autorisée : OUI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1648" cy="231648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NON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1.666666666666668"/>
                <w:szCs w:val="31.666666666666668"/>
                <w:u w:val="none"/>
                <w:shd w:fill="auto" w:val="clear"/>
                <w:vertAlign w:val="superscript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381000</wp:posOffset>
                      </wp:positionV>
                      <wp:extent cx="231775" cy="23177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0100" y="3664100"/>
                                <a:ext cx="231775" cy="231775"/>
                                <a:chOff x="5230100" y="3664100"/>
                                <a:chExt cx="233200" cy="23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0113" y="3664113"/>
                                  <a:ext cx="233172" cy="233172"/>
                                  <a:chOff x="0" y="0"/>
                                  <a:chExt cx="233172" cy="233172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31775" cy="231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4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3172" cy="2331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381000</wp:posOffset>
                      </wp:positionV>
                      <wp:extent cx="231775" cy="231775"/>
                      <wp:effectExtent b="0" l="0" r="0" t="0"/>
                      <wp:wrapNone/>
                      <wp:docPr id="6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1775" cy="231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50800</wp:posOffset>
                      </wp:positionV>
                      <wp:extent cx="231775" cy="23177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0100" y="3664100"/>
                                <a:ext cx="231775" cy="231775"/>
                                <a:chOff x="5230100" y="3664100"/>
                                <a:chExt cx="233200" cy="233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0113" y="3664113"/>
                                  <a:ext cx="233172" cy="233172"/>
                                  <a:chOff x="0" y="0"/>
                                  <a:chExt cx="233172" cy="233172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31775" cy="231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" name="Shape 9"/>
                                  <pic:cNvPicPr preferRelativeResize="0"/>
                                </pic:nvPicPr>
                                <pic:blipFill rotWithShape="1">
                                  <a:blip r:embed="rId15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3172" cy="2331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50800</wp:posOffset>
                      </wp:positionV>
                      <wp:extent cx="231775" cy="231775"/>
                      <wp:effectExtent b="0" l="0" r="0" t="0"/>
                      <wp:wrapNone/>
                      <wp:docPr id="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1775" cy="231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02"/>
              </w:tabs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Option : 4 ERP-BI &amp; 4 SIM</w:t>
              <w:tab/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06/01/2023</w:t>
            </w:r>
          </w:p>
        </w:tc>
        <w:tc>
          <w:tcPr>
            <w:gridSpan w:val="2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Module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Architecture SI II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 de pages : 3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18"/>
              </w:tabs>
              <w:spacing w:after="0" w:before="185" w:line="240" w:lineRule="auto"/>
              <w:ind w:left="70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Internet autorisée :  OUI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</w:rPr>
              <w:drawing>
                <wp:inline distB="0" distT="0" distL="0" distR="0">
                  <wp:extent cx="231648" cy="231648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231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NON</w:t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2501900</wp:posOffset>
                      </wp:positionH>
                      <wp:positionV relativeFrom="paragraph">
                        <wp:posOffset>101600</wp:posOffset>
                      </wp:positionV>
                      <wp:extent cx="231775" cy="23177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30100" y="3664100"/>
                                <a:ext cx="231775" cy="231775"/>
                                <a:chOff x="5230100" y="3664100"/>
                                <a:chExt cx="233375" cy="2333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30113" y="3664113"/>
                                  <a:ext cx="233362" cy="233362"/>
                                  <a:chOff x="0" y="0"/>
                                  <a:chExt cx="233362" cy="233362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231775" cy="231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3362" cy="2333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2501900</wp:posOffset>
                      </wp:positionH>
                      <wp:positionV relativeFrom="paragraph">
                        <wp:posOffset>101600</wp:posOffset>
                      </wp:positionV>
                      <wp:extent cx="231775" cy="231775"/>
                      <wp:effectExtent b="0" l="0" r="0" t="0"/>
                      <wp:wrapNone/>
                      <wp:docPr id="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1775" cy="231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33"/>
              </w:tabs>
              <w:spacing w:after="0" w:before="0" w:line="240" w:lineRule="auto"/>
              <w:ind w:left="3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Heure : 09:00</w:t>
              <w:tab/>
              <w:t xml:space="preserve">Durée : 1h30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1428" w:right="816" w:hanging="76.99999999999989"/>
        <w:rPr/>
      </w:pPr>
      <w:r w:rsidDel="00000000" w:rsidR="00000000" w:rsidRPr="00000000">
        <w:rPr>
          <w:rtl w:val="0"/>
        </w:rPr>
        <w:t xml:space="preserve">La validation de l’épreuve est appliquée à la base d’un code source exécutable. Aucun code source non fonctionnel ne sera comptabilisé lors de la validation.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369" w:lineRule="auto"/>
        <w:ind w:left="698" w:right="816" w:firstLine="0"/>
        <w:jc w:val="left"/>
        <w:rPr>
          <w:color w:val="cc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On vous propose d’implémenter une application simplifiée de gestion d’une assurance en ligne, suivant le diagramme de classes ci-dessous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630991</wp:posOffset>
            </wp:positionH>
            <wp:positionV relativeFrom="paragraph">
              <wp:posOffset>128512</wp:posOffset>
            </wp:positionV>
            <wp:extent cx="5524656" cy="3200400"/>
            <wp:effectExtent b="0" l="0" r="0" t="0"/>
            <wp:wrapTopAndBottom distB="0" dist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656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pStyle w:val="Heading1"/>
        <w:spacing w:before="240" w:lineRule="auto"/>
        <w:ind w:left="698" w:firstLine="0"/>
        <w:rPr/>
      </w:pPr>
      <w:r w:rsidDel="00000000" w:rsidR="00000000" w:rsidRPr="00000000">
        <w:rPr>
          <w:rtl w:val="0"/>
        </w:rPr>
        <w:t xml:space="preserve">Partie I (5 points)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" w:lineRule="auto"/>
        <w:ind w:left="717" w:right="605" w:hanging="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9" w:type="default"/>
          <w:pgSz w:h="16840" w:w="11900" w:orient="portrait"/>
          <w:pgMar w:bottom="2240" w:top="1320" w:left="708" w:right="708" w:header="0" w:footer="2043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Implémenter les entités qui permettent de générer le schéma de la base de données comme illustré dans le diagramme de classes ci-dessus sachant que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0"/>
        </w:tabs>
        <w:spacing w:after="0" w:before="170" w:line="364" w:lineRule="auto"/>
        <w:ind w:left="1490" w:right="675" w:hanging="42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Notre base de données est MySQL. Les identifiants sont auto-générés par la stratégie IDENTITY.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0"/>
        </w:tabs>
        <w:spacing w:after="0" w:before="0" w:line="369" w:lineRule="auto"/>
        <w:ind w:left="1490" w:right="677" w:hanging="42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L’association bidirectionnelle Evenement-Participant indique qu’un évènement peut avoir plusieurs participants et qu’un participant peut participer à plusieurs évènements.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(participant = fils)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0"/>
        </w:tabs>
        <w:spacing w:after="0" w:before="0" w:line="362" w:lineRule="auto"/>
        <w:ind w:left="1490" w:right="675" w:hanging="42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L’association unidirectionnelle Evenement-Logistique indique qu’un évènement peut allouer plusieurs logistiques et qu’un logistique peut être alloué à un seul évènement.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0"/>
        </w:tabs>
        <w:spacing w:after="0" w:before="0" w:line="369" w:lineRule="auto"/>
        <w:ind w:left="1490" w:right="675" w:hanging="42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L’énumération Tache doit être stockée en tant que chaîne de caractères dans la base de données.</w:t>
      </w:r>
    </w:p>
    <w:p w:rsidR="00000000" w:rsidDel="00000000" w:rsidP="00000000" w:rsidRDefault="00000000" w:rsidRPr="00000000" w14:paraId="0000002A">
      <w:pPr>
        <w:pStyle w:val="Heading1"/>
        <w:ind w:left="808" w:firstLine="0"/>
        <w:rPr/>
      </w:pPr>
      <w:r w:rsidDel="00000000" w:rsidR="00000000" w:rsidRPr="00000000">
        <w:rPr>
          <w:rtl w:val="0"/>
        </w:rPr>
        <w:t xml:space="preserve">Partie II (15 points)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6"/>
        </w:tabs>
        <w:spacing w:after="0" w:before="0" w:line="364" w:lineRule="auto"/>
        <w:ind w:left="1596" w:right="1104" w:hanging="35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Développer les services nécessaires dans des beans Spring @Service, et exposer les en tant que Web Services dans des beans de type @RestController.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5"/>
        </w:tabs>
        <w:spacing w:after="0" w:before="3" w:line="240" w:lineRule="auto"/>
        <w:ind w:left="1595" w:right="0" w:hanging="3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Vous pouvez tester les méthodes à travers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Swagger ou Postman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3"/>
        </w:tabs>
        <w:spacing w:after="0" w:before="134" w:line="240" w:lineRule="auto"/>
        <w:ind w:left="1393" w:right="0" w:hanging="35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Ajouter 4 participants suivant les détails ci-dessous en respectant la signature suivante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254" w:lineRule="auto"/>
        <w:ind w:right="981" w:firstLine="715"/>
        <w:jc w:val="center"/>
        <w:rPr/>
      </w:pPr>
      <w:r w:rsidDel="00000000" w:rsidR="00000000" w:rsidRPr="00000000">
        <w:rPr>
          <w:rtl w:val="0"/>
        </w:rPr>
        <w:t xml:space="preserve">public Participant ajouterParticipant (Participant p) (1.5 pt)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70.0" w:type="dxa"/>
        <w:jc w:val="left"/>
        <w:tblInd w:w="267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4"/>
        <w:gridCol w:w="1474"/>
        <w:gridCol w:w="1992"/>
        <w:tblGridChange w:id="0">
          <w:tblGrid>
            <w:gridCol w:w="1704"/>
            <w:gridCol w:w="1474"/>
            <w:gridCol w:w="1992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nom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prenom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tache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Tounsi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Ahmed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ORGANISATEUR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Trablsi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Sarra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SERVEUR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Salhi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Achraf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ANIMATEUR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Daoud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Ilhem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ORGANISATEUR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0" w:line="246.99999999999994" w:lineRule="auto"/>
        <w:ind w:left="1394" w:right="675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Ajouter 3 évènements suivants en les affectant aux participants au moment de l’ajout en se basant sur les détails ci-dessous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13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NB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Le coût des évènements sera calculé et mis à jour à la question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51.0" w:type="dxa"/>
        <w:jc w:val="left"/>
        <w:tblInd w:w="10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6"/>
        <w:gridCol w:w="1454"/>
        <w:gridCol w:w="1425"/>
        <w:gridCol w:w="878"/>
        <w:gridCol w:w="1344"/>
        <w:gridCol w:w="1334"/>
        <w:tblGridChange w:id="0">
          <w:tblGrid>
            <w:gridCol w:w="2016"/>
            <w:gridCol w:w="1454"/>
            <w:gridCol w:w="1425"/>
            <w:gridCol w:w="878"/>
            <w:gridCol w:w="1344"/>
            <w:gridCol w:w="1334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4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Evenement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8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dateDebut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dateFin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cout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1" w:right="48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nom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prenom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3"/>
                <w:tab w:val="left" w:leader="none" w:pos="1515"/>
              </w:tabs>
              <w:spacing w:after="0" w:before="0" w:line="246.99999999999994" w:lineRule="auto"/>
              <w:ind w:left="110" w:right="31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Sommet</w:t>
              <w:tab/>
              <w:t xml:space="preserve">de</w:t>
              <w:tab/>
              <w:t xml:space="preserve">la francophonie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2023-05-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2023-05-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0" w:right="4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Tounsi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Ahmed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Festival Medina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2023-09-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2023-09-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4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Tounsi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Ahmed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37" w:right="48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Trablsi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Sarra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240" w:top="1940" w:left="708" w:right="708" w:header="0" w:footer="204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51.0" w:type="dxa"/>
        <w:jc w:val="left"/>
        <w:tblInd w:w="10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6"/>
        <w:gridCol w:w="1454"/>
        <w:gridCol w:w="1425"/>
        <w:gridCol w:w="878"/>
        <w:gridCol w:w="1344"/>
        <w:gridCol w:w="1334"/>
        <w:tblGridChange w:id="0">
          <w:tblGrid>
            <w:gridCol w:w="2016"/>
            <w:gridCol w:w="1454"/>
            <w:gridCol w:w="1425"/>
            <w:gridCol w:w="878"/>
            <w:gridCol w:w="1344"/>
            <w:gridCol w:w="1334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Salhi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Achraf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Festival des arts</w:t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2023-01-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2023-01-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Trablsi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Sarra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Daoud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Ilhem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 respectant la signature suivante :</w:t>
      </w:r>
    </w:p>
    <w:p w:rsidR="00000000" w:rsidDel="00000000" w:rsidP="00000000" w:rsidRDefault="00000000" w:rsidRPr="00000000" w14:paraId="00000080">
      <w:pPr>
        <w:pStyle w:val="Heading1"/>
        <w:spacing w:before="129" w:lineRule="auto"/>
        <w:ind w:right="706" w:firstLine="715"/>
        <w:jc w:val="center"/>
        <w:rPr/>
      </w:pPr>
      <w:r w:rsidDel="00000000" w:rsidR="00000000" w:rsidRPr="00000000">
        <w:rPr>
          <w:rtl w:val="0"/>
        </w:rPr>
        <w:t xml:space="preserve">public Evenement ajoutAffectEvenParticip (Evenement e) ( 2.5 pts)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4"/>
        </w:numPr>
        <w:spacing w:line="276" w:lineRule="auto"/>
        <w:ind w:left="144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Service parent : +</w:t>
      </w:r>
      <w:r w:rsidDel="00000000" w:rsidR="00000000" w:rsidRPr="00000000">
        <w:rPr>
          <w:rFonts w:ascii="Arial" w:cs="Arial" w:eastAsia="Arial" w:hAnsi="Arial"/>
          <w:b w:val="1"/>
          <w:color w:val="cc0000"/>
          <w:sz w:val="24"/>
          <w:szCs w:val="24"/>
          <w:rtl w:val="0"/>
        </w:rPr>
        <w:t xml:space="preserve"> Initialisation de </w:t>
      </w:r>
      <w:r w:rsidDel="00000000" w:rsidR="00000000" w:rsidRPr="00000000">
        <w:rPr>
          <w:rFonts w:ascii="Roboto Mono" w:cs="Roboto Mono" w:eastAsia="Roboto Mono" w:hAnsi="Roboto Mono"/>
          <w:b w:val="1"/>
          <w:color w:val="cc0000"/>
          <w:sz w:val="24"/>
          <w:szCs w:val="24"/>
          <w:rtl w:val="0"/>
        </w:rPr>
        <w:t xml:space="preserve">Set&lt;Participant&gt;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Evenement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4"/>
          <w:szCs w:val="24"/>
          <w:rtl w:val="0"/>
        </w:rPr>
        <w:t xml:space="preserve">ajoutAffectEvenParticip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(Evenement e) {</w:t>
      </w:r>
    </w:p>
    <w:p w:rsidR="00000000" w:rsidDel="00000000" w:rsidP="00000000" w:rsidRDefault="00000000" w:rsidRPr="00000000" w14:paraId="00000084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4"/>
          <w:szCs w:val="24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.save(e);</w:t>
      </w:r>
    </w:p>
    <w:p w:rsidR="00000000" w:rsidDel="00000000" w:rsidP="00000000" w:rsidRDefault="00000000" w:rsidRPr="00000000" w14:paraId="00000085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e;</w:t>
      </w:r>
    </w:p>
    <w:p w:rsidR="00000000" w:rsidDel="00000000" w:rsidP="00000000" w:rsidRDefault="00000000" w:rsidRPr="00000000" w14:paraId="00000086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widowControl w:val="1"/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4"/>
        </w:numPr>
        <w:spacing w:line="276" w:lineRule="auto"/>
        <w:ind w:left="144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Controller: 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"/ajout-Affect-Even-Particip"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Evenement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ajoutAffectEvenParticip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Evenement e) {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Evenement Evenement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EvenementService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.ajoutAffectEvenParticip(e);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Evenement;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4"/>
        </w:numPr>
        <w:spacing w:line="276" w:lineRule="auto"/>
        <w:ind w:left="144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Swagger: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2346537" cy="194694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537" cy="194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line="276" w:lineRule="auto"/>
        <w:ind w:left="0" w:firstLine="0"/>
        <w:rPr>
          <w:b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cc0000"/>
          <w:sz w:val="24"/>
          <w:szCs w:val="24"/>
          <w:rtl w:val="0"/>
        </w:rPr>
        <w:t xml:space="preserve">*Methode 2 avec 2 parametre (objet evenement + id participant)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0" w:line="246.99999999999994" w:lineRule="auto"/>
        <w:ind w:left="1394" w:right="671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Ajouter 3 logistiques en les affectant aux évènements correspondants en respectant la signature suivante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c0000"/>
          <w:sz w:val="23"/>
          <w:szCs w:val="23"/>
          <w:u w:val="none"/>
          <w:shd w:fill="auto" w:val="clear"/>
          <w:vertAlign w:val="baseline"/>
          <w:rtl w:val="0"/>
        </w:rPr>
        <w:t xml:space="preserve">fel parent  ( evenement howa fils khtr ba7dheh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before="118" w:line="244" w:lineRule="auto"/>
        <w:ind w:left="1394" w:right="605" w:firstLine="0"/>
        <w:rPr/>
      </w:pPr>
      <w:r w:rsidDel="00000000" w:rsidR="00000000" w:rsidRPr="00000000">
        <w:rPr>
          <w:rtl w:val="0"/>
        </w:rPr>
        <w:t xml:space="preserve">public Logistique ajoutAffectLogEvnm (Logistique l, String descriptionEvnmt) ( 2 pts)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21.999999999999" w:type="dxa"/>
        <w:jc w:val="left"/>
        <w:tblInd w:w="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1402"/>
        <w:gridCol w:w="1306"/>
        <w:gridCol w:w="1248"/>
        <w:gridCol w:w="2381"/>
        <w:tblGridChange w:id="0">
          <w:tblGrid>
            <w:gridCol w:w="1685"/>
            <w:gridCol w:w="1402"/>
            <w:gridCol w:w="1306"/>
            <w:gridCol w:w="1248"/>
            <w:gridCol w:w="2381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quantite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prixUnit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Evenement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tente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580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Festival Medina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Festival Medina</w:t>
            </w:r>
          </w:p>
        </w:tc>
      </w:tr>
      <w:tr>
        <w:trPr>
          <w:cantSplit w:val="0"/>
          <w:trHeight w:val="42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chaise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Festival Medina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23" w:line="246.99999999999994" w:lineRule="auto"/>
        <w:ind w:left="720" w:right="676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Repo evenement : </w:t>
      </w:r>
    </w:p>
    <w:p w:rsidR="00000000" w:rsidDel="00000000" w:rsidP="00000000" w:rsidRDefault="00000000" w:rsidRPr="00000000" w14:paraId="000000AA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Evenement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3"/>
          <w:szCs w:val="23"/>
          <w:rtl w:val="0"/>
        </w:rPr>
        <w:t xml:space="preserve">findByDescription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(String description);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23" w:line="246.99999999999994" w:lineRule="auto"/>
        <w:ind w:left="720" w:right="676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Service 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Logistique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3"/>
          <w:szCs w:val="23"/>
          <w:rtl w:val="0"/>
        </w:rPr>
        <w:t xml:space="preserve">ajoutAffectLogEven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(Logistique l, String description_evnm) {</w:t>
      </w:r>
    </w:p>
    <w:p w:rsidR="00000000" w:rsidDel="00000000" w:rsidP="00000000" w:rsidRDefault="00000000" w:rsidRPr="00000000" w14:paraId="000000AD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Evenement 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.findByDescription(description_evnm);</w:t>
      </w:r>
    </w:p>
    <w:p w:rsidR="00000000" w:rsidDel="00000000" w:rsidP="00000000" w:rsidRDefault="00000000" w:rsidRPr="00000000" w14:paraId="000000AE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Set&lt;Logistique&gt; logis;</w:t>
      </w:r>
    </w:p>
    <w:p w:rsidR="00000000" w:rsidDel="00000000" w:rsidP="00000000" w:rsidRDefault="00000000" w:rsidRPr="00000000" w14:paraId="000000AF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(e.getLogistiques()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logis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HashSet&lt;Logistique&gt;();</w:t>
      </w:r>
    </w:p>
    <w:p w:rsidR="00000000" w:rsidDel="00000000" w:rsidP="00000000" w:rsidRDefault="00000000" w:rsidRPr="00000000" w14:paraId="000000B1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logis = e.getLogistiques();</w:t>
      </w:r>
    </w:p>
    <w:p w:rsidR="00000000" w:rsidDel="00000000" w:rsidP="00000000" w:rsidRDefault="00000000" w:rsidRPr="00000000" w14:paraId="000000B3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B4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LogistiqueRepository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.save(l);</w:t>
      </w:r>
    </w:p>
    <w:p w:rsidR="00000000" w:rsidDel="00000000" w:rsidP="00000000" w:rsidRDefault="00000000" w:rsidRPr="00000000" w14:paraId="000000B5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logis.add(l);</w:t>
      </w:r>
    </w:p>
    <w:p w:rsidR="00000000" w:rsidDel="00000000" w:rsidP="00000000" w:rsidRDefault="00000000" w:rsidRPr="00000000" w14:paraId="000000B6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e.setLogistiques(logis);</w:t>
      </w:r>
    </w:p>
    <w:p w:rsidR="00000000" w:rsidDel="00000000" w:rsidP="00000000" w:rsidRDefault="00000000" w:rsidRPr="00000000" w14:paraId="000000B7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.save(e);</w:t>
      </w:r>
    </w:p>
    <w:p w:rsidR="00000000" w:rsidDel="00000000" w:rsidP="00000000" w:rsidRDefault="00000000" w:rsidRPr="00000000" w14:paraId="000000B8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l;</w:t>
      </w:r>
    </w:p>
    <w:p w:rsidR="00000000" w:rsidDel="00000000" w:rsidP="00000000" w:rsidRDefault="00000000" w:rsidRPr="00000000" w14:paraId="000000B9">
      <w:pPr>
        <w:shd w:fill="1e1f22" w:val="clear"/>
        <w:tabs>
          <w:tab w:val="left" w:leader="none" w:pos="1394"/>
        </w:tabs>
        <w:spacing w:before="223" w:line="246.99999999999994" w:lineRule="auto"/>
        <w:ind w:right="676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ind w:left="0" w:firstLine="0"/>
        <w:rPr>
          <w:rFonts w:ascii="Arial" w:cs="Arial" w:eastAsia="Arial" w:hAnsi="Arial"/>
          <w:b w:val="1"/>
          <w:color w:val="3876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4"/>
          <w:szCs w:val="24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"/ajoutAffectLogEvnm/{descriptionEvnmt}"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Logistique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4"/>
          <w:szCs w:val="24"/>
          <w:rtl w:val="0"/>
        </w:rPr>
        <w:t xml:space="preserve">ajoutAffectLogEvnm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4"/>
          <w:szCs w:val="24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Logistique l,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4"/>
          <w:szCs w:val="24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"descriptionEvnmt"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 String descriptionEvnmt) {</w:t>
      </w:r>
    </w:p>
    <w:p w:rsidR="00000000" w:rsidDel="00000000" w:rsidP="00000000" w:rsidRDefault="00000000" w:rsidRPr="00000000" w14:paraId="000000BD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   Logistique Logistique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4"/>
          <w:szCs w:val="24"/>
          <w:rtl w:val="0"/>
        </w:rPr>
        <w:t xml:space="preserve">LogistiqueService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.ajoutAffectLogEvnm(l,descriptionEvnmt);</w:t>
      </w:r>
    </w:p>
    <w:p w:rsidR="00000000" w:rsidDel="00000000" w:rsidP="00000000" w:rsidRDefault="00000000" w:rsidRPr="00000000" w14:paraId="000000BE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Logistique;</w:t>
      </w:r>
    </w:p>
    <w:p w:rsidR="00000000" w:rsidDel="00000000" w:rsidP="00000000" w:rsidRDefault="00000000" w:rsidRPr="00000000" w14:paraId="000000BF">
      <w:pPr>
        <w:widowControl w:val="1"/>
        <w:shd w:fill="1e1f22" w:val="clear"/>
        <w:spacing w:line="276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23" w:line="246.99999999999994" w:lineRule="auto"/>
        <w:ind w:left="0" w:right="676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23" w:line="246.99999999999994" w:lineRule="auto"/>
        <w:ind w:left="1394" w:right="676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Afficher les logistiques réservés pour les évènements qui commencent entre deux dates en respectant la signature suivante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ind w:left="1476" w:firstLine="0"/>
        <w:rPr/>
      </w:pPr>
      <w:r w:rsidDel="00000000" w:rsidR="00000000" w:rsidRPr="00000000">
        <w:rPr>
          <w:rtl w:val="0"/>
        </w:rPr>
        <w:t xml:space="preserve">public List &lt;Logistique&gt; </w:t>
      </w:r>
      <w:r w:rsidDel="00000000" w:rsidR="00000000" w:rsidRPr="00000000">
        <w:rPr>
          <w:color w:val="212121"/>
          <w:rtl w:val="0"/>
        </w:rPr>
        <w:t xml:space="preserve">getLogistiquesDates (Date dateDeb, date dateFin)  </w:t>
      </w:r>
      <w:r w:rsidDel="00000000" w:rsidR="00000000" w:rsidRPr="00000000">
        <w:rPr>
          <w:rtl w:val="0"/>
        </w:rPr>
        <w:t xml:space="preserve">(2 pts)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keyword en evenement : </w:t>
      </w:r>
    </w:p>
    <w:p w:rsidR="00000000" w:rsidDel="00000000" w:rsidP="00000000" w:rsidRDefault="00000000" w:rsidRPr="00000000" w14:paraId="000000C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List&lt;Evenement&gt;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findByDateDebutBetween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(Date dateDebut, Date dateFin);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35" w:line="240" w:lineRule="auto"/>
        <w:ind w:left="720" w:right="675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Interface Evenement : </w:t>
      </w:r>
    </w:p>
    <w:p w:rsidR="00000000" w:rsidDel="00000000" w:rsidP="00000000" w:rsidRDefault="00000000" w:rsidRPr="00000000" w14:paraId="000000C8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List&lt;Logistique&gt;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3"/>
          <w:szCs w:val="23"/>
          <w:rtl w:val="0"/>
        </w:rPr>
        <w:t xml:space="preserve">getLogistiquesDates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(Date dateDeb, Date dateFin);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35" w:line="240" w:lineRule="auto"/>
        <w:ind w:left="720" w:right="675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Service Evenement : </w:t>
      </w:r>
    </w:p>
    <w:p w:rsidR="00000000" w:rsidDel="00000000" w:rsidP="00000000" w:rsidRDefault="00000000" w:rsidRPr="00000000" w14:paraId="000000CA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List&lt;Logistique&gt;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3"/>
          <w:szCs w:val="23"/>
          <w:rtl w:val="0"/>
        </w:rPr>
        <w:t xml:space="preserve">getLogistiquesDates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(Date dateDeb, Date dateFin){</w:t>
      </w:r>
    </w:p>
    <w:p w:rsidR="00000000" w:rsidDel="00000000" w:rsidP="00000000" w:rsidRDefault="00000000" w:rsidRPr="00000000" w14:paraId="000000CB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List&lt;Evenement&gt; evenements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.findByDateDebutBetween(dateDeb, dateFin);</w:t>
      </w:r>
    </w:p>
    <w:p w:rsidR="00000000" w:rsidDel="00000000" w:rsidP="00000000" w:rsidRDefault="00000000" w:rsidRPr="00000000" w14:paraId="000000CC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List&lt;Logistique&gt; logistiques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ArrayList&lt;Logistique&gt;();</w:t>
      </w:r>
    </w:p>
    <w:p w:rsidR="00000000" w:rsidDel="00000000" w:rsidP="00000000" w:rsidRDefault="00000000" w:rsidRPr="00000000" w14:paraId="000000CD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(Evenement e : evenements){</w:t>
      </w:r>
    </w:p>
    <w:p w:rsidR="00000000" w:rsidDel="00000000" w:rsidP="00000000" w:rsidRDefault="00000000" w:rsidRPr="00000000" w14:paraId="000000CF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(Logistique l : e.getLogistiques()){</w:t>
      </w:r>
    </w:p>
    <w:p w:rsidR="00000000" w:rsidDel="00000000" w:rsidP="00000000" w:rsidRDefault="00000000" w:rsidRPr="00000000" w14:paraId="000000D0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logistiques.add(l);</w:t>
      </w:r>
    </w:p>
    <w:p w:rsidR="00000000" w:rsidDel="00000000" w:rsidP="00000000" w:rsidRDefault="00000000" w:rsidRPr="00000000" w14:paraId="000000D1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D2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logistiques;</w:t>
      </w:r>
    </w:p>
    <w:p w:rsidR="00000000" w:rsidDel="00000000" w:rsidP="00000000" w:rsidRDefault="00000000" w:rsidRPr="00000000" w14:paraId="000000D4">
      <w:pPr>
        <w:shd w:fill="1e1f22" w:val="clear"/>
        <w:tabs>
          <w:tab w:val="left" w:leader="none" w:pos="1394"/>
        </w:tabs>
        <w:spacing w:before="235" w:lineRule="auto"/>
        <w:ind w:left="720" w:right="675" w:firstLine="0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35" w:line="240" w:lineRule="auto"/>
        <w:ind w:left="1440" w:right="675" w:hanging="360"/>
        <w:jc w:val="left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Controller : </w:t>
      </w:r>
    </w:p>
    <w:p w:rsidR="00000000" w:rsidDel="00000000" w:rsidP="00000000" w:rsidRDefault="00000000" w:rsidRPr="00000000" w14:paraId="000000D6">
      <w:pPr>
        <w:shd w:fill="1e1f22" w:val="clear"/>
        <w:tabs>
          <w:tab w:val="left" w:leader="none" w:pos="1394"/>
        </w:tabs>
        <w:spacing w:before="235" w:lineRule="auto"/>
        <w:ind w:right="675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"/getLogistiquesDates/{dateDeb}/{dateFin}"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f22" w:val="clear"/>
        <w:tabs>
          <w:tab w:val="left" w:leader="none" w:pos="1394"/>
        </w:tabs>
        <w:spacing w:before="235" w:lineRule="auto"/>
        <w:ind w:right="675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List&lt;Logistique&gt;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3"/>
          <w:szCs w:val="23"/>
          <w:rtl w:val="0"/>
        </w:rPr>
        <w:t xml:space="preserve">getLogistiquesDates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"dateDeb"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@DateTimeFormat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(iso =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DateTimeFormat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.ISO.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Date dateDeb,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"dateFin"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@DateTimeFormat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(iso =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3"/>
          <w:szCs w:val="23"/>
          <w:rtl w:val="0"/>
        </w:rPr>
        <w:t xml:space="preserve">DateTimeFormat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.ISO.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3"/>
          <w:szCs w:val="23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Date dateFin) {</w:t>
      </w:r>
    </w:p>
    <w:p w:rsidR="00000000" w:rsidDel="00000000" w:rsidP="00000000" w:rsidRDefault="00000000" w:rsidRPr="00000000" w14:paraId="000000D8">
      <w:pPr>
        <w:shd w:fill="1e1f22" w:val="clear"/>
        <w:tabs>
          <w:tab w:val="left" w:leader="none" w:pos="1394"/>
        </w:tabs>
        <w:spacing w:before="235" w:lineRule="auto"/>
        <w:ind w:right="675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List&lt;Logistique&gt; logistiques=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EvenementService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.getLogistiquesDates(dateDeb, dateFin);</w:t>
      </w:r>
    </w:p>
    <w:p w:rsidR="00000000" w:rsidDel="00000000" w:rsidP="00000000" w:rsidRDefault="00000000" w:rsidRPr="00000000" w14:paraId="000000D9">
      <w:pPr>
        <w:shd w:fill="1e1f22" w:val="clear"/>
        <w:tabs>
          <w:tab w:val="left" w:leader="none" w:pos="1394"/>
        </w:tabs>
        <w:spacing w:before="235" w:lineRule="auto"/>
        <w:ind w:right="675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logistiques;</w:t>
      </w:r>
    </w:p>
    <w:p w:rsidR="00000000" w:rsidDel="00000000" w:rsidP="00000000" w:rsidRDefault="00000000" w:rsidRPr="00000000" w14:paraId="000000DA">
      <w:pPr>
        <w:shd w:fill="1e1f22" w:val="clear"/>
        <w:tabs>
          <w:tab w:val="left" w:leader="none" w:pos="1394"/>
        </w:tabs>
        <w:spacing w:before="235" w:lineRule="auto"/>
        <w:ind w:right="675"/>
        <w:rPr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35" w:line="240" w:lineRule="auto"/>
        <w:ind w:left="1394" w:right="675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Afficher la liste des organisateurs qui ont planifié des évènements et qui n’ont pas encore réservé des logistiques en respectant la signature suivante :</w:t>
      </w:r>
    </w:p>
    <w:p w:rsidR="00000000" w:rsidDel="00000000" w:rsidP="00000000" w:rsidRDefault="00000000" w:rsidRPr="00000000" w14:paraId="000000DC">
      <w:pPr>
        <w:pStyle w:val="Heading1"/>
        <w:ind w:left="981" w:right="266" w:firstLine="0"/>
        <w:jc w:val="center"/>
        <w:rPr/>
      </w:pPr>
      <w:r w:rsidDel="00000000" w:rsidR="00000000" w:rsidRPr="00000000">
        <w:rPr>
          <w:rtl w:val="0"/>
        </w:rPr>
        <w:t xml:space="preserve">public List &lt;Participant&gt; </w:t>
      </w:r>
      <w:r w:rsidDel="00000000" w:rsidR="00000000" w:rsidRPr="00000000">
        <w:rPr>
          <w:color w:val="212121"/>
          <w:rtl w:val="0"/>
        </w:rPr>
        <w:t xml:space="preserve">getParReservLogis ( )  </w:t>
      </w:r>
      <w:r w:rsidDel="00000000" w:rsidR="00000000" w:rsidRPr="00000000">
        <w:rPr>
          <w:rtl w:val="0"/>
        </w:rPr>
        <w:t xml:space="preserve">(2 pts)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 Participant ; 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@Query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SELECT DISTINCT p from Participant p join p.evenements evnts join evnts.logistiques logis where logis.reserve=?1 AND p.tache=?2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 &lt;Participant&gt;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participReservLogis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(Boolean state, Tache tache);</w:t>
      </w:r>
    </w:p>
    <w:p w:rsidR="00000000" w:rsidDel="00000000" w:rsidP="00000000" w:rsidRDefault="00000000" w:rsidRPr="00000000" w14:paraId="000000E0">
      <w:pPr>
        <w:rPr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fe599" w:val="clear"/>
          <w:rtl w:val="0"/>
        </w:rPr>
        <w:t xml:space="preserve">?1</w:t>
      </w:r>
      <w:r w:rsidDel="00000000" w:rsidR="00000000" w:rsidRPr="00000000">
        <w:rPr>
          <w:shd w:fill="ffe599" w:val="clear"/>
          <w:rtl w:val="0"/>
        </w:rPr>
        <w:t xml:space="preserve"> : Correspond au </w:t>
      </w:r>
      <w:r w:rsidDel="00000000" w:rsidR="00000000" w:rsidRPr="00000000">
        <w:rPr>
          <w:b w:val="1"/>
          <w:shd w:fill="ffe599" w:val="clear"/>
          <w:rtl w:val="0"/>
        </w:rPr>
        <w:t xml:space="preserve">premier argument</w:t>
      </w:r>
      <w:r w:rsidDel="00000000" w:rsidR="00000000" w:rsidRPr="00000000">
        <w:rPr>
          <w:shd w:fill="ffe599" w:val="clear"/>
          <w:rtl w:val="0"/>
        </w:rPr>
        <w:t xml:space="preserve"> passé à la méthode.</w:t>
      </w:r>
    </w:p>
    <w:p w:rsidR="00000000" w:rsidDel="00000000" w:rsidP="00000000" w:rsidRDefault="00000000" w:rsidRPr="00000000" w14:paraId="000000E1">
      <w:pPr>
        <w:rPr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ffe599" w:val="clear"/>
          <w:rtl w:val="0"/>
        </w:rPr>
        <w:t xml:space="preserve">?2</w:t>
      </w:r>
      <w:r w:rsidDel="00000000" w:rsidR="00000000" w:rsidRPr="00000000">
        <w:rPr>
          <w:shd w:fill="ffe599" w:val="clear"/>
          <w:rtl w:val="0"/>
        </w:rPr>
        <w:t xml:space="preserve"> : Correspond au </w:t>
      </w:r>
      <w:r w:rsidDel="00000000" w:rsidR="00000000" w:rsidRPr="00000000">
        <w:rPr>
          <w:b w:val="1"/>
          <w:shd w:fill="ffe599" w:val="clear"/>
          <w:rtl w:val="0"/>
        </w:rPr>
        <w:t xml:space="preserve">deuxième argument</w:t>
      </w:r>
      <w:r w:rsidDel="00000000" w:rsidR="00000000" w:rsidRPr="00000000">
        <w:rPr>
          <w:shd w:fill="ffe599" w:val="clear"/>
          <w:rtl w:val="0"/>
        </w:rPr>
        <w:t xml:space="preserve"> passé à la méthode.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+ service evenement : 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List&lt;Participant&gt;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getParReservLogis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(){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ParticipantRepository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.participReservLogis(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Tache.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ORGANISATEUR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Controller : 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"/get-Par-Reserv-Logis"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List&lt;Participant&gt;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getParReservLogis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List&lt;Participant&gt; participants=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EvenementService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.getParReservLogis();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participants;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35" w:line="240" w:lineRule="auto"/>
        <w:ind w:left="1394" w:right="1266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 utilisant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SpringScheduler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proposer une méthode qui se déclenche toutes les 60 secondes et mettre à jour le cout de chaque évènement dans la base de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13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N.B : Le cout se calcule à travers la somme de prix unitaires de ses logistiques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 xml:space="preserve"> réservés.</w:t>
      </w:r>
    </w:p>
    <w:p w:rsidR="00000000" w:rsidDel="00000000" w:rsidP="00000000" w:rsidRDefault="00000000" w:rsidRPr="00000000" w14:paraId="000000F1">
      <w:pPr>
        <w:pStyle w:val="Heading1"/>
        <w:tabs>
          <w:tab w:val="left" w:leader="none" w:pos="3456"/>
        </w:tabs>
        <w:spacing w:before="239" w:lineRule="auto"/>
        <w:ind w:left="705" w:firstLine="0"/>
        <w:jc w:val="center"/>
        <w:rPr>
          <w:color w:val="212121"/>
        </w:rPr>
      </w:pPr>
      <w:r w:rsidDel="00000000" w:rsidR="00000000" w:rsidRPr="00000000">
        <w:rPr>
          <w:rtl w:val="0"/>
        </w:rPr>
        <w:t xml:space="preserve">public void calculCout ( )</w:t>
        <w:tab/>
      </w:r>
      <w:r w:rsidDel="00000000" w:rsidR="00000000" w:rsidRPr="00000000">
        <w:rPr>
          <w:color w:val="212121"/>
          <w:rtl w:val="0"/>
        </w:rPr>
        <w:t xml:space="preserve">(2.5 pts)</w:t>
      </w:r>
    </w:p>
    <w:p w:rsidR="00000000" w:rsidDel="00000000" w:rsidP="00000000" w:rsidRDefault="00000000" w:rsidRPr="00000000" w14:paraId="000000F2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(cascade = CascadeType.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fetch = FetchType.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EAGER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3">
      <w:pPr>
        <w:tabs>
          <w:tab w:val="left" w:leader="none" w:pos="34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@Scheduled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(fixedRate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calculCout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F6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List&lt;Evenement&gt; listEvenements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.findAll();</w:t>
      </w:r>
    </w:p>
    <w:p w:rsidR="00000000" w:rsidDel="00000000" w:rsidP="00000000" w:rsidRDefault="00000000" w:rsidRPr="00000000" w14:paraId="000000F8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 Evenement e : listEvenements ) {</w:t>
      </w:r>
    </w:p>
    <w:p w:rsidR="00000000" w:rsidDel="00000000" w:rsidP="00000000" w:rsidRDefault="00000000" w:rsidRPr="00000000" w14:paraId="000000F9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(Logistique l : e.getLogistiques()) {</w:t>
      </w:r>
    </w:p>
    <w:p w:rsidR="00000000" w:rsidDel="00000000" w:rsidP="00000000" w:rsidRDefault="00000000" w:rsidRPr="00000000" w14:paraId="000000FB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(l.getReserve()) {</w:t>
      </w:r>
    </w:p>
    <w:p w:rsidR="00000000" w:rsidDel="00000000" w:rsidP="00000000" w:rsidRDefault="00000000" w:rsidRPr="00000000" w14:paraId="000000FC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cout += l.getPrixUnit() * l.getQuantite();</w:t>
      </w:r>
    </w:p>
    <w:p w:rsidR="00000000" w:rsidDel="00000000" w:rsidP="00000000" w:rsidRDefault="00000000" w:rsidRPr="00000000" w14:paraId="000000FD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FE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FF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e.setCout(cout);</w:t>
      </w:r>
    </w:p>
    <w:p w:rsidR="00000000" w:rsidDel="00000000" w:rsidP="00000000" w:rsidRDefault="00000000" w:rsidRPr="00000000" w14:paraId="00000100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EvenementRepository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.save(e);</w:t>
      </w:r>
    </w:p>
    <w:p w:rsidR="00000000" w:rsidDel="00000000" w:rsidP="00000000" w:rsidRDefault="00000000" w:rsidRPr="00000000" w14:paraId="00000101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02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"Mise à jour des coûts effectuée 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tabs>
          <w:tab w:val="left" w:leader="none" w:pos="3456"/>
        </w:tabs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tabs>
          <w:tab w:val="left" w:leader="none" w:pos="34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4"/>
        </w:tabs>
        <w:spacing w:after="0" w:before="240" w:line="240" w:lineRule="auto"/>
        <w:ind w:left="1394" w:right="684" w:hanging="350.9999999999999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En utilisant Spring AOP implémenter un aspect qui permet d’afficher le temps de réponse et les noms de méthodes exécutées ayant le type de retour void.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3"/>
          <w:szCs w:val="23"/>
          <w:u w:val="none"/>
          <w:shd w:fill="auto" w:val="clear"/>
          <w:vertAlign w:val="baseline"/>
          <w:rtl w:val="0"/>
        </w:rPr>
        <w:t xml:space="preserve">(1.5 pts)</w:t>
      </w:r>
    </w:p>
    <w:p w:rsidR="00000000" w:rsidDel="00000000" w:rsidP="00000000" w:rsidRDefault="00000000" w:rsidRPr="00000000" w14:paraId="00000108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3"/>
          <w:szCs w:val="23"/>
          <w:rtl w:val="0"/>
        </w:rPr>
        <w:t xml:space="preserve">@Around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shd w:fill="293c40" w:val="clear"/>
          <w:rtl w:val="0"/>
        </w:rPr>
        <w:t xml:space="preserve">execution(void tn.esprit.tp_foyer.service.*.*(..))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3"/>
          <w:szCs w:val="23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3"/>
          <w:szCs w:val="23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(ProceedingJoinPoint pjp)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3"/>
          <w:szCs w:val="23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Throwable</w:t>
      </w:r>
    </w:p>
    <w:p w:rsidR="00000000" w:rsidDel="00000000" w:rsidP="00000000" w:rsidRDefault="00000000" w:rsidRPr="00000000" w14:paraId="0000010A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3"/>
          <w:szCs w:val="23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start=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3"/>
          <w:szCs w:val="23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Object obj= pjp.proceed();</w:t>
      </w:r>
    </w:p>
    <w:p w:rsidR="00000000" w:rsidDel="00000000" w:rsidP="00000000" w:rsidRDefault="00000000" w:rsidRPr="00000000" w14:paraId="0000010D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3"/>
          <w:szCs w:val="23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elapsedTime=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3"/>
          <w:szCs w:val="23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() -start;</w:t>
      </w:r>
    </w:p>
    <w:p w:rsidR="00000000" w:rsidDel="00000000" w:rsidP="00000000" w:rsidRDefault="00000000" w:rsidRPr="00000000" w14:paraId="0000010E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String methodName = pjp.getSignature().getName();</w:t>
      </w:r>
    </w:p>
    <w:p w:rsidR="00000000" w:rsidDel="00000000" w:rsidP="00000000" w:rsidRDefault="00000000" w:rsidRPr="00000000" w14:paraId="0000010F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</w:t>
      </w:r>
      <w:commentRangeStart w:id="0"/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3"/>
          <w:szCs w:val="23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.println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rtl w:val="0"/>
        </w:rPr>
        <w:t xml:space="preserve">"Out of method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+ methodName +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rtl w:val="0"/>
        </w:rPr>
        <w:t xml:space="preserve">" Methodexecutiontime: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+ elapsedTime+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3"/>
          <w:szCs w:val="23"/>
          <w:rtl w:val="0"/>
        </w:rPr>
        <w:t xml:space="preserve">" milliseconds."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obj;</w:t>
      </w:r>
    </w:p>
    <w:p w:rsidR="00000000" w:rsidDel="00000000" w:rsidP="00000000" w:rsidRDefault="00000000" w:rsidRPr="00000000" w14:paraId="00000111">
      <w:pPr>
        <w:shd w:fill="1e1f22" w:val="clear"/>
        <w:tabs>
          <w:tab w:val="left" w:leader="none" w:pos="1394"/>
        </w:tabs>
        <w:spacing w:before="240" w:lineRule="auto"/>
        <w:ind w:right="684"/>
        <w:rPr>
          <w:rFonts w:ascii="Courier New" w:cs="Courier New" w:eastAsia="Courier New" w:hAnsi="Courier New"/>
          <w:b w:val="1"/>
          <w:color w:val="b3ae6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673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Bon courage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☺</w:t>
      </w:r>
    </w:p>
    <w:sectPr>
      <w:type w:val="nextPage"/>
      <w:pgSz w:h="16840" w:w="11900" w:orient="portrait"/>
      <w:pgMar w:bottom="2240" w:top="1940" w:left="708" w:right="708" w:header="0" w:footer="2043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iba" w:id="0" w:date="2024-12-24T17:10:13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ma5edmtech b log.info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6108700</wp:posOffset>
              </wp:positionH>
              <wp:positionV relativeFrom="paragraph">
                <wp:posOffset>9245600</wp:posOffset>
              </wp:positionV>
              <wp:extent cx="172720" cy="1993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4403" y="3685068"/>
                        <a:ext cx="16319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3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6108700</wp:posOffset>
              </wp:positionH>
              <wp:positionV relativeFrom="paragraph">
                <wp:posOffset>9245600</wp:posOffset>
              </wp:positionV>
              <wp:extent cx="172720" cy="19939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394" w:hanging="351"/>
      </w:pPr>
      <w:rPr/>
    </w:lvl>
    <w:lvl w:ilvl="1">
      <w:start w:val="0"/>
      <w:numFmt w:val="bullet"/>
      <w:lvlText w:val="•"/>
      <w:lvlJc w:val="left"/>
      <w:pPr>
        <w:ind w:left="2308" w:hanging="350.9999999999998"/>
      </w:pPr>
      <w:rPr/>
    </w:lvl>
    <w:lvl w:ilvl="2">
      <w:start w:val="0"/>
      <w:numFmt w:val="bullet"/>
      <w:lvlText w:val="•"/>
      <w:lvlJc w:val="left"/>
      <w:pPr>
        <w:ind w:left="3216" w:hanging="351"/>
      </w:pPr>
      <w:rPr/>
    </w:lvl>
    <w:lvl w:ilvl="3">
      <w:start w:val="0"/>
      <w:numFmt w:val="bullet"/>
      <w:lvlText w:val="•"/>
      <w:lvlJc w:val="left"/>
      <w:pPr>
        <w:ind w:left="4125" w:hanging="351"/>
      </w:pPr>
      <w:rPr/>
    </w:lvl>
    <w:lvl w:ilvl="4">
      <w:start w:val="0"/>
      <w:numFmt w:val="bullet"/>
      <w:lvlText w:val="•"/>
      <w:lvlJc w:val="left"/>
      <w:pPr>
        <w:ind w:left="5033" w:hanging="351"/>
      </w:pPr>
      <w:rPr/>
    </w:lvl>
    <w:lvl w:ilvl="5">
      <w:start w:val="0"/>
      <w:numFmt w:val="bullet"/>
      <w:lvlText w:val="•"/>
      <w:lvlJc w:val="left"/>
      <w:pPr>
        <w:ind w:left="5942" w:hanging="351"/>
      </w:pPr>
      <w:rPr/>
    </w:lvl>
    <w:lvl w:ilvl="6">
      <w:start w:val="0"/>
      <w:numFmt w:val="bullet"/>
      <w:lvlText w:val="•"/>
      <w:lvlJc w:val="left"/>
      <w:pPr>
        <w:ind w:left="6850" w:hanging="351"/>
      </w:pPr>
      <w:rPr/>
    </w:lvl>
    <w:lvl w:ilvl="7">
      <w:start w:val="0"/>
      <w:numFmt w:val="bullet"/>
      <w:lvlText w:val="•"/>
      <w:lvlJc w:val="left"/>
      <w:pPr>
        <w:ind w:left="7758" w:hanging="351.0000000000009"/>
      </w:pPr>
      <w:rPr/>
    </w:lvl>
    <w:lvl w:ilvl="8">
      <w:start w:val="0"/>
      <w:numFmt w:val="bullet"/>
      <w:lvlText w:val="•"/>
      <w:lvlJc w:val="left"/>
      <w:pPr>
        <w:ind w:left="8667" w:hanging="351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1490" w:hanging="428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1">
      <w:start w:val="0"/>
      <w:numFmt w:val="bullet"/>
      <w:lvlText w:val="-"/>
      <w:lvlJc w:val="left"/>
      <w:pPr>
        <w:ind w:left="1596" w:hanging="351"/>
      </w:pPr>
      <w:rPr>
        <w:rFonts w:ascii="Times New Roman" w:cs="Times New Roman" w:eastAsia="Times New Roman" w:hAnsi="Times New Roman"/>
        <w:b w:val="0"/>
        <w:i w:val="0"/>
        <w:sz w:val="23"/>
        <w:szCs w:val="23"/>
      </w:rPr>
    </w:lvl>
    <w:lvl w:ilvl="2">
      <w:start w:val="0"/>
      <w:numFmt w:val="bullet"/>
      <w:lvlText w:val="•"/>
      <w:lvlJc w:val="left"/>
      <w:pPr>
        <w:ind w:left="2587" w:hanging="351"/>
      </w:pPr>
      <w:rPr/>
    </w:lvl>
    <w:lvl w:ilvl="3">
      <w:start w:val="0"/>
      <w:numFmt w:val="bullet"/>
      <w:lvlText w:val="•"/>
      <w:lvlJc w:val="left"/>
      <w:pPr>
        <w:ind w:left="3574" w:hanging="351.00000000000045"/>
      </w:pPr>
      <w:rPr/>
    </w:lvl>
    <w:lvl w:ilvl="4">
      <w:start w:val="0"/>
      <w:numFmt w:val="bullet"/>
      <w:lvlText w:val="•"/>
      <w:lvlJc w:val="left"/>
      <w:pPr>
        <w:ind w:left="4561" w:hanging="351"/>
      </w:pPr>
      <w:rPr/>
    </w:lvl>
    <w:lvl w:ilvl="5">
      <w:start w:val="0"/>
      <w:numFmt w:val="bullet"/>
      <w:lvlText w:val="•"/>
      <w:lvlJc w:val="left"/>
      <w:pPr>
        <w:ind w:left="5548" w:hanging="351.0000000000009"/>
      </w:pPr>
      <w:rPr/>
    </w:lvl>
    <w:lvl w:ilvl="6">
      <w:start w:val="0"/>
      <w:numFmt w:val="bullet"/>
      <w:lvlText w:val="•"/>
      <w:lvlJc w:val="left"/>
      <w:pPr>
        <w:ind w:left="6535" w:hanging="351"/>
      </w:pPr>
      <w:rPr/>
    </w:lvl>
    <w:lvl w:ilvl="7">
      <w:start w:val="0"/>
      <w:numFmt w:val="bullet"/>
      <w:lvlText w:val="•"/>
      <w:lvlJc w:val="left"/>
      <w:pPr>
        <w:ind w:left="7522" w:hanging="351"/>
      </w:pPr>
      <w:rPr/>
    </w:lvl>
    <w:lvl w:ilvl="8">
      <w:start w:val="0"/>
      <w:numFmt w:val="bullet"/>
      <w:lvlText w:val="•"/>
      <w:lvlJc w:val="left"/>
      <w:pPr>
        <w:ind w:left="8509" w:hanging="351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15"/>
    </w:pPr>
    <w:rPr>
      <w:rFonts w:ascii="Times New Roman" w:cs="Times New Roman" w:eastAsia="Times New Roman" w:hAnsi="Times New Roman"/>
      <w:b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.png"/><Relationship Id="rId5" Type="http://schemas.openxmlformats.org/officeDocument/2006/relationships/numbering" Target="numbering.xml"/><Relationship Id="rId19" Type="http://schemas.openxmlformats.org/officeDocument/2006/relationships/footer" Target="footer1.xml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2023-01-02T00:00:00Z</vt:lpwstr>
  </property>
  <property fmtid="{D5CDD505-2E9C-101B-9397-08002B2CF9AE}" pid="3" name="Producer">
    <vt:lpwstr>doPDF Ver 11.7 Build 361</vt:lpwstr>
  </property>
  <property fmtid="{D5CDD505-2E9C-101B-9397-08002B2CF9AE}" pid="4" name="LastSaved">
    <vt:lpwstr>2023-01-02T00:00:00Z</vt:lpwstr>
  </property>
</Properties>
</file>