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50AD" w14:textId="77777777" w:rsidR="005257E1" w:rsidRDefault="005257E1" w:rsidP="005257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7E1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257E1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дружбы народов имени Патриса Лумумбы»</w:t>
      </w:r>
    </w:p>
    <w:p w14:paraId="1729FA6E" w14:textId="77777777" w:rsidR="005257E1" w:rsidRDefault="005257E1" w:rsidP="005257E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911EC" w14:textId="77777777" w:rsidR="005257E1" w:rsidRDefault="005257E1" w:rsidP="005257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7E1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7FB15AE7" w14:textId="77777777" w:rsidR="005257E1" w:rsidRDefault="005257E1" w:rsidP="005853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7E1">
        <w:rPr>
          <w:rFonts w:ascii="Times New Roman" w:hAnsi="Times New Roman" w:cs="Times New Roman"/>
          <w:b/>
          <w:bCs/>
          <w:sz w:val="28"/>
          <w:szCs w:val="28"/>
        </w:rPr>
        <w:t>выпускной квалификационной работы</w:t>
      </w:r>
    </w:p>
    <w:p w14:paraId="51F95DC2" w14:textId="77777777" w:rsidR="005257E1" w:rsidRPr="005257E1" w:rsidRDefault="005257E1" w:rsidP="00525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7E1">
        <w:rPr>
          <w:rFonts w:ascii="Times New Roman" w:hAnsi="Times New Roman" w:cs="Times New Roman"/>
          <w:sz w:val="28"/>
          <w:szCs w:val="28"/>
        </w:rPr>
        <w:t>Гамаюнова Никиты Ефимовича</w:t>
      </w:r>
    </w:p>
    <w:p w14:paraId="668EAF78" w14:textId="77777777" w:rsidR="005257E1" w:rsidRPr="005257E1" w:rsidRDefault="005257E1" w:rsidP="005853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7E1">
        <w:rPr>
          <w:rFonts w:ascii="Times New Roman" w:hAnsi="Times New Roman" w:cs="Times New Roman"/>
          <w:sz w:val="28"/>
          <w:szCs w:val="28"/>
        </w:rPr>
        <w:t>на тему: "Создание алгоритма для создания музыкального (аудио) сопровождения к видеоклипам"</w:t>
      </w:r>
    </w:p>
    <w:p w14:paraId="0AEE8030" w14:textId="77777777" w:rsidR="005257E1" w:rsidRDefault="005257E1" w:rsidP="005257E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84E32" w14:textId="6570D582" w:rsidR="005257E1" w:rsidRDefault="0008233E" w:rsidP="00273EB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Данная работа исследует теоретические и практические аспекты разработки и использования алгоритма для обусловленной генерации аудиофайлов</w:t>
      </w:r>
      <w:r w:rsidR="0058539F">
        <w:rPr>
          <w:rFonts w:ascii="Times New Roman" w:hAnsi="Times New Roman" w:cs="Times New Roman"/>
          <w:sz w:val="28"/>
          <w:szCs w:val="28"/>
        </w:rPr>
        <w:t xml:space="preserve"> на основании входного изображения или последовательности изображений (видео). </w:t>
      </w:r>
      <w:r w:rsidR="001015A9">
        <w:rPr>
          <w:rFonts w:ascii="Times New Roman" w:hAnsi="Times New Roman" w:cs="Times New Roman"/>
          <w:sz w:val="28"/>
          <w:szCs w:val="28"/>
        </w:rPr>
        <w:t xml:space="preserve">Построенный </w:t>
      </w:r>
      <w:r w:rsidR="0058539F">
        <w:rPr>
          <w:rFonts w:ascii="Times New Roman" w:hAnsi="Times New Roman" w:cs="Times New Roman"/>
          <w:sz w:val="28"/>
          <w:szCs w:val="28"/>
        </w:rPr>
        <w:t>алгоритм состоит из нескольких моделей глубокого обучения: свёрточной нейронной сети, трансформерных моделей и иерархически организованного вариационного автокодировщика с векторным квантованием (</w:t>
      </w:r>
      <w:r w:rsidR="0058539F">
        <w:rPr>
          <w:rFonts w:ascii="Times New Roman" w:hAnsi="Times New Roman" w:cs="Times New Roman"/>
          <w:sz w:val="28"/>
          <w:szCs w:val="28"/>
          <w:lang w:val="en-US"/>
        </w:rPr>
        <w:t>VQ</w:t>
      </w:r>
      <w:r w:rsidR="0058539F" w:rsidRPr="0058539F">
        <w:rPr>
          <w:rFonts w:ascii="Times New Roman" w:hAnsi="Times New Roman" w:cs="Times New Roman"/>
          <w:sz w:val="28"/>
          <w:szCs w:val="28"/>
        </w:rPr>
        <w:t>-</w:t>
      </w:r>
      <w:r w:rsidR="0058539F">
        <w:rPr>
          <w:rFonts w:ascii="Times New Roman" w:hAnsi="Times New Roman" w:cs="Times New Roman"/>
          <w:sz w:val="28"/>
          <w:szCs w:val="28"/>
          <w:lang w:val="en-US"/>
        </w:rPr>
        <w:t>VAE</w:t>
      </w:r>
      <w:r w:rsidR="0058539F" w:rsidRPr="0058539F">
        <w:rPr>
          <w:rFonts w:ascii="Times New Roman" w:hAnsi="Times New Roman" w:cs="Times New Roman"/>
          <w:sz w:val="28"/>
          <w:szCs w:val="28"/>
        </w:rPr>
        <w:t>-2</w:t>
      </w:r>
      <w:r w:rsidR="0058539F">
        <w:rPr>
          <w:rFonts w:ascii="Times New Roman" w:hAnsi="Times New Roman" w:cs="Times New Roman"/>
          <w:sz w:val="28"/>
          <w:szCs w:val="28"/>
        </w:rPr>
        <w:t>)</w:t>
      </w:r>
      <w:r w:rsidR="0058539F" w:rsidRPr="0058539F">
        <w:rPr>
          <w:rFonts w:ascii="Times New Roman" w:hAnsi="Times New Roman" w:cs="Times New Roman"/>
          <w:sz w:val="28"/>
          <w:szCs w:val="28"/>
        </w:rPr>
        <w:t>.</w:t>
      </w:r>
      <w:r w:rsidR="0058539F">
        <w:rPr>
          <w:rFonts w:ascii="Times New Roman" w:hAnsi="Times New Roman" w:cs="Times New Roman"/>
          <w:sz w:val="28"/>
          <w:szCs w:val="28"/>
        </w:rPr>
        <w:t xml:space="preserve"> Для каждой модели </w:t>
      </w:r>
      <w:r w:rsidR="00165043">
        <w:rPr>
          <w:rFonts w:ascii="Times New Roman" w:hAnsi="Times New Roman" w:cs="Times New Roman"/>
          <w:sz w:val="28"/>
          <w:szCs w:val="28"/>
        </w:rPr>
        <w:t xml:space="preserve">и всего алгоритма в целом </w:t>
      </w:r>
      <w:r w:rsidR="0058539F">
        <w:rPr>
          <w:rFonts w:ascii="Times New Roman" w:hAnsi="Times New Roman" w:cs="Times New Roman"/>
          <w:sz w:val="28"/>
          <w:szCs w:val="28"/>
        </w:rPr>
        <w:t xml:space="preserve">обсуждаются как теоретические вопросы, связанные с деталями </w:t>
      </w:r>
      <w:r w:rsidR="001015A9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58539F">
        <w:rPr>
          <w:rFonts w:ascii="Times New Roman" w:hAnsi="Times New Roman" w:cs="Times New Roman"/>
          <w:sz w:val="28"/>
          <w:szCs w:val="28"/>
        </w:rPr>
        <w:t>и обучения, так и результаты, полученные эмпирически</w:t>
      </w:r>
      <w:r w:rsidR="001015A9">
        <w:rPr>
          <w:rFonts w:ascii="Times New Roman" w:hAnsi="Times New Roman" w:cs="Times New Roman"/>
          <w:sz w:val="28"/>
          <w:szCs w:val="28"/>
        </w:rPr>
        <w:t xml:space="preserve"> и проанализированные в соответствии с современными метриками машинного обучения</w:t>
      </w:r>
      <w:r w:rsidR="0058539F">
        <w:rPr>
          <w:rFonts w:ascii="Times New Roman" w:hAnsi="Times New Roman" w:cs="Times New Roman"/>
          <w:sz w:val="28"/>
          <w:szCs w:val="28"/>
        </w:rPr>
        <w:t>.</w:t>
      </w:r>
      <w:r w:rsidR="001015A9">
        <w:rPr>
          <w:rFonts w:ascii="Times New Roman" w:hAnsi="Times New Roman" w:cs="Times New Roman"/>
          <w:sz w:val="28"/>
          <w:szCs w:val="28"/>
        </w:rPr>
        <w:t xml:space="preserve"> Практическая реализация алгоритма производится в условиях ограниченности вычислительных ресурсов, обсуждаются связанные с этим трудности, рассматривается эффективность используемых путей решения, предлагаются возможные способы улучшения результата и направления для будущих исследований.</w:t>
      </w:r>
      <w:bookmarkStart w:id="0" w:name="_GoBack"/>
      <w:bookmarkEnd w:id="0"/>
    </w:p>
    <w:p w14:paraId="5B8CAA08" w14:textId="77777777" w:rsidR="005257E1" w:rsidRDefault="005257E1" w:rsidP="005257E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3D4E4" w14:textId="77777777" w:rsidR="00C60E48" w:rsidRDefault="005257E1" w:rsidP="005257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ВКР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Гамаюнов Никита Ефимович</w:t>
      </w:r>
    </w:p>
    <w:p w14:paraId="16EAFC75" w14:textId="77777777" w:rsidR="005257E1" w:rsidRPr="005257E1" w:rsidRDefault="005257E1" w:rsidP="005257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(подпись)</w:t>
      </w:r>
    </w:p>
    <w:sectPr w:rsidR="005257E1" w:rsidRPr="00525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E1"/>
    <w:rsid w:val="0008233E"/>
    <w:rsid w:val="001015A9"/>
    <w:rsid w:val="00165043"/>
    <w:rsid w:val="00273EB6"/>
    <w:rsid w:val="005257E1"/>
    <w:rsid w:val="0058539F"/>
    <w:rsid w:val="00C6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2DF4"/>
  <w15:chartTrackingRefBased/>
  <w15:docId w15:val="{09B02823-3136-4B04-835A-540B300E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Гамаюнов Никита Ефимович</dc:creator>
  <cp:keywords/>
  <dc:description/>
  <cp:lastModifiedBy>Гамаюнов Никита Ефимович</cp:lastModifiedBy>
  <cp:revision>3</cp:revision>
  <dcterms:created xsi:type="dcterms:W3CDTF">2024-06-10T08:17:00Z</dcterms:created>
  <dcterms:modified xsi:type="dcterms:W3CDTF">2024-06-10T09:04:00Z</dcterms:modified>
</cp:coreProperties>
</file>