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Yazılım Mühendisliği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Engineering</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BLG411E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Zorunlu(Compulsory)</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BLG252/E Object Oriented Programming</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Bu ders, Yazılım Mühendisliği ve Yazılım Projelerinin Yönetimi ile ilgili kavramlarını tanıtmayı hedeflemektedir. Dersin geliştirme süreç modelleri, yazılım çözümlemesi ve tasarımı, yazılım sınaması gibi genel yazılım mühendisliği konularını kapsayan içeriği, yazılım mühendisliği alanında genel bilgi sahibi olunmasını sağlamayı amaçlamaktadır.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This course aims to introduce the concepts of Software Engineering and Management of Software Projects. The intensive content of the course presents a broad view of common Software Engineering topics such as process models, project management, software analysis and design, software testing and etc.</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Öğrencilere yazılım geliştirmenin aşamaları olan çözümleme, tasarım ve sınama konularında temel yazılım mühendisliği ilkelerini ve yönetmlerini tanıtmak</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Öğrencileri proje takımı oluşturarak takım çalışması ve görev paylaşımı konularında yönlendirmek</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Yazılım projesinin yönetimi konularını öğretmek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Introduce the Software Engineering principles and methods in order to analyze, design,  and test software projects</w:t>
            </w:r>
          </w:p>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Encourage students for working as project teams, promote team work and sharing responsibilities</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Introduce Project Management concepts applicable to Software Engineering area.</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Yazılım Geliştirme Süreci Hakkında bilgi sahibi olur</w:t>
            </w:r>
          </w:p>
          <w:p w:rsidR="00000000" w:rsidDel="00000000" w:rsidP="00000000" w:rsidRDefault="00000000" w:rsidRPr="00000000" w14:paraId="00000056">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Yazılım Proje yönetimi kavramları hakkında bilgi sahibi olur</w:t>
            </w:r>
          </w:p>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Karmaşık yazılım sistemlerinin çözümleyebilir ve tasarlayabilir</w:t>
            </w:r>
          </w:p>
          <w:p w:rsidR="00000000" w:rsidDel="00000000" w:rsidP="00000000" w:rsidRDefault="00000000" w:rsidRPr="00000000" w14:paraId="00000058">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Sistematik yazılım sınaması yapabilir ve sınama araçları hakkında bilgi sahibi olur</w:t>
            </w:r>
          </w:p>
          <w:p w:rsidR="00000000" w:rsidDel="00000000" w:rsidP="00000000" w:rsidRDefault="00000000" w:rsidRPr="00000000" w14:paraId="00000059">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Yazılım mühendisliği alanındaki güncel yöntemlerle ilgili bilgi sahibi olur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Understand the software processes</w:t>
            </w:r>
          </w:p>
          <w:p w:rsidR="00000000" w:rsidDel="00000000" w:rsidP="00000000" w:rsidRDefault="00000000" w:rsidRPr="00000000" w14:paraId="0000005C">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Be familiar with software project management concepts</w:t>
            </w:r>
          </w:p>
          <w:p w:rsidR="00000000" w:rsidDel="00000000" w:rsidP="00000000" w:rsidRDefault="00000000" w:rsidRPr="00000000" w14:paraId="0000005D">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Analyse and design of complex software systems</w:t>
            </w:r>
          </w:p>
          <w:p w:rsidR="00000000" w:rsidDel="00000000" w:rsidP="00000000" w:rsidRDefault="00000000" w:rsidRPr="00000000" w14:paraId="0000005E">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Make systematic and formal software testing and be familiar with testing tools</w:t>
            </w:r>
          </w:p>
          <w:p w:rsidR="00000000" w:rsidDel="00000000" w:rsidP="00000000" w:rsidRDefault="00000000" w:rsidRPr="00000000" w14:paraId="0000005F">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Gain a broad knowledge on popular methods in software engineering</w:t>
            </w:r>
          </w:p>
        </w:tc>
      </w:tr>
    </w:tbl>
    <w:p w:rsidR="00000000" w:rsidDel="00000000" w:rsidP="00000000" w:rsidRDefault="00000000" w:rsidRPr="00000000" w14:paraId="00000060">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Roger S. Pressman, Software Engineering:A Practitioner’s Approach, McGraw-Hill, 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Ian Sommerville, Software Engineering, Addison-Wesley, 2010.</w:t>
            </w:r>
          </w:p>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Bernd Bruegge, Alan H. Dutoit, Object-Oriented Software Engineering Using UML, Patterns and Java 3rd ed., Prentice Hall,  2009</w:t>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Erhan Sarıdoğan, Yazılım Mühendisliği 1st ed., Papatya Yayıncılık, 2004</w:t>
            </w:r>
          </w:p>
        </w:tc>
      </w:tr>
    </w:tbl>
    <w:p w:rsidR="00000000" w:rsidDel="00000000" w:rsidP="00000000" w:rsidRDefault="00000000" w:rsidRPr="00000000" w14:paraId="00000069">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Grup projeleri verilmektedir.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Group projects are given.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line="240" w:lineRule="auto"/>
              <w:rPr>
                <w:sz w:val="20"/>
                <w:szCs w:val="20"/>
              </w:rPr>
            </w:pPr>
            <w:r w:rsidDel="00000000" w:rsidR="00000000" w:rsidRPr="00000000">
              <w:rPr>
                <w:sz w:val="20"/>
                <w:szCs w:val="20"/>
                <w:rtl w:val="0"/>
              </w:rPr>
              <w:t xml:space="preserve">Öğrenciler tüm projeleri bilgisayar kullanarak hazırlayacaklardır.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rPr>
                <w:sz w:val="20"/>
                <w:szCs w:val="20"/>
              </w:rPr>
            </w:pPr>
            <w:r w:rsidDel="00000000" w:rsidR="00000000" w:rsidRPr="00000000">
              <w:rPr>
                <w:sz w:val="20"/>
                <w:szCs w:val="20"/>
                <w:rtl w:val="0"/>
              </w:rPr>
              <w:t xml:space="preserve">Students will prepare all projects using computers.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A">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35%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AF">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1">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2">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3">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bottom w:color="000000" w:space="0" w:sz="4" w:val="single"/>
            </w:tcBorders>
          </w:tcPr>
          <w:p w:rsidR="00000000" w:rsidDel="00000000" w:rsidP="00000000" w:rsidRDefault="00000000" w:rsidRPr="00000000" w14:paraId="000000B8">
            <w:pPr>
              <w:keepNext w:val="1"/>
              <w:pageBreakBefore w:val="0"/>
              <w:spacing w:line="240" w:lineRule="auto"/>
              <w:rPr>
                <w:sz w:val="20"/>
                <w:szCs w:val="20"/>
              </w:rPr>
            </w:pPr>
            <w:r w:rsidDel="00000000" w:rsidR="00000000" w:rsidRPr="00000000">
              <w:rPr>
                <w:sz w:val="20"/>
                <w:szCs w:val="20"/>
                <w:rtl w:val="0"/>
              </w:rPr>
              <w:t xml:space="preserve">Giriş, UML Temelleri</w:t>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B9">
            <w:pPr>
              <w:keepNext w:val="1"/>
              <w:pageBreakBefore w:val="0"/>
              <w:spacing w:line="240" w:lineRule="auto"/>
              <w:jc w:val="center"/>
              <w:rPr>
                <w:b w:val="1"/>
                <w:sz w:val="20"/>
                <w:szCs w:val="20"/>
              </w:rPr>
            </w:pPr>
            <w:r w:rsidDel="00000000" w:rsidR="00000000" w:rsidRPr="00000000">
              <w:rPr>
                <w:b w:val="1"/>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BB">
            <w:pPr>
              <w:pageBreakBefore w:val="0"/>
              <w:spacing w:line="240" w:lineRule="auto"/>
              <w:rPr>
                <w:sz w:val="20"/>
                <w:szCs w:val="20"/>
              </w:rPr>
            </w:pPr>
            <w:r w:rsidDel="00000000" w:rsidR="00000000" w:rsidRPr="00000000">
              <w:rPr>
                <w:sz w:val="20"/>
                <w:szCs w:val="20"/>
                <w:rtl w:val="0"/>
              </w:rPr>
              <w:t xml:space="preserve">Yazılım Geliştirme Süreci ve Süreç Modelleri</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BC">
            <w:pPr>
              <w:pageBreakBefore w:val="0"/>
              <w:spacing w:line="240" w:lineRule="auto"/>
              <w:jc w:val="center"/>
              <w:rPr>
                <w:b w:val="1"/>
                <w:sz w:val="20"/>
                <w:szCs w:val="20"/>
              </w:rPr>
            </w:pPr>
            <w:r w:rsidDel="00000000" w:rsidR="00000000" w:rsidRPr="00000000">
              <w:rPr>
                <w:b w:val="1"/>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BE">
            <w:pPr>
              <w:pageBreakBefore w:val="0"/>
              <w:spacing w:line="240" w:lineRule="auto"/>
              <w:rPr>
                <w:sz w:val="20"/>
                <w:szCs w:val="20"/>
              </w:rPr>
            </w:pPr>
            <w:r w:rsidDel="00000000" w:rsidR="00000000" w:rsidRPr="00000000">
              <w:rPr>
                <w:sz w:val="20"/>
                <w:szCs w:val="20"/>
                <w:rtl w:val="0"/>
              </w:rPr>
              <w:t xml:space="preserve">Çevik Yazılım Geliştirme</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BF">
            <w:pPr>
              <w:pageBreakBefore w:val="0"/>
              <w:spacing w:line="240" w:lineRule="auto"/>
              <w:jc w:val="center"/>
              <w:rPr>
                <w:b w:val="1"/>
                <w:sz w:val="20"/>
                <w:szCs w:val="20"/>
              </w:rPr>
            </w:pPr>
            <w:r w:rsidDel="00000000" w:rsidR="00000000" w:rsidRPr="00000000">
              <w:rPr>
                <w:b w:val="1"/>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C1">
            <w:pPr>
              <w:pageBreakBefore w:val="0"/>
              <w:spacing w:line="240" w:lineRule="auto"/>
              <w:rPr>
                <w:sz w:val="20"/>
                <w:szCs w:val="20"/>
              </w:rPr>
            </w:pPr>
            <w:r w:rsidDel="00000000" w:rsidR="00000000" w:rsidRPr="00000000">
              <w:rPr>
                <w:sz w:val="20"/>
                <w:szCs w:val="20"/>
                <w:rtl w:val="0"/>
              </w:rPr>
              <w:t xml:space="preserve">Yazılım Proje Yönetimi - 1 </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C2">
            <w:pPr>
              <w:pageBreakBefore w:val="0"/>
              <w:spacing w:line="240" w:lineRule="auto"/>
              <w:jc w:val="center"/>
              <w:rPr>
                <w:b w:val="1"/>
                <w:sz w:val="20"/>
                <w:szCs w:val="20"/>
              </w:rPr>
            </w:pPr>
            <w:r w:rsidDel="00000000" w:rsidR="00000000" w:rsidRPr="00000000">
              <w:rPr>
                <w:b w:val="1"/>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C4">
            <w:pPr>
              <w:pageBreakBefore w:val="0"/>
              <w:spacing w:line="240" w:lineRule="auto"/>
              <w:rPr>
                <w:sz w:val="20"/>
                <w:szCs w:val="20"/>
              </w:rPr>
            </w:pPr>
            <w:r w:rsidDel="00000000" w:rsidR="00000000" w:rsidRPr="00000000">
              <w:rPr>
                <w:sz w:val="20"/>
                <w:szCs w:val="20"/>
                <w:rtl w:val="0"/>
              </w:rPr>
              <w:t xml:space="preserve">Yazılım Proje Yönetimi - 2</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C5">
            <w:pPr>
              <w:pageBreakBefore w:val="0"/>
              <w:spacing w:line="240" w:lineRule="auto"/>
              <w:jc w:val="center"/>
              <w:rPr>
                <w:b w:val="1"/>
                <w:sz w:val="20"/>
                <w:szCs w:val="20"/>
              </w:rPr>
            </w:pPr>
            <w:r w:rsidDel="00000000" w:rsidR="00000000" w:rsidRPr="00000000">
              <w:rPr>
                <w:b w:val="1"/>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C7">
            <w:pPr>
              <w:pageBreakBefore w:val="0"/>
              <w:spacing w:line="240" w:lineRule="auto"/>
              <w:rPr>
                <w:sz w:val="20"/>
                <w:szCs w:val="20"/>
              </w:rPr>
            </w:pPr>
            <w:r w:rsidDel="00000000" w:rsidR="00000000" w:rsidRPr="00000000">
              <w:rPr>
                <w:sz w:val="20"/>
                <w:szCs w:val="20"/>
                <w:rtl w:val="0"/>
              </w:rPr>
              <w:t xml:space="preserve">Sistem Modelleme</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C8">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CA">
            <w:pPr>
              <w:pageBreakBefore w:val="0"/>
              <w:spacing w:line="240" w:lineRule="auto"/>
              <w:rPr>
                <w:sz w:val="20"/>
                <w:szCs w:val="20"/>
              </w:rPr>
            </w:pPr>
            <w:r w:rsidDel="00000000" w:rsidR="00000000" w:rsidRPr="00000000">
              <w:rPr>
                <w:sz w:val="20"/>
                <w:szCs w:val="20"/>
                <w:rtl w:val="0"/>
              </w:rPr>
              <w:t xml:space="preserve">Gereksinim Mühendisliği</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CB">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CD">
            <w:pPr>
              <w:pageBreakBefore w:val="0"/>
              <w:spacing w:line="240" w:lineRule="auto"/>
              <w:rPr>
                <w:sz w:val="20"/>
                <w:szCs w:val="20"/>
              </w:rPr>
            </w:pPr>
            <w:r w:rsidDel="00000000" w:rsidR="00000000" w:rsidRPr="00000000">
              <w:rPr>
                <w:sz w:val="20"/>
                <w:szCs w:val="20"/>
                <w:rtl w:val="0"/>
              </w:rPr>
              <w:t xml:space="preserve">Analiz Modelleme</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CE">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D0">
            <w:pPr>
              <w:pageBreakBefore w:val="0"/>
              <w:spacing w:line="240" w:lineRule="auto"/>
              <w:rPr>
                <w:sz w:val="20"/>
                <w:szCs w:val="20"/>
              </w:rPr>
            </w:pPr>
            <w:r w:rsidDel="00000000" w:rsidR="00000000" w:rsidRPr="00000000">
              <w:rPr>
                <w:sz w:val="20"/>
                <w:szCs w:val="20"/>
                <w:rtl w:val="0"/>
              </w:rPr>
              <w:t xml:space="preserve">Tasarım Mühendisliği - 1</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D1">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D3">
            <w:pPr>
              <w:pageBreakBefore w:val="0"/>
              <w:spacing w:line="240" w:lineRule="auto"/>
              <w:rPr>
                <w:sz w:val="20"/>
                <w:szCs w:val="20"/>
              </w:rPr>
            </w:pPr>
            <w:r w:rsidDel="00000000" w:rsidR="00000000" w:rsidRPr="00000000">
              <w:rPr>
                <w:sz w:val="20"/>
                <w:szCs w:val="20"/>
                <w:rtl w:val="0"/>
              </w:rPr>
              <w:t xml:space="preserve">Tasarım Mühendisliği - 2</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D4">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D6">
            <w:pPr>
              <w:pageBreakBefore w:val="0"/>
              <w:spacing w:line="240" w:lineRule="auto"/>
              <w:rPr>
                <w:sz w:val="20"/>
                <w:szCs w:val="20"/>
              </w:rPr>
            </w:pPr>
            <w:r w:rsidDel="00000000" w:rsidR="00000000" w:rsidRPr="00000000">
              <w:rPr>
                <w:sz w:val="20"/>
                <w:szCs w:val="20"/>
                <w:rtl w:val="0"/>
              </w:rPr>
              <w:t xml:space="preserve">Yazılım Test Etme</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D7">
            <w:pPr>
              <w:pageBreakBefore w:val="0"/>
              <w:spacing w:line="240" w:lineRule="auto"/>
              <w:jc w:val="center"/>
              <w:rPr>
                <w:b w:val="1"/>
                <w:sz w:val="20"/>
                <w:szCs w:val="20"/>
              </w:rPr>
            </w:pPr>
            <w:r w:rsidDel="00000000" w:rsidR="00000000" w:rsidRPr="00000000">
              <w:rPr>
                <w:b w:val="1"/>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D9">
            <w:pPr>
              <w:pageBreakBefore w:val="0"/>
              <w:spacing w:line="240" w:lineRule="auto"/>
              <w:rPr>
                <w:sz w:val="20"/>
                <w:szCs w:val="20"/>
              </w:rPr>
            </w:pPr>
            <w:r w:rsidDel="00000000" w:rsidR="00000000" w:rsidRPr="00000000">
              <w:rPr>
                <w:sz w:val="20"/>
                <w:szCs w:val="20"/>
                <w:rtl w:val="0"/>
              </w:rPr>
              <w:t xml:space="preserve">Internet Ağı Mühendisliği</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DA">
            <w:pPr>
              <w:pageBreakBefore w:val="0"/>
              <w:spacing w:line="240" w:lineRule="auto"/>
              <w:jc w:val="center"/>
              <w:rPr>
                <w:b w:val="1"/>
                <w:sz w:val="20"/>
                <w:szCs w:val="20"/>
              </w:rPr>
            </w:pPr>
            <w:r w:rsidDel="00000000" w:rsidR="00000000" w:rsidRPr="00000000">
              <w:rPr>
                <w:b w:val="1"/>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DC">
            <w:pPr>
              <w:pageBreakBefore w:val="0"/>
              <w:spacing w:line="240" w:lineRule="auto"/>
              <w:rPr>
                <w:sz w:val="20"/>
                <w:szCs w:val="20"/>
              </w:rPr>
            </w:pPr>
            <w:r w:rsidDel="00000000" w:rsidR="00000000" w:rsidRPr="00000000">
              <w:rPr>
                <w:sz w:val="20"/>
                <w:szCs w:val="20"/>
                <w:rtl w:val="0"/>
              </w:rPr>
              <w:t xml:space="preserve">İleri Yazılım Mühendisliği Konuları - 1</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DD">
            <w:pPr>
              <w:pageBreakBefore w:val="0"/>
              <w:spacing w:line="240" w:lineRule="auto"/>
              <w:jc w:val="center"/>
              <w:rPr>
                <w:b w:val="1"/>
                <w:sz w:val="20"/>
                <w:szCs w:val="20"/>
              </w:rPr>
            </w:pPr>
            <w:r w:rsidDel="00000000" w:rsidR="00000000" w:rsidRPr="00000000">
              <w:rPr>
                <w:b w:val="1"/>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DF">
            <w:pPr>
              <w:pageBreakBefore w:val="0"/>
              <w:spacing w:line="240" w:lineRule="auto"/>
              <w:rPr>
                <w:sz w:val="20"/>
                <w:szCs w:val="20"/>
              </w:rPr>
            </w:pPr>
            <w:r w:rsidDel="00000000" w:rsidR="00000000" w:rsidRPr="00000000">
              <w:rPr>
                <w:sz w:val="20"/>
                <w:szCs w:val="20"/>
                <w:rtl w:val="0"/>
              </w:rPr>
              <w:t xml:space="preserve">İleri Yazılım Mühendisliği Konuları - 2</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E0">
            <w:pPr>
              <w:keepNext w:val="1"/>
              <w:pageBreakBefore w:val="0"/>
              <w:spacing w:line="240" w:lineRule="auto"/>
              <w:jc w:val="center"/>
              <w:rPr>
                <w:b w:val="1"/>
                <w:sz w:val="20"/>
                <w:szCs w:val="20"/>
              </w:rPr>
            </w:pPr>
            <w:r w:rsidDel="00000000" w:rsidR="00000000" w:rsidRPr="00000000">
              <w:rPr>
                <w:b w:val="1"/>
                <w:sz w:val="20"/>
                <w:szCs w:val="20"/>
                <w:rtl w:val="0"/>
              </w:rPr>
              <w:t xml:space="preserve">5</w:t>
            </w:r>
          </w:p>
        </w:tc>
      </w:tr>
    </w:tbl>
    <w:p w:rsidR="00000000" w:rsidDel="00000000" w:rsidP="00000000" w:rsidRDefault="00000000" w:rsidRPr="00000000" w14:paraId="000000E1">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bottom w:color="000000" w:space="0" w:sz="4" w:val="single"/>
            </w:tcBorders>
          </w:tcPr>
          <w:p w:rsidR="00000000" w:rsidDel="00000000" w:rsidP="00000000" w:rsidRDefault="00000000" w:rsidRPr="00000000" w14:paraId="000000E6">
            <w:pPr>
              <w:keepNext w:val="1"/>
              <w:pageBreakBefore w:val="0"/>
              <w:spacing w:line="240" w:lineRule="auto"/>
              <w:rPr>
                <w:sz w:val="20"/>
                <w:szCs w:val="20"/>
              </w:rPr>
            </w:pPr>
            <w:r w:rsidDel="00000000" w:rsidR="00000000" w:rsidRPr="00000000">
              <w:rPr>
                <w:sz w:val="20"/>
                <w:szCs w:val="20"/>
                <w:rtl w:val="0"/>
              </w:rPr>
              <w:t xml:space="preserve">Introduction and UML In a Nutshell</w:t>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E7">
            <w:pPr>
              <w:keepNext w:val="1"/>
              <w:pageBreakBefore w:val="0"/>
              <w:spacing w:line="240" w:lineRule="auto"/>
              <w:jc w:val="center"/>
              <w:rPr>
                <w:b w:val="1"/>
                <w:sz w:val="20"/>
                <w:szCs w:val="20"/>
              </w:rPr>
            </w:pPr>
            <w:r w:rsidDel="00000000" w:rsidR="00000000" w:rsidRPr="00000000">
              <w:rPr>
                <w:b w:val="1"/>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E9">
            <w:pPr>
              <w:pageBreakBefore w:val="0"/>
              <w:spacing w:line="240" w:lineRule="auto"/>
              <w:rPr>
                <w:sz w:val="20"/>
                <w:szCs w:val="20"/>
              </w:rPr>
            </w:pPr>
            <w:r w:rsidDel="00000000" w:rsidR="00000000" w:rsidRPr="00000000">
              <w:rPr>
                <w:sz w:val="20"/>
                <w:szCs w:val="20"/>
                <w:rtl w:val="0"/>
              </w:rPr>
              <w:t xml:space="preserve">Software Processes and Process Models</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EA">
            <w:pPr>
              <w:pageBreakBefore w:val="0"/>
              <w:spacing w:line="240" w:lineRule="auto"/>
              <w:jc w:val="center"/>
              <w:rPr>
                <w:b w:val="1"/>
                <w:sz w:val="20"/>
                <w:szCs w:val="20"/>
              </w:rPr>
            </w:pPr>
            <w:r w:rsidDel="00000000" w:rsidR="00000000" w:rsidRPr="00000000">
              <w:rPr>
                <w:b w:val="1"/>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EC">
            <w:pPr>
              <w:pageBreakBefore w:val="0"/>
              <w:spacing w:line="240" w:lineRule="auto"/>
              <w:rPr>
                <w:sz w:val="20"/>
                <w:szCs w:val="20"/>
              </w:rPr>
            </w:pPr>
            <w:r w:rsidDel="00000000" w:rsidR="00000000" w:rsidRPr="00000000">
              <w:rPr>
                <w:sz w:val="20"/>
                <w:szCs w:val="20"/>
                <w:rtl w:val="0"/>
              </w:rPr>
              <w:t xml:space="preserve">Agile Software Development</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ED">
            <w:pPr>
              <w:pageBreakBefore w:val="0"/>
              <w:spacing w:line="240" w:lineRule="auto"/>
              <w:jc w:val="center"/>
              <w:rPr>
                <w:b w:val="1"/>
                <w:sz w:val="20"/>
                <w:szCs w:val="20"/>
              </w:rPr>
            </w:pPr>
            <w:r w:rsidDel="00000000" w:rsidR="00000000" w:rsidRPr="00000000">
              <w:rPr>
                <w:b w:val="1"/>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EF">
            <w:pPr>
              <w:pageBreakBefore w:val="0"/>
              <w:spacing w:line="240" w:lineRule="auto"/>
              <w:rPr>
                <w:sz w:val="20"/>
                <w:szCs w:val="20"/>
              </w:rPr>
            </w:pPr>
            <w:r w:rsidDel="00000000" w:rsidR="00000000" w:rsidRPr="00000000">
              <w:rPr>
                <w:sz w:val="20"/>
                <w:szCs w:val="20"/>
                <w:rtl w:val="0"/>
              </w:rPr>
              <w:t xml:space="preserve">Software Project Management – 1</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F0">
            <w:pPr>
              <w:pageBreakBefore w:val="0"/>
              <w:spacing w:line="240" w:lineRule="auto"/>
              <w:jc w:val="center"/>
              <w:rPr>
                <w:b w:val="1"/>
                <w:sz w:val="20"/>
                <w:szCs w:val="20"/>
              </w:rPr>
            </w:pPr>
            <w:r w:rsidDel="00000000" w:rsidR="00000000" w:rsidRPr="00000000">
              <w:rPr>
                <w:b w:val="1"/>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2">
            <w:pPr>
              <w:pageBreakBefore w:val="0"/>
              <w:spacing w:line="240" w:lineRule="auto"/>
              <w:rPr>
                <w:sz w:val="20"/>
                <w:szCs w:val="20"/>
              </w:rPr>
            </w:pPr>
            <w:r w:rsidDel="00000000" w:rsidR="00000000" w:rsidRPr="00000000">
              <w:rPr>
                <w:sz w:val="20"/>
                <w:szCs w:val="20"/>
                <w:rtl w:val="0"/>
              </w:rPr>
              <w:t xml:space="preserve">Software Project Management – 2</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F3">
            <w:pPr>
              <w:pageBreakBefore w:val="0"/>
              <w:spacing w:line="240" w:lineRule="auto"/>
              <w:jc w:val="center"/>
              <w:rPr>
                <w:b w:val="1"/>
                <w:sz w:val="20"/>
                <w:szCs w:val="20"/>
              </w:rPr>
            </w:pPr>
            <w:r w:rsidDel="00000000" w:rsidR="00000000" w:rsidRPr="00000000">
              <w:rPr>
                <w:b w:val="1"/>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5">
            <w:pPr>
              <w:pageBreakBefore w:val="0"/>
              <w:spacing w:line="240" w:lineRule="auto"/>
              <w:rPr>
                <w:sz w:val="20"/>
                <w:szCs w:val="20"/>
              </w:rPr>
            </w:pPr>
            <w:r w:rsidDel="00000000" w:rsidR="00000000" w:rsidRPr="00000000">
              <w:rPr>
                <w:sz w:val="20"/>
                <w:szCs w:val="20"/>
                <w:rtl w:val="0"/>
              </w:rPr>
              <w:t xml:space="preserve">System Modeling</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F6">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8">
            <w:pPr>
              <w:pageBreakBefore w:val="0"/>
              <w:spacing w:line="240" w:lineRule="auto"/>
              <w:rPr>
                <w:sz w:val="20"/>
                <w:szCs w:val="20"/>
              </w:rPr>
            </w:pPr>
            <w:r w:rsidDel="00000000" w:rsidR="00000000" w:rsidRPr="00000000">
              <w:rPr>
                <w:sz w:val="20"/>
                <w:szCs w:val="20"/>
                <w:rtl w:val="0"/>
              </w:rPr>
              <w:t xml:space="preserve">Requirements Engineering</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F9">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B">
            <w:pPr>
              <w:pageBreakBefore w:val="0"/>
              <w:spacing w:line="240" w:lineRule="auto"/>
              <w:rPr>
                <w:sz w:val="20"/>
                <w:szCs w:val="20"/>
              </w:rPr>
            </w:pPr>
            <w:r w:rsidDel="00000000" w:rsidR="00000000" w:rsidRPr="00000000">
              <w:rPr>
                <w:sz w:val="20"/>
                <w:szCs w:val="20"/>
                <w:rtl w:val="0"/>
              </w:rPr>
              <w:t xml:space="preserve">Analysis Model</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FC">
            <w:pPr>
              <w:pageBreakBefore w:val="0"/>
              <w:spacing w:line="240" w:lineRule="auto"/>
              <w:jc w:val="center"/>
              <w:rPr>
                <w:b w:val="1"/>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E">
            <w:pPr>
              <w:pageBreakBefore w:val="0"/>
              <w:spacing w:line="240" w:lineRule="auto"/>
              <w:rPr>
                <w:sz w:val="20"/>
                <w:szCs w:val="20"/>
              </w:rPr>
            </w:pPr>
            <w:r w:rsidDel="00000000" w:rsidR="00000000" w:rsidRPr="00000000">
              <w:rPr>
                <w:sz w:val="20"/>
                <w:szCs w:val="20"/>
                <w:rtl w:val="0"/>
              </w:rPr>
              <w:t xml:space="preserve">Design Engineering – 1</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0FF">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1">
            <w:pPr>
              <w:pageBreakBefore w:val="0"/>
              <w:spacing w:line="240" w:lineRule="auto"/>
              <w:rPr>
                <w:sz w:val="20"/>
                <w:szCs w:val="20"/>
              </w:rPr>
            </w:pPr>
            <w:r w:rsidDel="00000000" w:rsidR="00000000" w:rsidRPr="00000000">
              <w:rPr>
                <w:sz w:val="20"/>
                <w:szCs w:val="20"/>
                <w:rtl w:val="0"/>
              </w:rPr>
              <w:t xml:space="preserve">Design Engineering – 2</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02">
            <w:pPr>
              <w:pageBreakBefore w:val="0"/>
              <w:spacing w:line="240" w:lineRule="auto"/>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4">
            <w:pPr>
              <w:pageBreakBefore w:val="0"/>
              <w:spacing w:line="240" w:lineRule="auto"/>
              <w:rPr>
                <w:sz w:val="20"/>
                <w:szCs w:val="20"/>
              </w:rPr>
            </w:pPr>
            <w:r w:rsidDel="00000000" w:rsidR="00000000" w:rsidRPr="00000000">
              <w:rPr>
                <w:sz w:val="20"/>
                <w:szCs w:val="20"/>
                <w:rtl w:val="0"/>
              </w:rPr>
              <w:t xml:space="preserve">Software Testing</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05">
            <w:pPr>
              <w:pageBreakBefore w:val="0"/>
              <w:spacing w:line="240" w:lineRule="auto"/>
              <w:jc w:val="center"/>
              <w:rPr>
                <w:b w:val="1"/>
                <w:sz w:val="20"/>
                <w:szCs w:val="20"/>
              </w:rPr>
            </w:pPr>
            <w:r w:rsidDel="00000000" w:rsidR="00000000" w:rsidRPr="00000000">
              <w:rPr>
                <w:b w:val="1"/>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7">
            <w:pPr>
              <w:pageBreakBefore w:val="0"/>
              <w:spacing w:line="240" w:lineRule="auto"/>
              <w:rPr>
                <w:sz w:val="20"/>
                <w:szCs w:val="20"/>
              </w:rPr>
            </w:pPr>
            <w:r w:rsidDel="00000000" w:rsidR="00000000" w:rsidRPr="00000000">
              <w:rPr>
                <w:sz w:val="20"/>
                <w:szCs w:val="20"/>
                <w:rtl w:val="0"/>
              </w:rPr>
              <w:t xml:space="preserve">Web Engineering</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08">
            <w:pPr>
              <w:pageBreakBefore w:val="0"/>
              <w:spacing w:line="240" w:lineRule="auto"/>
              <w:jc w:val="center"/>
              <w:rPr>
                <w:b w:val="1"/>
                <w:sz w:val="20"/>
                <w:szCs w:val="20"/>
              </w:rPr>
            </w:pPr>
            <w:r w:rsidDel="00000000" w:rsidR="00000000" w:rsidRPr="00000000">
              <w:rPr>
                <w:b w:val="1"/>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A">
            <w:pPr>
              <w:pageBreakBefore w:val="0"/>
              <w:spacing w:line="240" w:lineRule="auto"/>
              <w:rPr>
                <w:sz w:val="20"/>
                <w:szCs w:val="20"/>
              </w:rPr>
            </w:pPr>
            <w:r w:rsidDel="00000000" w:rsidR="00000000" w:rsidRPr="00000000">
              <w:rPr>
                <w:sz w:val="20"/>
                <w:szCs w:val="20"/>
                <w:rtl w:val="0"/>
              </w:rPr>
              <w:t xml:space="preserve">Advanced Software Engineering Topics</w:t>
            </w:r>
          </w:p>
        </w:tc>
        <w:tc>
          <w:tcPr>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10B">
            <w:pPr>
              <w:pageBreakBefore w:val="0"/>
              <w:spacing w:line="240" w:lineRule="auto"/>
              <w:jc w:val="center"/>
              <w:rPr>
                <w:b w:val="1"/>
                <w:sz w:val="20"/>
                <w:szCs w:val="20"/>
              </w:rPr>
            </w:pPr>
            <w:r w:rsidDel="00000000" w:rsidR="00000000" w:rsidRPr="00000000">
              <w:rPr>
                <w:b w:val="1"/>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top w:color="000000" w:space="0" w:sz="4" w:val="single"/>
              <w:left w:color="000000" w:space="0" w:sz="8" w:val="single"/>
              <w:bottom w:color="000000" w:space="0" w:sz="8" w:val="single"/>
            </w:tcBorders>
          </w:tcPr>
          <w:p w:rsidR="00000000" w:rsidDel="00000000" w:rsidP="00000000" w:rsidRDefault="00000000" w:rsidRPr="00000000" w14:paraId="0000010D">
            <w:pPr>
              <w:pageBreakBefore w:val="0"/>
              <w:spacing w:line="240" w:lineRule="auto"/>
              <w:rPr>
                <w:sz w:val="20"/>
                <w:szCs w:val="20"/>
              </w:rPr>
            </w:pPr>
            <w:r w:rsidDel="00000000" w:rsidR="00000000" w:rsidRPr="00000000">
              <w:rPr>
                <w:sz w:val="20"/>
                <w:szCs w:val="20"/>
                <w:rtl w:val="0"/>
              </w:rPr>
              <w:t xml:space="preserve">Advanced Software Engineering Topics - 2</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10E">
            <w:pPr>
              <w:keepNext w:val="1"/>
              <w:pageBreakBefore w:val="0"/>
              <w:spacing w:line="240" w:lineRule="auto"/>
              <w:jc w:val="center"/>
              <w:rPr>
                <w:b w:val="1"/>
                <w:sz w:val="20"/>
                <w:szCs w:val="20"/>
              </w:rPr>
            </w:pPr>
            <w:r w:rsidDel="00000000" w:rsidR="00000000" w:rsidRPr="00000000">
              <w:rPr>
                <w:b w:val="1"/>
                <w:sz w:val="20"/>
                <w:szCs w:val="20"/>
                <w:rtl w:val="0"/>
              </w:rPr>
              <w:t xml:space="preserve">5</w:t>
            </w:r>
          </w:p>
        </w:tc>
      </w:tr>
    </w:tbl>
    <w:p w:rsidR="00000000" w:rsidDel="00000000" w:rsidP="00000000" w:rsidRDefault="00000000" w:rsidRPr="00000000" w14:paraId="0000010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0">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3">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1">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2">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3">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4">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7">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