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Adı:</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Paralel ve Dağıtılmış Sistem Programlama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Programming in Parallel in Distributed Systems</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BLG449E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sz w:val="20"/>
                <w:szCs w:val="20"/>
              </w:rPr>
            </w:pPr>
            <w:r w:rsidDel="00000000" w:rsidR="00000000" w:rsidRPr="00000000">
              <w:rPr>
                <w:sz w:val="20"/>
                <w:szCs w:val="20"/>
                <w:rtl w:val="0"/>
              </w:rPr>
              <w:t xml:space="preserve">Seçmeli (Elective)</w:t>
            </w:r>
            <w:r w:rsidDel="00000000" w:rsidR="00000000" w:rsidRPr="00000000">
              <w:rPr>
                <w:rtl w:val="0"/>
              </w:rPr>
            </w:r>
          </w:p>
        </w:tc>
      </w:tr>
    </w:tbl>
    <w:p w:rsidR="00000000" w:rsidDel="00000000" w:rsidP="00000000" w:rsidRDefault="00000000" w:rsidRPr="00000000" w14:paraId="00000034">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BLG312/E Computer Operating Systems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46">
      <w:pPr>
        <w:pageBreakBefore w:val="0"/>
        <w:rPr>
          <w:sz w:val="20"/>
          <w:szCs w:val="20"/>
        </w:rPr>
      </w:pPr>
      <w:r w:rsidDel="00000000" w:rsidR="00000000" w:rsidRPr="00000000">
        <w:rPr>
          <w:rtl w:val="0"/>
        </w:rPr>
      </w:r>
    </w:p>
    <w:p w:rsidR="00000000" w:rsidDel="00000000" w:rsidP="00000000" w:rsidRDefault="00000000" w:rsidRPr="00000000" w14:paraId="00000047">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sz w:val="20"/>
                <w:szCs w:val="20"/>
              </w:rPr>
            </w:pPr>
            <w:r w:rsidDel="00000000" w:rsidR="00000000" w:rsidRPr="00000000">
              <w:rPr>
                <w:sz w:val="20"/>
                <w:szCs w:val="20"/>
                <w:rtl w:val="0"/>
              </w:rPr>
              <w:t xml:space="preserve">Paralel Hesaplamanın temelleri, paralel mimariler ve ölçeklenebilirlik, sistem ba haberleşmesi, paylaşımlı bellek modelleri, dağıtık bellek modeli, dağıtık hesaplamalı modellerde algoritma tasarımı; haberleşme, senkronizasyon, sistem gereksinimleri ve gelişmiş işletim sistemi konuları bağlamında paralel ve dağıtık sistemlerin karşılaştırılması</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20"/>
                <w:szCs w:val="20"/>
              </w:rPr>
            </w:pPr>
            <w:r w:rsidDel="00000000" w:rsidR="00000000" w:rsidRPr="00000000">
              <w:rPr>
                <w:sz w:val="20"/>
                <w:szCs w:val="20"/>
                <w:rtl w:val="0"/>
              </w:rPr>
              <w:t xml:space="preserve">Basics of parallel computing, parallel architectures and scalability, system interconnections and communication,  shared  memory models,  distributed  memory model,  distributed  computing models  algorithm  design,  parallel  and  distributed  platform  comparisons  considering communication, synchronization, system wide requirements and advanced operating systems issues.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Temel parallel ve dağıtık sistem yapılarının öğretilmesi</w:t>
            </w:r>
          </w:p>
          <w:p w:rsidR="00000000" w:rsidDel="00000000" w:rsidP="00000000" w:rsidRDefault="00000000" w:rsidRPr="00000000" w14:paraId="0000004E">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Paralel programların analizi, tasarımı ve gerçeklen mesi için gerekli metotların öğretilmesi</w:t>
            </w:r>
          </w:p>
          <w:p w:rsidR="00000000" w:rsidDel="00000000" w:rsidP="00000000" w:rsidRDefault="00000000" w:rsidRPr="00000000" w14:paraId="0000004F">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Çok işlemcili sistem programlama modellerinin ve tekniklerinin öğretilmesi</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To teach basic parallel and distributed systems structures</w:t>
            </w:r>
          </w:p>
          <w:p w:rsidR="00000000" w:rsidDel="00000000" w:rsidP="00000000" w:rsidRDefault="00000000" w:rsidRPr="00000000" w14:paraId="00000052">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To teach methods to analyze, design and implement parallel programs</w:t>
            </w:r>
          </w:p>
          <w:p w:rsidR="00000000" w:rsidDel="00000000" w:rsidP="00000000" w:rsidRDefault="00000000" w:rsidRPr="00000000" w14:paraId="00000053">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To teach multi-processor system programming models and techniques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Paralel ve dağıtık sistemleri, bileşenlerini ve tekniklerini anlama</w:t>
            </w:r>
          </w:p>
          <w:p w:rsidR="00000000" w:rsidDel="00000000" w:rsidP="00000000" w:rsidRDefault="00000000" w:rsidRPr="00000000" w14:paraId="00000056">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Paralel ve dağıtık sistemleri ve uygulamalarını tasarlayabilme</w:t>
            </w:r>
          </w:p>
          <w:p w:rsidR="00000000" w:rsidDel="00000000" w:rsidP="00000000" w:rsidRDefault="00000000" w:rsidRPr="00000000" w14:paraId="00000057">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Çok işlemcili ortamda programlayabilme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To understand parallel and distributed systems, components and techniques</w:t>
            </w:r>
          </w:p>
          <w:p w:rsidR="00000000" w:rsidDel="00000000" w:rsidP="00000000" w:rsidRDefault="00000000" w:rsidRPr="00000000" w14:paraId="0000005A">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To be able to design parallel and distributed systems and applications</w:t>
            </w:r>
          </w:p>
          <w:p w:rsidR="00000000" w:rsidDel="00000000" w:rsidP="00000000" w:rsidRDefault="00000000" w:rsidRPr="00000000" w14:paraId="0000005B">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To be able to program multiprocessor environment</w:t>
            </w:r>
          </w:p>
        </w:tc>
      </w:tr>
    </w:tbl>
    <w:p w:rsidR="00000000" w:rsidDel="00000000" w:rsidP="00000000" w:rsidRDefault="00000000" w:rsidRPr="00000000" w14:paraId="0000005C">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Grama, G Karypis, V Kumar, A Gupta, 2003, Introduction to Parallel Computing,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2nd Ed., Addison-Wesley.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 Coulouris, J Dollimore, T Kindberg, 2001, Distributed Systems 3rd Ed.,, Addison-Wesley.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sz w:val="20"/>
                <w:szCs w:val="20"/>
              </w:rPr>
            </w:pPr>
            <w:r w:rsidDel="00000000" w:rsidR="00000000" w:rsidRPr="00000000">
              <w:rPr>
                <w:sz w:val="20"/>
                <w:szCs w:val="20"/>
                <w:rtl w:val="0"/>
              </w:rPr>
              <w:t xml:space="preserve">B Wilkinson, M Allen, 2004, Parallel Programming, 2nd Ed., Prentice-Hall.</w:t>
            </w:r>
          </w:p>
          <w:p w:rsidR="00000000" w:rsidDel="00000000" w:rsidP="00000000" w:rsidRDefault="00000000" w:rsidRPr="00000000" w14:paraId="00000064">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5">
            <w:pPr>
              <w:pageBreakBefore w:val="0"/>
              <w:widowControl w:val="0"/>
              <w:spacing w:line="240" w:lineRule="auto"/>
              <w:rPr>
                <w:sz w:val="20"/>
                <w:szCs w:val="20"/>
              </w:rPr>
            </w:pPr>
            <w:r w:rsidDel="00000000" w:rsidR="00000000" w:rsidRPr="00000000">
              <w:rPr>
                <w:sz w:val="20"/>
                <w:szCs w:val="20"/>
                <w:rtl w:val="0"/>
              </w:rPr>
              <w:t xml:space="preserve">P.S. Pacheco, 1997, Parallel Programming with MPI, Morgan Kauffman.</w:t>
            </w:r>
          </w:p>
          <w:p w:rsidR="00000000" w:rsidDel="00000000" w:rsidP="00000000" w:rsidRDefault="00000000" w:rsidRPr="00000000" w14:paraId="00000066">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7">
            <w:pPr>
              <w:pageBreakBefore w:val="0"/>
              <w:widowControl w:val="0"/>
              <w:spacing w:line="240" w:lineRule="auto"/>
              <w:rPr>
                <w:sz w:val="20"/>
                <w:szCs w:val="20"/>
              </w:rPr>
            </w:pPr>
            <w:r w:rsidDel="00000000" w:rsidR="00000000" w:rsidRPr="00000000">
              <w:rPr>
                <w:sz w:val="20"/>
                <w:szCs w:val="20"/>
                <w:rtl w:val="0"/>
              </w:rPr>
              <w:t xml:space="preserve">R Chandra et.al, 2001, Parallel Programming in OpenMP, Morgan Kauffman.</w:t>
            </w:r>
          </w:p>
        </w:tc>
      </w:tr>
    </w:tbl>
    <w:p w:rsidR="00000000" w:rsidDel="00000000" w:rsidP="00000000" w:rsidRDefault="00000000" w:rsidRPr="00000000" w14:paraId="00000068">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9">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sz w:val="20"/>
                <w:szCs w:val="20"/>
              </w:rPr>
            </w:pPr>
            <w:r w:rsidDel="00000000" w:rsidR="00000000" w:rsidRPr="00000000">
              <w:rPr>
                <w:sz w:val="20"/>
                <w:szCs w:val="20"/>
                <w:rtl w:val="0"/>
              </w:rPr>
              <w:t xml:space="preserve">15%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sz w:val="20"/>
                <w:szCs w:val="20"/>
              </w:rPr>
            </w:pPr>
            <w:r w:rsidDel="00000000" w:rsidR="00000000" w:rsidRPr="00000000">
              <w:rPr>
                <w:sz w:val="20"/>
                <w:szCs w:val="20"/>
                <w:rtl w:val="0"/>
              </w:rPr>
              <w:t xml:space="preserve">20%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0"/>
                <w:szCs w:val="20"/>
              </w:rPr>
            </w:pPr>
            <w:r w:rsidDel="00000000" w:rsidR="00000000" w:rsidRPr="00000000">
              <w:rPr>
                <w:sz w:val="20"/>
                <w:szCs w:val="20"/>
                <w:rtl w:val="0"/>
              </w:rPr>
              <w:t xml:space="preserve">40%</w:t>
            </w:r>
          </w:p>
        </w:tc>
      </w:tr>
    </w:tbl>
    <w:p w:rsidR="00000000" w:rsidDel="00000000" w:rsidP="00000000" w:rsidRDefault="00000000" w:rsidRPr="00000000" w14:paraId="000000AE">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F">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0">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B1">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B2">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B7">
            <w:pPr>
              <w:pageBreakBefore w:val="0"/>
              <w:spacing w:line="240" w:lineRule="auto"/>
              <w:ind w:left="80" w:firstLine="0"/>
              <w:rPr>
                <w:sz w:val="20"/>
                <w:szCs w:val="20"/>
              </w:rPr>
            </w:pPr>
            <w:r w:rsidDel="00000000" w:rsidR="00000000" w:rsidRPr="00000000">
              <w:rPr>
                <w:sz w:val="20"/>
                <w:szCs w:val="20"/>
                <w:rtl w:val="0"/>
              </w:rPr>
              <w:t xml:space="preserve">Giri</w:t>
            </w:r>
            <w:r w:rsidDel="00000000" w:rsidR="00000000" w:rsidRPr="00000000">
              <w:rPr>
                <w:sz w:val="20"/>
                <w:szCs w:val="20"/>
                <w:rtl w:val="0"/>
              </w:rPr>
              <w:t xml:space="preserve">ş</w:t>
            </w:r>
            <w:r w:rsidDel="00000000" w:rsidR="00000000" w:rsidRPr="00000000">
              <w:rPr>
                <w:sz w:val="20"/>
                <w:szCs w:val="20"/>
                <w:rtl w:val="0"/>
              </w:rPr>
              <w:t xml:space="preserve">, paralel ve da</w:t>
            </w:r>
            <w:r w:rsidDel="00000000" w:rsidR="00000000" w:rsidRPr="00000000">
              <w:rPr>
                <w:sz w:val="20"/>
                <w:szCs w:val="20"/>
                <w:rtl w:val="0"/>
              </w:rPr>
              <w:t xml:space="preserve">ğ</w:t>
            </w:r>
            <w:r w:rsidDel="00000000" w:rsidR="00000000" w:rsidRPr="00000000">
              <w:rPr>
                <w:sz w:val="20"/>
                <w:szCs w:val="20"/>
                <w:rtl w:val="0"/>
              </w:rPr>
              <w:t xml:space="preserve">ıtık sistemlerin genel tanımı</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B8">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tcBorders>
              <w:left w:color="000000" w:space="0" w:sz="8" w:val="single"/>
            </w:tcBorders>
            <w:shd w:fill="auto" w:val="clear"/>
            <w:vAlign w:val="top"/>
          </w:tcPr>
          <w:p w:rsidR="00000000" w:rsidDel="00000000" w:rsidP="00000000" w:rsidRDefault="00000000" w:rsidRPr="00000000" w14:paraId="000000BA">
            <w:pPr>
              <w:pageBreakBefore w:val="0"/>
              <w:spacing w:line="240" w:lineRule="auto"/>
              <w:ind w:left="80" w:firstLine="0"/>
              <w:rPr>
                <w:sz w:val="20"/>
                <w:szCs w:val="20"/>
              </w:rPr>
            </w:pPr>
            <w:r w:rsidDel="00000000" w:rsidR="00000000" w:rsidRPr="00000000">
              <w:rPr>
                <w:sz w:val="20"/>
                <w:szCs w:val="20"/>
                <w:rtl w:val="0"/>
              </w:rPr>
              <w:t xml:space="preserve">Paralel hesaplamanın sınıflandırılması</w:t>
            </w:r>
            <w:r w:rsidDel="00000000" w:rsidR="00000000" w:rsidRPr="00000000">
              <w:rPr>
                <w:rtl w:val="0"/>
              </w:rPr>
            </w:r>
          </w:p>
        </w:tc>
        <w:tc>
          <w:tcPr>
            <w:tcBorders>
              <w:left w:color="000000" w:space="0" w:sz="8" w:val="single"/>
              <w:right w:color="000000" w:space="0" w:sz="8" w:val="single"/>
            </w:tcBorders>
            <w:shd w:fill="auto" w:val="clear"/>
            <w:vAlign w:val="top"/>
          </w:tcPr>
          <w:p w:rsidR="00000000" w:rsidDel="00000000" w:rsidP="00000000" w:rsidRDefault="00000000" w:rsidRPr="00000000" w14:paraId="000000BB">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tcBorders>
              <w:left w:color="000000" w:space="0" w:sz="8" w:val="single"/>
            </w:tcBorders>
            <w:shd w:fill="auto" w:val="clear"/>
            <w:vAlign w:val="top"/>
          </w:tcPr>
          <w:p w:rsidR="00000000" w:rsidDel="00000000" w:rsidP="00000000" w:rsidRDefault="00000000" w:rsidRPr="00000000" w14:paraId="000000BD">
            <w:pPr>
              <w:pageBreakBefore w:val="0"/>
              <w:spacing w:line="240" w:lineRule="auto"/>
              <w:ind w:left="80" w:firstLine="0"/>
              <w:rPr>
                <w:sz w:val="20"/>
                <w:szCs w:val="20"/>
              </w:rPr>
            </w:pPr>
            <w:r w:rsidDel="00000000" w:rsidR="00000000" w:rsidRPr="00000000">
              <w:rPr>
                <w:sz w:val="20"/>
                <w:szCs w:val="20"/>
                <w:rtl w:val="0"/>
              </w:rPr>
              <w:t xml:space="preserve">Çok i</w:t>
            </w:r>
            <w:r w:rsidDel="00000000" w:rsidR="00000000" w:rsidRPr="00000000">
              <w:rPr>
                <w:sz w:val="20"/>
                <w:szCs w:val="20"/>
                <w:rtl w:val="0"/>
              </w:rPr>
              <w:t xml:space="preserve">ş</w:t>
            </w:r>
            <w:r w:rsidDel="00000000" w:rsidR="00000000" w:rsidRPr="00000000">
              <w:rPr>
                <w:sz w:val="20"/>
                <w:szCs w:val="20"/>
                <w:rtl w:val="0"/>
              </w:rPr>
              <w:t xml:space="preserve">lemcili sistemlerin topolojik yapıları </w:t>
            </w:r>
          </w:p>
        </w:tc>
        <w:tc>
          <w:tcPr>
            <w:tcBorders>
              <w:left w:color="000000" w:space="0" w:sz="8" w:val="single"/>
              <w:right w:color="000000" w:space="0" w:sz="8" w:val="single"/>
            </w:tcBorders>
            <w:shd w:fill="auto" w:val="clear"/>
            <w:vAlign w:val="top"/>
          </w:tcPr>
          <w:p w:rsidR="00000000" w:rsidDel="00000000" w:rsidP="00000000" w:rsidRDefault="00000000" w:rsidRPr="00000000" w14:paraId="000000BE">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1, 2, 3</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tcBorders>
              <w:left w:color="000000" w:space="0" w:sz="8" w:val="single"/>
            </w:tcBorders>
            <w:shd w:fill="auto" w:val="clear"/>
            <w:vAlign w:val="top"/>
          </w:tcPr>
          <w:p w:rsidR="00000000" w:rsidDel="00000000" w:rsidP="00000000" w:rsidRDefault="00000000" w:rsidRPr="00000000" w14:paraId="000000C0">
            <w:pPr>
              <w:pageBreakBefore w:val="0"/>
              <w:spacing w:line="240" w:lineRule="auto"/>
              <w:ind w:left="80" w:firstLine="0"/>
              <w:rPr>
                <w:sz w:val="20"/>
                <w:szCs w:val="20"/>
              </w:rPr>
            </w:pPr>
            <w:r w:rsidDel="00000000" w:rsidR="00000000" w:rsidRPr="00000000">
              <w:rPr>
                <w:sz w:val="20"/>
                <w:szCs w:val="20"/>
                <w:rtl w:val="0"/>
              </w:rPr>
              <w:t xml:space="preserve">İş</w:t>
            </w:r>
            <w:r w:rsidDel="00000000" w:rsidR="00000000" w:rsidRPr="00000000">
              <w:rPr>
                <w:sz w:val="20"/>
                <w:szCs w:val="20"/>
                <w:rtl w:val="0"/>
              </w:rPr>
              <w:t xml:space="preserve">lem, görev, iplik, i</w:t>
            </w:r>
            <w:r w:rsidDel="00000000" w:rsidR="00000000" w:rsidRPr="00000000">
              <w:rPr>
                <w:sz w:val="20"/>
                <w:szCs w:val="20"/>
                <w:rtl w:val="0"/>
              </w:rPr>
              <w:t xml:space="preserve">ş</w:t>
            </w:r>
            <w:r w:rsidDel="00000000" w:rsidR="00000000" w:rsidRPr="00000000">
              <w:rPr>
                <w:sz w:val="20"/>
                <w:szCs w:val="20"/>
                <w:rtl w:val="0"/>
              </w:rPr>
              <w:t xml:space="preserve">lemci, veri/i</w:t>
            </w:r>
            <w:r w:rsidDel="00000000" w:rsidR="00000000" w:rsidRPr="00000000">
              <w:rPr>
                <w:sz w:val="20"/>
                <w:szCs w:val="20"/>
                <w:rtl w:val="0"/>
              </w:rPr>
              <w:t xml:space="preserve">ş</w:t>
            </w:r>
            <w:r w:rsidDel="00000000" w:rsidR="00000000" w:rsidRPr="00000000">
              <w:rPr>
                <w:sz w:val="20"/>
                <w:szCs w:val="20"/>
                <w:rtl w:val="0"/>
              </w:rPr>
              <w:t xml:space="preserve">lem çözümlemesi,</w:t>
            </w:r>
          </w:p>
        </w:tc>
        <w:tc>
          <w:tcPr>
            <w:tcBorders>
              <w:left w:color="000000" w:space="0" w:sz="8" w:val="single"/>
              <w:right w:color="000000" w:space="0" w:sz="8" w:val="single"/>
            </w:tcBorders>
            <w:shd w:fill="auto" w:val="clear"/>
            <w:vAlign w:val="top"/>
          </w:tcPr>
          <w:p w:rsidR="00000000" w:rsidDel="00000000" w:rsidP="00000000" w:rsidRDefault="00000000" w:rsidRPr="00000000" w14:paraId="000000C1">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1, 2, 3</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tcBorders>
              <w:left w:color="000000" w:space="0" w:sz="8" w:val="single"/>
            </w:tcBorders>
            <w:shd w:fill="auto" w:val="clear"/>
            <w:vAlign w:val="top"/>
          </w:tcPr>
          <w:p w:rsidR="00000000" w:rsidDel="00000000" w:rsidP="00000000" w:rsidRDefault="00000000" w:rsidRPr="00000000" w14:paraId="000000C3">
            <w:pPr>
              <w:pageBreakBefore w:val="0"/>
              <w:spacing w:line="240" w:lineRule="auto"/>
              <w:ind w:left="80" w:firstLine="0"/>
              <w:rPr>
                <w:sz w:val="20"/>
                <w:szCs w:val="20"/>
              </w:rPr>
            </w:pPr>
            <w:r w:rsidDel="00000000" w:rsidR="00000000" w:rsidRPr="00000000">
              <w:rPr>
                <w:sz w:val="20"/>
                <w:szCs w:val="20"/>
                <w:rtl w:val="0"/>
              </w:rPr>
              <w:t xml:space="preserve">Paralel çalı</w:t>
            </w:r>
            <w:r w:rsidDel="00000000" w:rsidR="00000000" w:rsidRPr="00000000">
              <w:rPr>
                <w:sz w:val="20"/>
                <w:szCs w:val="20"/>
                <w:rtl w:val="0"/>
              </w:rPr>
              <w:t xml:space="preserve">ş</w:t>
            </w:r>
            <w:r w:rsidDel="00000000" w:rsidR="00000000" w:rsidRPr="00000000">
              <w:rPr>
                <w:sz w:val="20"/>
                <w:szCs w:val="20"/>
                <w:rtl w:val="0"/>
              </w:rPr>
              <w:t xml:space="preserve">an i</w:t>
            </w:r>
            <w:r w:rsidDel="00000000" w:rsidR="00000000" w:rsidRPr="00000000">
              <w:rPr>
                <w:sz w:val="20"/>
                <w:szCs w:val="20"/>
                <w:rtl w:val="0"/>
              </w:rPr>
              <w:t xml:space="preserve">ş</w:t>
            </w:r>
            <w:r w:rsidDel="00000000" w:rsidR="00000000" w:rsidRPr="00000000">
              <w:rPr>
                <w:sz w:val="20"/>
                <w:szCs w:val="20"/>
                <w:rtl w:val="0"/>
              </w:rPr>
              <w:t xml:space="preserve">lemlerin özellikleri, </w:t>
            </w:r>
          </w:p>
        </w:tc>
        <w:tc>
          <w:tcPr>
            <w:tcBorders>
              <w:left w:color="000000" w:space="0" w:sz="8" w:val="single"/>
              <w:right w:color="000000" w:space="0" w:sz="8" w:val="single"/>
            </w:tcBorders>
            <w:shd w:fill="auto" w:val="clear"/>
            <w:vAlign w:val="top"/>
          </w:tcPr>
          <w:p w:rsidR="00000000" w:rsidDel="00000000" w:rsidP="00000000" w:rsidRDefault="00000000" w:rsidRPr="00000000" w14:paraId="000000C4">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1, 2, 3</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C6">
            <w:pPr>
              <w:pageBreakBefore w:val="0"/>
              <w:spacing w:line="240" w:lineRule="auto"/>
              <w:ind w:left="80" w:firstLine="0"/>
              <w:rPr>
                <w:sz w:val="20"/>
                <w:szCs w:val="20"/>
              </w:rPr>
            </w:pPr>
            <w:r w:rsidDel="00000000" w:rsidR="00000000" w:rsidRPr="00000000">
              <w:rPr>
                <w:sz w:val="20"/>
                <w:szCs w:val="20"/>
                <w:rtl w:val="0"/>
              </w:rPr>
              <w:t xml:space="preserve">Mesaj iletimli ortamında programlamaya giri</w:t>
            </w:r>
            <w:r w:rsidDel="00000000" w:rsidR="00000000" w:rsidRPr="00000000">
              <w:rPr>
                <w:sz w:val="20"/>
                <w:szCs w:val="20"/>
                <w:rtl w:val="0"/>
              </w:rPr>
              <w:t xml:space="preserve">ş</w:t>
            </w:r>
            <w:r w:rsidDel="00000000" w:rsidR="00000000" w:rsidRPr="00000000">
              <w:rPr>
                <w:sz w:val="20"/>
                <w:szCs w:val="20"/>
                <w:rtl w:val="0"/>
              </w:rPr>
              <w:t xml:space="preserve">,</w:t>
            </w:r>
          </w:p>
        </w:tc>
        <w:tc>
          <w:tcPr>
            <w:tcBorders>
              <w:left w:color="000000" w:space="0" w:sz="8" w:val="single"/>
              <w:right w:color="000000" w:space="0" w:sz="8" w:val="single"/>
            </w:tcBorders>
            <w:shd w:fill="auto" w:val="clear"/>
            <w:vAlign w:val="top"/>
          </w:tcPr>
          <w:p w:rsidR="00000000" w:rsidDel="00000000" w:rsidP="00000000" w:rsidRDefault="00000000" w:rsidRPr="00000000" w14:paraId="000000C7">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1, 2, 3</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C9">
            <w:pPr>
              <w:pageBreakBefore w:val="0"/>
              <w:spacing w:line="240" w:lineRule="auto"/>
              <w:ind w:left="80" w:firstLine="0"/>
              <w:rPr>
                <w:sz w:val="20"/>
                <w:szCs w:val="20"/>
              </w:rPr>
            </w:pPr>
            <w:r w:rsidDel="00000000" w:rsidR="00000000" w:rsidRPr="00000000">
              <w:rPr>
                <w:sz w:val="20"/>
                <w:szCs w:val="20"/>
                <w:rtl w:val="0"/>
              </w:rPr>
              <w:t xml:space="preserve">Mesaj iletimli ortamlarda özel haberle</w:t>
            </w:r>
            <w:r w:rsidDel="00000000" w:rsidR="00000000" w:rsidRPr="00000000">
              <w:rPr>
                <w:sz w:val="20"/>
                <w:szCs w:val="20"/>
                <w:rtl w:val="0"/>
              </w:rPr>
              <w:t xml:space="preserve">ş</w:t>
            </w:r>
            <w:r w:rsidDel="00000000" w:rsidR="00000000" w:rsidRPr="00000000">
              <w:rPr>
                <w:sz w:val="20"/>
                <w:szCs w:val="20"/>
                <w:rtl w:val="0"/>
              </w:rPr>
              <w:t xml:space="preserve">me i</w:t>
            </w:r>
            <w:r w:rsidDel="00000000" w:rsidR="00000000" w:rsidRPr="00000000">
              <w:rPr>
                <w:sz w:val="20"/>
                <w:szCs w:val="20"/>
                <w:rtl w:val="0"/>
              </w:rPr>
              <w:t xml:space="preserve">ş</w:t>
            </w:r>
            <w:r w:rsidDel="00000000" w:rsidR="00000000" w:rsidRPr="00000000">
              <w:rPr>
                <w:sz w:val="20"/>
                <w:szCs w:val="20"/>
                <w:rtl w:val="0"/>
              </w:rPr>
              <w:t xml:space="preserve">lemleri</w:t>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CA">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1, 2, 3</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tcBorders>
              <w:left w:color="000000" w:space="0" w:sz="8" w:val="single"/>
            </w:tcBorders>
            <w:shd w:fill="auto" w:val="clear"/>
            <w:vAlign w:val="top"/>
          </w:tcPr>
          <w:p w:rsidR="00000000" w:rsidDel="00000000" w:rsidP="00000000" w:rsidRDefault="00000000" w:rsidRPr="00000000" w14:paraId="000000CC">
            <w:pPr>
              <w:pageBreakBefore w:val="0"/>
              <w:spacing w:line="240" w:lineRule="auto"/>
              <w:ind w:left="80" w:firstLine="0"/>
              <w:rPr>
                <w:sz w:val="20"/>
                <w:szCs w:val="20"/>
              </w:rPr>
            </w:pPr>
            <w:r w:rsidDel="00000000" w:rsidR="00000000" w:rsidRPr="00000000">
              <w:rPr>
                <w:sz w:val="20"/>
                <w:szCs w:val="20"/>
                <w:rtl w:val="0"/>
              </w:rPr>
              <w:t xml:space="preserve">Mesaj iletimli ortamlarda grup haberle</w:t>
            </w:r>
            <w:r w:rsidDel="00000000" w:rsidR="00000000" w:rsidRPr="00000000">
              <w:rPr>
                <w:sz w:val="20"/>
                <w:szCs w:val="20"/>
                <w:rtl w:val="0"/>
              </w:rPr>
              <w:t xml:space="preserve">ş</w:t>
            </w:r>
            <w:r w:rsidDel="00000000" w:rsidR="00000000" w:rsidRPr="00000000">
              <w:rPr>
                <w:sz w:val="20"/>
                <w:szCs w:val="20"/>
                <w:rtl w:val="0"/>
              </w:rPr>
              <w:t xml:space="preserve">mesi, </w:t>
            </w:r>
          </w:p>
        </w:tc>
        <w:tc>
          <w:tcPr>
            <w:tcBorders>
              <w:left w:color="000000" w:space="0" w:sz="8" w:val="single"/>
              <w:right w:color="000000" w:space="0" w:sz="8" w:val="single"/>
            </w:tcBorders>
            <w:shd w:fill="auto" w:val="clear"/>
            <w:vAlign w:val="top"/>
          </w:tcPr>
          <w:p w:rsidR="00000000" w:rsidDel="00000000" w:rsidP="00000000" w:rsidRDefault="00000000" w:rsidRPr="00000000" w14:paraId="000000CD">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1, 2, 3</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CF">
            <w:pPr>
              <w:pageBreakBefore w:val="0"/>
              <w:spacing w:line="240" w:lineRule="auto"/>
              <w:ind w:left="80" w:firstLine="0"/>
              <w:rPr>
                <w:sz w:val="20"/>
                <w:szCs w:val="20"/>
              </w:rPr>
            </w:pPr>
            <w:r w:rsidDel="00000000" w:rsidR="00000000" w:rsidRPr="00000000">
              <w:rPr>
                <w:sz w:val="20"/>
                <w:szCs w:val="20"/>
                <w:rtl w:val="0"/>
              </w:rPr>
              <w:t xml:space="preserve">Payla</w:t>
            </w:r>
            <w:r w:rsidDel="00000000" w:rsidR="00000000" w:rsidRPr="00000000">
              <w:rPr>
                <w:sz w:val="20"/>
                <w:szCs w:val="20"/>
                <w:rtl w:val="0"/>
              </w:rPr>
              <w:t xml:space="preserve">ş</w:t>
            </w:r>
            <w:r w:rsidDel="00000000" w:rsidR="00000000" w:rsidRPr="00000000">
              <w:rPr>
                <w:sz w:val="20"/>
                <w:szCs w:val="20"/>
                <w:rtl w:val="0"/>
              </w:rPr>
              <w:t xml:space="preserve">ımlı bellek ortamında programlama ve uygulama geli </w:t>
            </w:r>
            <w:r w:rsidDel="00000000" w:rsidR="00000000" w:rsidRPr="00000000">
              <w:rPr>
                <w:sz w:val="20"/>
                <w:szCs w:val="20"/>
                <w:rtl w:val="0"/>
              </w:rPr>
              <w:t xml:space="preserve">ş</w:t>
            </w:r>
            <w:r w:rsidDel="00000000" w:rsidR="00000000" w:rsidRPr="00000000">
              <w:rPr>
                <w:sz w:val="20"/>
                <w:szCs w:val="20"/>
                <w:rtl w:val="0"/>
              </w:rPr>
              <w:t xml:space="preserve">tirme</w:t>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D0">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2, 3</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D2">
            <w:pPr>
              <w:pageBreakBefore w:val="0"/>
              <w:spacing w:line="240" w:lineRule="auto"/>
              <w:ind w:left="80" w:firstLine="0"/>
              <w:rPr>
                <w:sz w:val="20"/>
                <w:szCs w:val="20"/>
              </w:rPr>
            </w:pPr>
            <w:r w:rsidDel="00000000" w:rsidR="00000000" w:rsidRPr="00000000">
              <w:rPr>
                <w:sz w:val="20"/>
                <w:szCs w:val="20"/>
                <w:rtl w:val="0"/>
              </w:rPr>
              <w:t xml:space="preserve">A</w:t>
            </w:r>
            <w:r w:rsidDel="00000000" w:rsidR="00000000" w:rsidRPr="00000000">
              <w:rPr>
                <w:sz w:val="20"/>
                <w:szCs w:val="20"/>
                <w:rtl w:val="0"/>
              </w:rPr>
              <w:t xml:space="preserve">ğ</w:t>
            </w:r>
            <w:r w:rsidDel="00000000" w:rsidR="00000000" w:rsidRPr="00000000">
              <w:rPr>
                <w:sz w:val="20"/>
                <w:szCs w:val="20"/>
                <w:rtl w:val="0"/>
              </w:rPr>
              <w:t xml:space="preserve"> tabanlı sistemler, da</w:t>
            </w:r>
            <w:r w:rsidDel="00000000" w:rsidR="00000000" w:rsidRPr="00000000">
              <w:rPr>
                <w:sz w:val="20"/>
                <w:szCs w:val="20"/>
                <w:rtl w:val="0"/>
              </w:rPr>
              <w:t xml:space="preserve">ğ</w:t>
            </w:r>
            <w:r w:rsidDel="00000000" w:rsidR="00000000" w:rsidRPr="00000000">
              <w:rPr>
                <w:sz w:val="20"/>
                <w:szCs w:val="20"/>
                <w:rtl w:val="0"/>
              </w:rPr>
              <w:t xml:space="preserve">ıtık sistem örnekleri ve özellikleri, </w:t>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D3">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1, 2, 3</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D5">
            <w:pPr>
              <w:pageBreakBefore w:val="0"/>
              <w:spacing w:line="240" w:lineRule="auto"/>
              <w:ind w:left="80" w:firstLine="0"/>
              <w:rPr>
                <w:sz w:val="20"/>
                <w:szCs w:val="20"/>
              </w:rPr>
            </w:pPr>
            <w:r w:rsidDel="00000000" w:rsidR="00000000" w:rsidRPr="00000000">
              <w:rPr>
                <w:sz w:val="20"/>
                <w:szCs w:val="20"/>
                <w:rtl w:val="0"/>
              </w:rPr>
              <w:t xml:space="preserve">Paralel ve da</w:t>
            </w:r>
            <w:r w:rsidDel="00000000" w:rsidR="00000000" w:rsidRPr="00000000">
              <w:rPr>
                <w:sz w:val="20"/>
                <w:szCs w:val="20"/>
                <w:rtl w:val="0"/>
              </w:rPr>
              <w:t xml:space="preserve">ğ</w:t>
            </w:r>
            <w:r w:rsidDel="00000000" w:rsidR="00000000" w:rsidRPr="00000000">
              <w:rPr>
                <w:sz w:val="20"/>
                <w:szCs w:val="20"/>
                <w:rtl w:val="0"/>
              </w:rPr>
              <w:t xml:space="preserve">ıtık sistem türleri, temel türler</w:t>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D6">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1, 2</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D8">
            <w:pPr>
              <w:pageBreakBefore w:val="0"/>
              <w:spacing w:line="240" w:lineRule="auto"/>
              <w:ind w:left="80" w:firstLine="0"/>
              <w:rPr>
                <w:sz w:val="20"/>
                <w:szCs w:val="20"/>
              </w:rPr>
            </w:pPr>
            <w:r w:rsidDel="00000000" w:rsidR="00000000" w:rsidRPr="00000000">
              <w:rPr>
                <w:sz w:val="20"/>
                <w:szCs w:val="20"/>
                <w:rtl w:val="0"/>
              </w:rPr>
              <w:t xml:space="preserve">Da</w:t>
            </w:r>
            <w:r w:rsidDel="00000000" w:rsidR="00000000" w:rsidRPr="00000000">
              <w:rPr>
                <w:sz w:val="20"/>
                <w:szCs w:val="20"/>
                <w:rtl w:val="0"/>
              </w:rPr>
              <w:t xml:space="preserve">ğ</w:t>
            </w:r>
            <w:r w:rsidDel="00000000" w:rsidR="00000000" w:rsidRPr="00000000">
              <w:rPr>
                <w:sz w:val="20"/>
                <w:szCs w:val="20"/>
                <w:rtl w:val="0"/>
              </w:rPr>
              <w:t xml:space="preserve">ıtık sistemler için haberle</w:t>
            </w:r>
            <w:r w:rsidDel="00000000" w:rsidR="00000000" w:rsidRPr="00000000">
              <w:rPr>
                <w:sz w:val="20"/>
                <w:szCs w:val="20"/>
                <w:rtl w:val="0"/>
              </w:rPr>
              <w:t xml:space="preserve">ş</w:t>
            </w:r>
            <w:r w:rsidDel="00000000" w:rsidR="00000000" w:rsidRPr="00000000">
              <w:rPr>
                <w:sz w:val="20"/>
                <w:szCs w:val="20"/>
                <w:rtl w:val="0"/>
              </w:rPr>
              <w:t xml:space="preserve">me konuları</w:t>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D9">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1, 2</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tcBorders>
              <w:left w:color="000000" w:space="0" w:sz="8" w:val="single"/>
            </w:tcBorders>
            <w:shd w:fill="auto" w:val="clear"/>
            <w:vAlign w:val="top"/>
          </w:tcPr>
          <w:p w:rsidR="00000000" w:rsidDel="00000000" w:rsidP="00000000" w:rsidRDefault="00000000" w:rsidRPr="00000000" w14:paraId="000000DB">
            <w:pPr>
              <w:pageBreakBefore w:val="0"/>
              <w:spacing w:line="240" w:lineRule="auto"/>
              <w:ind w:left="80" w:firstLine="0"/>
              <w:rPr>
                <w:sz w:val="20"/>
                <w:szCs w:val="20"/>
              </w:rPr>
            </w:pPr>
            <w:r w:rsidDel="00000000" w:rsidR="00000000" w:rsidRPr="00000000">
              <w:rPr>
                <w:sz w:val="20"/>
                <w:szCs w:val="20"/>
                <w:rtl w:val="0"/>
              </w:rPr>
              <w:t xml:space="preserve">İ</w:t>
            </w:r>
            <w:r w:rsidDel="00000000" w:rsidR="00000000" w:rsidRPr="00000000">
              <w:rPr>
                <w:sz w:val="20"/>
                <w:szCs w:val="20"/>
                <w:rtl w:val="0"/>
              </w:rPr>
              <w:t xml:space="preserve">nternet protokolü, istemci, sunucu haberle</w:t>
            </w:r>
            <w:r w:rsidDel="00000000" w:rsidR="00000000" w:rsidRPr="00000000">
              <w:rPr>
                <w:sz w:val="20"/>
                <w:szCs w:val="20"/>
                <w:rtl w:val="0"/>
              </w:rPr>
              <w:t xml:space="preserve">ş</w:t>
            </w:r>
            <w:r w:rsidDel="00000000" w:rsidR="00000000" w:rsidRPr="00000000">
              <w:rPr>
                <w:sz w:val="20"/>
                <w:szCs w:val="20"/>
                <w:rtl w:val="0"/>
              </w:rPr>
              <w:t xml:space="preserve">mesi </w:t>
            </w:r>
          </w:p>
        </w:tc>
        <w:tc>
          <w:tcPr>
            <w:tcBorders>
              <w:left w:color="000000" w:space="0" w:sz="8" w:val="single"/>
              <w:right w:color="000000" w:space="0" w:sz="8" w:val="single"/>
            </w:tcBorders>
            <w:shd w:fill="auto" w:val="clear"/>
            <w:vAlign w:val="top"/>
          </w:tcPr>
          <w:p w:rsidR="00000000" w:rsidDel="00000000" w:rsidP="00000000" w:rsidRDefault="00000000" w:rsidRPr="00000000" w14:paraId="000000DC">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1, 2, 3</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DE">
            <w:pPr>
              <w:pageBreakBefore w:val="0"/>
              <w:spacing w:line="240" w:lineRule="auto"/>
              <w:ind w:left="80" w:firstLine="0"/>
              <w:rPr>
                <w:sz w:val="20"/>
                <w:szCs w:val="20"/>
              </w:rPr>
            </w:pPr>
            <w:r w:rsidDel="00000000" w:rsidR="00000000" w:rsidRPr="00000000">
              <w:rPr>
                <w:sz w:val="20"/>
                <w:szCs w:val="20"/>
                <w:rtl w:val="0"/>
              </w:rPr>
              <w:t xml:space="preserve">Saat, olay ve i</w:t>
            </w:r>
            <w:r w:rsidDel="00000000" w:rsidR="00000000" w:rsidRPr="00000000">
              <w:rPr>
                <w:sz w:val="20"/>
                <w:szCs w:val="20"/>
                <w:rtl w:val="0"/>
              </w:rPr>
              <w:t xml:space="preserve">ş</w:t>
            </w:r>
            <w:r w:rsidDel="00000000" w:rsidR="00000000" w:rsidRPr="00000000">
              <w:rPr>
                <w:sz w:val="20"/>
                <w:szCs w:val="20"/>
                <w:rtl w:val="0"/>
              </w:rPr>
              <w:t xml:space="preserve">lem durumları</w:t>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DF">
            <w:pPr>
              <w:pageBreakBefore w:val="0"/>
              <w:spacing w:line="240" w:lineRule="auto"/>
              <w:jc w:val="center"/>
              <w:rPr>
                <w:rFonts w:ascii="Times New Roman" w:cs="Times New Roman" w:eastAsia="Times New Roman" w:hAnsi="Times New Roman"/>
                <w:sz w:val="19"/>
                <w:szCs w:val="19"/>
              </w:rPr>
            </w:pPr>
            <w:r w:rsidDel="00000000" w:rsidR="00000000" w:rsidRPr="00000000">
              <w:rPr>
                <w:sz w:val="20"/>
                <w:szCs w:val="20"/>
                <w:rtl w:val="0"/>
              </w:rPr>
              <w:t xml:space="preserve">1, 2, 3</w:t>
            </w:r>
            <w:r w:rsidDel="00000000" w:rsidR="00000000" w:rsidRPr="00000000">
              <w:rPr>
                <w:rtl w:val="0"/>
              </w:rPr>
            </w:r>
          </w:p>
        </w:tc>
      </w:tr>
    </w:tbl>
    <w:p w:rsidR="00000000" w:rsidDel="00000000" w:rsidP="00000000" w:rsidRDefault="00000000" w:rsidRPr="00000000" w14:paraId="000000E0">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E5">
            <w:pPr>
              <w:pageBreakBefore w:val="0"/>
              <w:spacing w:line="240" w:lineRule="auto"/>
              <w:ind w:left="80" w:firstLine="0"/>
              <w:rPr>
                <w:rFonts w:ascii="Calibri" w:cs="Calibri" w:eastAsia="Calibri" w:hAnsi="Calibri"/>
                <w:sz w:val="20"/>
                <w:szCs w:val="20"/>
              </w:rPr>
            </w:pPr>
            <w:r w:rsidDel="00000000" w:rsidR="00000000" w:rsidRPr="00000000">
              <w:rPr>
                <w:sz w:val="20"/>
                <w:szCs w:val="20"/>
                <w:rtl w:val="0"/>
              </w:rPr>
              <w:t xml:space="preserve">Introduction, general definitions on parallel and distributed systems</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E6">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tcBorders>
              <w:left w:color="000000" w:space="0" w:sz="8" w:val="single"/>
            </w:tcBorders>
            <w:shd w:fill="auto" w:val="clear"/>
            <w:vAlign w:val="top"/>
          </w:tcPr>
          <w:p w:rsidR="00000000" w:rsidDel="00000000" w:rsidP="00000000" w:rsidRDefault="00000000" w:rsidRPr="00000000" w14:paraId="000000E8">
            <w:pPr>
              <w:pageBreakBefore w:val="0"/>
              <w:spacing w:line="240" w:lineRule="auto"/>
              <w:ind w:left="80" w:firstLine="0"/>
              <w:rPr>
                <w:rFonts w:ascii="Calibri" w:cs="Calibri" w:eastAsia="Calibri" w:hAnsi="Calibri"/>
                <w:sz w:val="20"/>
                <w:szCs w:val="20"/>
              </w:rPr>
            </w:pPr>
            <w:r w:rsidDel="00000000" w:rsidR="00000000" w:rsidRPr="00000000">
              <w:rPr>
                <w:sz w:val="20"/>
                <w:szCs w:val="20"/>
                <w:rtl w:val="0"/>
              </w:rPr>
              <w:t xml:space="preserve">Classification of parallel computing</w:t>
            </w:r>
            <w:r w:rsidDel="00000000" w:rsidR="00000000" w:rsidRPr="00000000">
              <w:rPr>
                <w:rtl w:val="0"/>
              </w:rPr>
            </w:r>
          </w:p>
        </w:tc>
        <w:tc>
          <w:tcPr>
            <w:tcBorders>
              <w:left w:color="000000" w:space="0" w:sz="8" w:val="single"/>
              <w:right w:color="000000" w:space="0" w:sz="8" w:val="single"/>
            </w:tcBorders>
            <w:shd w:fill="auto" w:val="clear"/>
            <w:vAlign w:val="top"/>
          </w:tcPr>
          <w:p w:rsidR="00000000" w:rsidDel="00000000" w:rsidP="00000000" w:rsidRDefault="00000000" w:rsidRPr="00000000" w14:paraId="000000E9">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tcBorders>
              <w:left w:color="000000" w:space="0" w:sz="8" w:val="single"/>
            </w:tcBorders>
            <w:shd w:fill="auto" w:val="clear"/>
            <w:vAlign w:val="top"/>
          </w:tcPr>
          <w:p w:rsidR="00000000" w:rsidDel="00000000" w:rsidP="00000000" w:rsidRDefault="00000000" w:rsidRPr="00000000" w14:paraId="000000EB">
            <w:pPr>
              <w:pageBreakBefore w:val="0"/>
              <w:spacing w:line="240" w:lineRule="auto"/>
              <w:ind w:left="80" w:firstLine="0"/>
              <w:rPr>
                <w:rFonts w:ascii="Calibri" w:cs="Calibri" w:eastAsia="Calibri" w:hAnsi="Calibri"/>
                <w:sz w:val="20"/>
                <w:szCs w:val="20"/>
              </w:rPr>
            </w:pPr>
            <w:r w:rsidDel="00000000" w:rsidR="00000000" w:rsidRPr="00000000">
              <w:rPr>
                <w:sz w:val="20"/>
                <w:szCs w:val="20"/>
                <w:rtl w:val="0"/>
              </w:rPr>
              <w:t xml:space="preserve">Topological structures of multiprocessing systems</w:t>
            </w:r>
            <w:r w:rsidDel="00000000" w:rsidR="00000000" w:rsidRPr="00000000">
              <w:rPr>
                <w:rtl w:val="0"/>
              </w:rPr>
            </w:r>
          </w:p>
        </w:tc>
        <w:tc>
          <w:tcPr>
            <w:tcBorders>
              <w:left w:color="000000" w:space="0" w:sz="8" w:val="single"/>
              <w:right w:color="000000" w:space="0" w:sz="8" w:val="single"/>
            </w:tcBorders>
            <w:shd w:fill="auto" w:val="clear"/>
            <w:vAlign w:val="top"/>
          </w:tcPr>
          <w:p w:rsidR="00000000" w:rsidDel="00000000" w:rsidP="00000000" w:rsidRDefault="00000000" w:rsidRPr="00000000" w14:paraId="000000EC">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1, 2, 3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tcBorders>
              <w:left w:color="000000" w:space="0" w:sz="8" w:val="single"/>
            </w:tcBorders>
            <w:shd w:fill="auto" w:val="clear"/>
            <w:vAlign w:val="top"/>
          </w:tcPr>
          <w:p w:rsidR="00000000" w:rsidDel="00000000" w:rsidP="00000000" w:rsidRDefault="00000000" w:rsidRPr="00000000" w14:paraId="000000EE">
            <w:pPr>
              <w:pageBreakBefore w:val="0"/>
              <w:spacing w:line="240" w:lineRule="auto"/>
              <w:ind w:left="80" w:firstLine="0"/>
              <w:rPr>
                <w:rFonts w:ascii="Calibri" w:cs="Calibri" w:eastAsia="Calibri" w:hAnsi="Calibri"/>
                <w:sz w:val="20"/>
                <w:szCs w:val="20"/>
              </w:rPr>
            </w:pPr>
            <w:r w:rsidDel="00000000" w:rsidR="00000000" w:rsidRPr="00000000">
              <w:rPr>
                <w:sz w:val="20"/>
                <w:szCs w:val="20"/>
                <w:rtl w:val="0"/>
              </w:rPr>
              <w:t xml:space="preserve">Process, task, thread, processor, data/process decomposition</w:t>
            </w:r>
            <w:r w:rsidDel="00000000" w:rsidR="00000000" w:rsidRPr="00000000">
              <w:rPr>
                <w:rtl w:val="0"/>
              </w:rPr>
            </w:r>
          </w:p>
        </w:tc>
        <w:tc>
          <w:tcPr>
            <w:tcBorders>
              <w:left w:color="000000" w:space="0" w:sz="8" w:val="single"/>
              <w:right w:color="000000" w:space="0" w:sz="8" w:val="single"/>
            </w:tcBorders>
            <w:shd w:fill="auto" w:val="clear"/>
            <w:vAlign w:val="top"/>
          </w:tcPr>
          <w:p w:rsidR="00000000" w:rsidDel="00000000" w:rsidP="00000000" w:rsidRDefault="00000000" w:rsidRPr="00000000" w14:paraId="000000EF">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1, 2, 3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F1">
            <w:pPr>
              <w:pageBreakBefore w:val="0"/>
              <w:spacing w:line="240" w:lineRule="auto"/>
              <w:ind w:left="80" w:firstLine="0"/>
              <w:rPr>
                <w:rFonts w:ascii="Calibri" w:cs="Calibri" w:eastAsia="Calibri" w:hAnsi="Calibri"/>
                <w:sz w:val="20"/>
                <w:szCs w:val="20"/>
              </w:rPr>
            </w:pPr>
            <w:r w:rsidDel="00000000" w:rsidR="00000000" w:rsidRPr="00000000">
              <w:rPr>
                <w:sz w:val="20"/>
                <w:szCs w:val="20"/>
                <w:rtl w:val="0"/>
              </w:rPr>
              <w:t xml:space="preserve">Defining features of process to run in parallel</w:t>
            </w:r>
            <w:r w:rsidDel="00000000" w:rsidR="00000000" w:rsidRPr="00000000">
              <w:rPr>
                <w:rtl w:val="0"/>
              </w:rPr>
            </w:r>
          </w:p>
        </w:tc>
        <w:tc>
          <w:tcPr>
            <w:tcBorders>
              <w:left w:color="000000" w:space="0" w:sz="8" w:val="single"/>
              <w:right w:color="000000" w:space="0" w:sz="8" w:val="single"/>
            </w:tcBorders>
            <w:shd w:fill="auto" w:val="clear"/>
            <w:vAlign w:val="top"/>
          </w:tcPr>
          <w:p w:rsidR="00000000" w:rsidDel="00000000" w:rsidP="00000000" w:rsidRDefault="00000000" w:rsidRPr="00000000" w14:paraId="000000F2">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1, 2, 3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tcBorders>
              <w:left w:color="000000" w:space="0" w:sz="8" w:val="single"/>
            </w:tcBorders>
            <w:shd w:fill="auto" w:val="clear"/>
            <w:vAlign w:val="top"/>
          </w:tcPr>
          <w:p w:rsidR="00000000" w:rsidDel="00000000" w:rsidP="00000000" w:rsidRDefault="00000000" w:rsidRPr="00000000" w14:paraId="000000F4">
            <w:pPr>
              <w:pageBreakBefore w:val="0"/>
              <w:spacing w:line="240" w:lineRule="auto"/>
              <w:ind w:left="80" w:firstLine="0"/>
              <w:rPr>
                <w:rFonts w:ascii="Calibri" w:cs="Calibri" w:eastAsia="Calibri" w:hAnsi="Calibri"/>
                <w:sz w:val="20"/>
                <w:szCs w:val="20"/>
              </w:rPr>
            </w:pPr>
            <w:r w:rsidDel="00000000" w:rsidR="00000000" w:rsidRPr="00000000">
              <w:rPr>
                <w:sz w:val="20"/>
                <w:szCs w:val="20"/>
                <w:rtl w:val="0"/>
              </w:rPr>
              <w:t xml:space="preserve">Introduction to programming in message passing environments</w:t>
            </w:r>
            <w:r w:rsidDel="00000000" w:rsidR="00000000" w:rsidRPr="00000000">
              <w:rPr>
                <w:rtl w:val="0"/>
              </w:rPr>
            </w:r>
          </w:p>
        </w:tc>
        <w:tc>
          <w:tcPr>
            <w:tcBorders>
              <w:left w:color="000000" w:space="0" w:sz="8" w:val="single"/>
              <w:right w:color="000000" w:space="0" w:sz="8" w:val="single"/>
            </w:tcBorders>
            <w:shd w:fill="auto" w:val="clear"/>
            <w:vAlign w:val="top"/>
          </w:tcPr>
          <w:p w:rsidR="00000000" w:rsidDel="00000000" w:rsidP="00000000" w:rsidRDefault="00000000" w:rsidRPr="00000000" w14:paraId="000000F5">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1, 2, 3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tcBorders>
              <w:left w:color="000000" w:space="0" w:sz="8" w:val="single"/>
            </w:tcBorders>
            <w:shd w:fill="auto" w:val="clear"/>
            <w:vAlign w:val="top"/>
          </w:tcPr>
          <w:p w:rsidR="00000000" w:rsidDel="00000000" w:rsidP="00000000" w:rsidRDefault="00000000" w:rsidRPr="00000000" w14:paraId="000000F7">
            <w:pPr>
              <w:pageBreakBefore w:val="0"/>
              <w:spacing w:line="240" w:lineRule="auto"/>
              <w:ind w:left="80" w:firstLine="0"/>
              <w:rPr>
                <w:rFonts w:ascii="Calibri" w:cs="Calibri" w:eastAsia="Calibri" w:hAnsi="Calibri"/>
                <w:sz w:val="20"/>
                <w:szCs w:val="20"/>
              </w:rPr>
            </w:pPr>
            <w:r w:rsidDel="00000000" w:rsidR="00000000" w:rsidRPr="00000000">
              <w:rPr>
                <w:sz w:val="20"/>
                <w:szCs w:val="20"/>
                <w:rtl w:val="0"/>
              </w:rPr>
              <w:t xml:space="preserve">Essential communication operations in message passing environments </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F8">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1, 2, 3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tcBorders>
              <w:left w:color="000000" w:space="0" w:sz="8" w:val="single"/>
            </w:tcBorders>
            <w:shd w:fill="auto" w:val="clear"/>
            <w:vAlign w:val="top"/>
          </w:tcPr>
          <w:p w:rsidR="00000000" w:rsidDel="00000000" w:rsidP="00000000" w:rsidRDefault="00000000" w:rsidRPr="00000000" w14:paraId="000000FA">
            <w:pPr>
              <w:pageBreakBefore w:val="0"/>
              <w:spacing w:line="240" w:lineRule="auto"/>
              <w:ind w:left="80" w:firstLine="0"/>
              <w:rPr>
                <w:rFonts w:ascii="Calibri" w:cs="Calibri" w:eastAsia="Calibri" w:hAnsi="Calibri"/>
                <w:sz w:val="20"/>
                <w:szCs w:val="20"/>
              </w:rPr>
            </w:pPr>
            <w:r w:rsidDel="00000000" w:rsidR="00000000" w:rsidRPr="00000000">
              <w:rPr>
                <w:sz w:val="20"/>
                <w:szCs w:val="20"/>
                <w:rtl w:val="0"/>
              </w:rPr>
              <w:t xml:space="preserve">Group communication in message passing environments</w:t>
            </w:r>
            <w:r w:rsidDel="00000000" w:rsidR="00000000" w:rsidRPr="00000000">
              <w:rPr>
                <w:rtl w:val="0"/>
              </w:rPr>
            </w:r>
          </w:p>
        </w:tc>
        <w:tc>
          <w:tcPr>
            <w:tcBorders>
              <w:left w:color="000000" w:space="0" w:sz="8" w:val="single"/>
              <w:right w:color="000000" w:space="0" w:sz="8" w:val="single"/>
            </w:tcBorders>
            <w:shd w:fill="auto" w:val="clear"/>
            <w:vAlign w:val="top"/>
          </w:tcPr>
          <w:p w:rsidR="00000000" w:rsidDel="00000000" w:rsidP="00000000" w:rsidRDefault="00000000" w:rsidRPr="00000000" w14:paraId="000000FB">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1, 2, 3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FD">
            <w:pPr>
              <w:pageBreakBefore w:val="0"/>
              <w:spacing w:line="240" w:lineRule="auto"/>
              <w:ind w:left="80" w:firstLine="0"/>
              <w:rPr>
                <w:rFonts w:ascii="Calibri" w:cs="Calibri" w:eastAsia="Calibri" w:hAnsi="Calibri"/>
                <w:sz w:val="20"/>
                <w:szCs w:val="20"/>
              </w:rPr>
            </w:pPr>
            <w:r w:rsidDel="00000000" w:rsidR="00000000" w:rsidRPr="00000000">
              <w:rPr>
                <w:sz w:val="20"/>
                <w:szCs w:val="20"/>
                <w:rtl w:val="0"/>
              </w:rPr>
              <w:t xml:space="preserve">Programming and application development in a shared memory environment.</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FE">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2, 3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tcBorders>
              <w:left w:color="000000" w:space="0" w:sz="8" w:val="single"/>
            </w:tcBorders>
            <w:shd w:fill="auto" w:val="clear"/>
            <w:vAlign w:val="top"/>
          </w:tcPr>
          <w:p w:rsidR="00000000" w:rsidDel="00000000" w:rsidP="00000000" w:rsidRDefault="00000000" w:rsidRPr="00000000" w14:paraId="00000100">
            <w:pPr>
              <w:pageBreakBefore w:val="0"/>
              <w:spacing w:line="240" w:lineRule="auto"/>
              <w:ind w:left="80" w:firstLine="0"/>
              <w:rPr>
                <w:rFonts w:ascii="Calibri" w:cs="Calibri" w:eastAsia="Calibri" w:hAnsi="Calibri"/>
                <w:sz w:val="20"/>
                <w:szCs w:val="20"/>
              </w:rPr>
            </w:pPr>
            <w:r w:rsidDel="00000000" w:rsidR="00000000" w:rsidRPr="00000000">
              <w:rPr>
                <w:sz w:val="20"/>
                <w:szCs w:val="20"/>
                <w:rtl w:val="0"/>
              </w:rPr>
              <w:t xml:space="preserve">Network based systems </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101">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1, 2, 3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tcBorders>
              <w:left w:color="000000" w:space="0" w:sz="8" w:val="single"/>
            </w:tcBorders>
            <w:shd w:fill="auto" w:val="clear"/>
            <w:vAlign w:val="top"/>
          </w:tcPr>
          <w:p w:rsidR="00000000" w:rsidDel="00000000" w:rsidP="00000000" w:rsidRDefault="00000000" w:rsidRPr="00000000" w14:paraId="00000103">
            <w:pPr>
              <w:pageBreakBefore w:val="0"/>
              <w:spacing w:line="240" w:lineRule="auto"/>
              <w:ind w:left="80" w:firstLine="0"/>
              <w:rPr>
                <w:rFonts w:ascii="Calibri" w:cs="Calibri" w:eastAsia="Calibri" w:hAnsi="Calibri"/>
                <w:sz w:val="20"/>
                <w:szCs w:val="20"/>
              </w:rPr>
            </w:pPr>
            <w:r w:rsidDel="00000000" w:rsidR="00000000" w:rsidRPr="00000000">
              <w:rPr>
                <w:sz w:val="20"/>
                <w:szCs w:val="20"/>
                <w:rtl w:val="0"/>
              </w:rPr>
              <w:t xml:space="preserve">Parallel and distributed System types</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104">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1, 2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tcBorders>
              <w:left w:color="000000" w:space="0" w:sz="8" w:val="single"/>
            </w:tcBorders>
            <w:shd w:fill="auto" w:val="clear"/>
            <w:vAlign w:val="top"/>
          </w:tcPr>
          <w:p w:rsidR="00000000" w:rsidDel="00000000" w:rsidP="00000000" w:rsidRDefault="00000000" w:rsidRPr="00000000" w14:paraId="00000106">
            <w:pPr>
              <w:pageBreakBefore w:val="0"/>
              <w:spacing w:line="240" w:lineRule="auto"/>
              <w:ind w:left="80" w:firstLine="0"/>
              <w:rPr>
                <w:rFonts w:ascii="Calibri" w:cs="Calibri" w:eastAsia="Calibri" w:hAnsi="Calibri"/>
                <w:sz w:val="20"/>
                <w:szCs w:val="20"/>
              </w:rPr>
            </w:pPr>
            <w:r w:rsidDel="00000000" w:rsidR="00000000" w:rsidRPr="00000000">
              <w:rPr>
                <w:sz w:val="20"/>
                <w:szCs w:val="20"/>
                <w:rtl w:val="0"/>
              </w:rPr>
              <w:t xml:space="preserve">Communication topics for distributed systems</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107">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1, 2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tcBorders>
              <w:left w:color="000000" w:space="0" w:sz="8" w:val="single"/>
            </w:tcBorders>
            <w:shd w:fill="auto" w:val="clear"/>
            <w:vAlign w:val="top"/>
          </w:tcPr>
          <w:p w:rsidR="00000000" w:rsidDel="00000000" w:rsidP="00000000" w:rsidRDefault="00000000" w:rsidRPr="00000000" w14:paraId="00000109">
            <w:pPr>
              <w:pageBreakBefore w:val="0"/>
              <w:spacing w:line="240" w:lineRule="auto"/>
              <w:ind w:left="80" w:firstLine="0"/>
              <w:rPr>
                <w:rFonts w:ascii="Calibri" w:cs="Calibri" w:eastAsia="Calibri" w:hAnsi="Calibri"/>
                <w:sz w:val="20"/>
                <w:szCs w:val="20"/>
              </w:rPr>
            </w:pPr>
            <w:r w:rsidDel="00000000" w:rsidR="00000000" w:rsidRPr="00000000">
              <w:rPr>
                <w:sz w:val="20"/>
                <w:szCs w:val="20"/>
                <w:rtl w:val="0"/>
              </w:rPr>
              <w:t xml:space="preserve">Application program interface for interprocess Internet protocol, client-server communication,</w:t>
            </w:r>
            <w:r w:rsidDel="00000000" w:rsidR="00000000" w:rsidRPr="00000000">
              <w:rPr>
                <w:rtl w:val="0"/>
              </w:rPr>
            </w:r>
          </w:p>
        </w:tc>
        <w:tc>
          <w:tcPr>
            <w:tcBorders>
              <w:left w:color="000000" w:space="0" w:sz="8" w:val="single"/>
              <w:right w:color="000000" w:space="0" w:sz="8" w:val="single"/>
            </w:tcBorders>
            <w:shd w:fill="auto" w:val="clear"/>
            <w:vAlign w:val="top"/>
          </w:tcPr>
          <w:p w:rsidR="00000000" w:rsidDel="00000000" w:rsidP="00000000" w:rsidRDefault="00000000" w:rsidRPr="00000000" w14:paraId="0000010A">
            <w:pPr>
              <w:pageBreakBefore w:val="0"/>
              <w:spacing w:line="240" w:lineRule="auto"/>
              <w:jc w:val="center"/>
              <w:rPr>
                <w:rFonts w:ascii="Calibri" w:cs="Calibri" w:eastAsia="Calibri" w:hAnsi="Calibri"/>
                <w:sz w:val="20"/>
                <w:szCs w:val="20"/>
              </w:rPr>
            </w:pPr>
            <w:r w:rsidDel="00000000" w:rsidR="00000000" w:rsidRPr="00000000">
              <w:rPr>
                <w:sz w:val="20"/>
                <w:szCs w:val="20"/>
                <w:rtl w:val="0"/>
              </w:rPr>
              <w:t xml:space="preserve">1, 2, 3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10C">
            <w:pPr>
              <w:pageBreakBefore w:val="0"/>
              <w:spacing w:line="240" w:lineRule="auto"/>
              <w:ind w:left="80" w:firstLine="0"/>
              <w:rPr>
                <w:rFonts w:ascii="Calibri" w:cs="Calibri" w:eastAsia="Calibri" w:hAnsi="Calibri"/>
                <w:sz w:val="20"/>
                <w:szCs w:val="20"/>
              </w:rPr>
            </w:pPr>
            <w:r w:rsidDel="00000000" w:rsidR="00000000" w:rsidRPr="00000000">
              <w:rPr>
                <w:sz w:val="20"/>
                <w:szCs w:val="20"/>
                <w:rtl w:val="0"/>
              </w:rPr>
              <w:t xml:space="preserve">Clock, event and process states</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10D">
            <w:pPr>
              <w:pageBreakBefore w:val="0"/>
              <w:spacing w:line="240" w:lineRule="auto"/>
              <w:jc w:val="center"/>
              <w:rPr>
                <w:rFonts w:ascii="Times New Roman" w:cs="Times New Roman" w:eastAsia="Times New Roman" w:hAnsi="Times New Roman"/>
                <w:sz w:val="19"/>
                <w:szCs w:val="19"/>
              </w:rPr>
            </w:pPr>
            <w:r w:rsidDel="00000000" w:rsidR="00000000" w:rsidRPr="00000000">
              <w:rPr>
                <w:sz w:val="20"/>
                <w:szCs w:val="20"/>
                <w:rtl w:val="0"/>
              </w:rPr>
              <w:t xml:space="preserve">1, 2, 3</w:t>
            </w:r>
            <w:r w:rsidDel="00000000" w:rsidR="00000000" w:rsidRPr="00000000">
              <w:rPr>
                <w:rtl w:val="0"/>
              </w:rPr>
            </w:r>
          </w:p>
        </w:tc>
      </w:tr>
    </w:tbl>
    <w:p w:rsidR="00000000" w:rsidDel="00000000" w:rsidP="00000000" w:rsidRDefault="00000000" w:rsidRPr="00000000" w14:paraId="0000010E">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F">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10">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13">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41">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2">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43">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44">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03.12.2020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52">
            <w:pPr>
              <w:pageBreakBefore w:val="0"/>
              <w:widowControl w:val="0"/>
              <w:spacing w:line="240" w:lineRule="auto"/>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53">
            <w:pPr>
              <w:pageBreakBefore w:val="0"/>
              <w:widowControl w:val="0"/>
              <w:spacing w:line="240" w:lineRule="auto"/>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55">
            <w:pPr>
              <w:pageBreakBefore w:val="0"/>
              <w:widowControl w:val="0"/>
              <w:spacing w:line="240" w:lineRule="auto"/>
              <w:jc w:val="center"/>
              <w:rPr>
                <w:b w:val="1"/>
                <w:sz w:val="20"/>
                <w:szCs w:val="20"/>
              </w:rPr>
            </w:pPr>
            <w:r w:rsidDel="00000000" w:rsidR="00000000" w:rsidRPr="00000000">
              <w:rPr>
                <w:b w:val="1"/>
                <w:sz w:val="20"/>
                <w:szCs w:val="20"/>
                <w:rtl w:val="0"/>
              </w:rPr>
              <w:t xml:space="preserve">03.12.2020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57">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