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40" w:lineRule="auto"/>
        <w:jc w:val="center"/>
        <w:rPr>
          <w:b w:val="1"/>
          <w:sz w:val="24"/>
          <w:szCs w:val="24"/>
        </w:rPr>
      </w:pPr>
      <w:r w:rsidDel="00000000" w:rsidR="00000000" w:rsidRPr="00000000">
        <w:rPr>
          <w:b w:val="1"/>
          <w:sz w:val="24"/>
          <w:szCs w:val="24"/>
          <w:rtl w:val="0"/>
        </w:rPr>
        <w:t xml:space="preserve">ITU</w:t>
      </w:r>
    </w:p>
    <w:p w:rsidR="00000000" w:rsidDel="00000000" w:rsidP="00000000" w:rsidRDefault="00000000" w:rsidRPr="00000000" w14:paraId="00000002">
      <w:pPr>
        <w:pageBreakBefore w:val="0"/>
        <w:spacing w:after="0" w:before="0" w:line="240" w:lineRule="auto"/>
        <w:jc w:val="center"/>
        <w:rPr>
          <w:b w:val="1"/>
          <w:sz w:val="24"/>
          <w:szCs w:val="24"/>
        </w:rPr>
      </w:pPr>
      <w:r w:rsidDel="00000000" w:rsidR="00000000" w:rsidRPr="00000000">
        <w:rPr>
          <w:b w:val="1"/>
          <w:sz w:val="24"/>
          <w:szCs w:val="24"/>
          <w:rtl w:val="0"/>
        </w:rPr>
        <w:t xml:space="preserve">DERS KATALOG FORMU</w:t>
      </w:r>
    </w:p>
    <w:p w:rsidR="00000000" w:rsidDel="00000000" w:rsidP="00000000" w:rsidRDefault="00000000" w:rsidRPr="00000000" w14:paraId="00000003">
      <w:pPr>
        <w:pageBreakBefore w:val="0"/>
        <w:spacing w:after="0" w:before="0" w:line="240" w:lineRule="auto"/>
        <w:jc w:val="center"/>
        <w:rPr>
          <w:b w:val="1"/>
          <w:sz w:val="24"/>
          <w:szCs w:val="24"/>
        </w:rPr>
      </w:pPr>
      <w:r w:rsidDel="00000000" w:rsidR="00000000" w:rsidRPr="00000000">
        <w:rPr>
          <w:b w:val="1"/>
          <w:sz w:val="24"/>
          <w:szCs w:val="24"/>
          <w:rtl w:val="0"/>
        </w:rPr>
        <w:t xml:space="preserve">(Course Catalogue Form)</w:t>
      </w:r>
    </w:p>
    <w:p w:rsidR="00000000" w:rsidDel="00000000" w:rsidP="00000000" w:rsidRDefault="00000000" w:rsidRPr="00000000" w14:paraId="00000004">
      <w:pPr>
        <w:pageBreakBefore w:val="0"/>
        <w:rPr>
          <w:sz w:val="20"/>
          <w:szCs w:val="20"/>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785"/>
        <w:tblGridChange w:id="0">
          <w:tblGrid>
            <w:gridCol w:w="468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Adı:</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Gerçek Zamanlı Sistemler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Real Time Systems</w:t>
            </w:r>
            <w:r w:rsidDel="00000000" w:rsidR="00000000" w:rsidRPr="00000000">
              <w:rPr>
                <w:rtl w:val="0"/>
              </w:rPr>
            </w:r>
          </w:p>
        </w:tc>
      </w:tr>
    </w:tbl>
    <w:p w:rsidR="00000000" w:rsidDel="00000000" w:rsidP="00000000" w:rsidRDefault="00000000" w:rsidRPr="00000000" w14:paraId="00000009">
      <w:pPr>
        <w:pageBreakBefore w:val="0"/>
        <w:rPr>
          <w:sz w:val="20"/>
          <w:szCs w:val="20"/>
        </w:rPr>
      </w:pPr>
      <w:r w:rsidDel="00000000" w:rsidR="00000000" w:rsidRPr="00000000">
        <w:rPr>
          <w:rtl w:val="0"/>
        </w:rPr>
      </w: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290"/>
        <w:gridCol w:w="1005"/>
        <w:gridCol w:w="1020"/>
        <w:gridCol w:w="1425"/>
        <w:gridCol w:w="2100"/>
        <w:gridCol w:w="1440"/>
        <w:tblGridChange w:id="0">
          <w:tblGrid>
            <w:gridCol w:w="1185"/>
            <w:gridCol w:w="1290"/>
            <w:gridCol w:w="1005"/>
            <w:gridCol w:w="1020"/>
            <w:gridCol w:w="1425"/>
            <w:gridCol w:w="2100"/>
            <w:gridCol w:w="144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Kodu (Course 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Yarıyıl (Semester)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Kredisi (Local Credits)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AKTS Kredisi (ECTS Credits)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 Uygulaması, Saat/Hafta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(Theoretical)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Uygulama (Tutorial/Recitation)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(Laboratory)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BLG451E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1F">
      <w:pPr>
        <w:pageBreakBefore w:val="0"/>
        <w:rPr>
          <w:sz w:val="20"/>
          <w:szCs w:val="2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Bölüm/Program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(Department/Program)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Bilgisayar Mühendisliği / Computer Engineering</w:t>
            </w:r>
          </w:p>
        </w:tc>
      </w:tr>
    </w:tbl>
    <w:p w:rsidR="00000000" w:rsidDel="00000000" w:rsidP="00000000" w:rsidRDefault="00000000" w:rsidRPr="00000000" w14:paraId="00000023">
      <w:pPr>
        <w:pageBreakBefore w:val="0"/>
        <w:rPr>
          <w:sz w:val="20"/>
          <w:szCs w:val="2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35"/>
        <w:gridCol w:w="1875"/>
        <w:gridCol w:w="2805"/>
        <w:tblGridChange w:id="0">
          <w:tblGrid>
            <w:gridCol w:w="1845"/>
            <w:gridCol w:w="2835"/>
            <w:gridCol w:w="1875"/>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Türü</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Type)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Dili (Course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sz w:val="20"/>
                <w:szCs w:val="20"/>
              </w:rPr>
            </w:pPr>
            <w:r w:rsidDel="00000000" w:rsidR="00000000" w:rsidRPr="00000000">
              <w:rPr>
                <w:sz w:val="20"/>
                <w:szCs w:val="20"/>
                <w:rtl w:val="0"/>
              </w:rPr>
              <w:t xml:space="preserve">İngilizce</w:t>
            </w:r>
          </w:p>
          <w:p w:rsidR="00000000" w:rsidDel="00000000" w:rsidP="00000000" w:rsidRDefault="00000000" w:rsidRPr="00000000" w14:paraId="0000002D">
            <w:pPr>
              <w:pageBreakBefore w:val="0"/>
              <w:widowControl w:val="0"/>
              <w:spacing w:line="240" w:lineRule="auto"/>
              <w:rPr>
                <w:sz w:val="20"/>
                <w:szCs w:val="20"/>
              </w:rPr>
            </w:pPr>
            <w:r w:rsidDel="00000000" w:rsidR="00000000" w:rsidRPr="00000000">
              <w:rPr>
                <w:sz w:val="20"/>
                <w:szCs w:val="20"/>
                <w:rtl w:val="0"/>
              </w:rPr>
              <w:t xml:space="preserve">English</w:t>
            </w:r>
          </w:p>
          <w:p w:rsidR="00000000" w:rsidDel="00000000" w:rsidP="00000000" w:rsidRDefault="00000000" w:rsidRPr="00000000" w14:paraId="0000002E">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b w:val="1"/>
                <w:sz w:val="20"/>
                <w:szCs w:val="20"/>
              </w:rPr>
            </w:pPr>
            <w:r w:rsidDel="00000000" w:rsidR="00000000" w:rsidRPr="00000000">
              <w:rPr>
                <w:b w:val="1"/>
                <w:sz w:val="20"/>
                <w:szCs w:val="20"/>
                <w:rtl w:val="0"/>
              </w:rPr>
              <w:t xml:space="preserve">Ders Zorunluluğu (Course Compulsion)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sz w:val="20"/>
                <w:szCs w:val="20"/>
              </w:rPr>
            </w:pPr>
            <w:r w:rsidDel="00000000" w:rsidR="00000000" w:rsidRPr="00000000">
              <w:rPr>
                <w:sz w:val="20"/>
                <w:szCs w:val="20"/>
                <w:rtl w:val="0"/>
              </w:rPr>
              <w:t xml:space="preserve">Seçmeli (Elective)</w:t>
            </w:r>
            <w:r w:rsidDel="00000000" w:rsidR="00000000" w:rsidRPr="00000000">
              <w:rPr>
                <w:rtl w:val="0"/>
              </w:rPr>
            </w:r>
          </w:p>
        </w:tc>
      </w:tr>
    </w:tbl>
    <w:p w:rsidR="00000000" w:rsidDel="00000000" w:rsidP="00000000" w:rsidRDefault="00000000" w:rsidRPr="00000000" w14:paraId="00000033">
      <w:pPr>
        <w:pageBreakBefore w:val="0"/>
        <w:rPr>
          <w:sz w:val="20"/>
          <w:szCs w:val="2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Önkoşulları (Course Prerequisites)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BLG212/E Microprocessor Systems</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Mesleki Bileşene Yüzde Katkısı</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(Course Category by Content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Bilim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(Basic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Temel Mühendislik (Engineering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Mühendislik Tasarım (Engineering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İnsan ve Toplum Bilim (General Education)</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sz w:val="20"/>
                <w:szCs w:val="20"/>
              </w:rPr>
            </w:pPr>
            <w:r w:rsidDel="00000000" w:rsidR="00000000" w:rsidRPr="00000000">
              <w:rPr>
                <w:sz w:val="20"/>
                <w:szCs w:val="20"/>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45">
      <w:pPr>
        <w:pageBreakBefore w:val="0"/>
        <w:rPr>
          <w:sz w:val="20"/>
          <w:szCs w:val="20"/>
        </w:rPr>
      </w:pPr>
      <w:r w:rsidDel="00000000" w:rsidR="00000000" w:rsidRPr="00000000">
        <w:rPr>
          <w:rtl w:val="0"/>
        </w:rPr>
      </w:r>
    </w:p>
    <w:p w:rsidR="00000000" w:rsidDel="00000000" w:rsidP="00000000" w:rsidRDefault="00000000" w:rsidRPr="00000000" w14:paraId="00000046">
      <w:pPr>
        <w:pageBreakBefore w:val="0"/>
        <w:rPr>
          <w:sz w:val="20"/>
          <w:szCs w:val="2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İçeriği (Course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20"/>
                <w:szCs w:val="20"/>
              </w:rPr>
            </w:pPr>
            <w:r w:rsidDel="00000000" w:rsidR="00000000" w:rsidRPr="00000000">
              <w:rPr>
                <w:sz w:val="20"/>
                <w:szCs w:val="20"/>
                <w:rtl w:val="0"/>
              </w:rPr>
              <w:t xml:space="preserve">Giriş birimi. Frekans ve periyot ölçme. Süre ve olay sayma. Analog giriş ve çıkışlar, alıcılar, yükselticiler, veri seçiciler. Veri yakalama devreleri. Örnekleme oranı, örnekleme hatası, netlik, hassasiyet, A/D ve D/A dönüştürücüler, sinyal izleme ve tutma. Veri işleme, hata ayıklama, işleme hızını artırma, dijital gürültü. Dağınık dizgelerden veri yakalama, iletişim protokol ve yöntemleri. Farkı işletim hızına sahip geri beslemeli denetim sistemlerinden veri yakalama ve işleme.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sz w:val="20"/>
                <w:szCs w:val="20"/>
                <w:rtl w:val="0"/>
              </w:rPr>
              <w:t xml:space="preserve">Input units. Frequency and period measurement. Timing and event counting.  Analogue inputs and outputs, sensors, amplifiers, multiplexers. Data acquisition circuits. Sampling rate, sampling errors, resolution, accuracy, A/D and D/A converters, signal tracking and holding. Data processing, error elimination, increase of processing speed, digital noise. Data acquisition from</w:t>
            </w:r>
          </w:p>
          <w:p w:rsidR="00000000" w:rsidDel="00000000" w:rsidP="00000000" w:rsidRDefault="00000000" w:rsidRPr="00000000" w14:paraId="0000004B">
            <w:pPr>
              <w:pageBreakBefore w:val="0"/>
              <w:widowControl w:val="0"/>
              <w:spacing w:line="240" w:lineRule="auto"/>
              <w:rPr>
                <w:sz w:val="20"/>
                <w:szCs w:val="20"/>
              </w:rPr>
            </w:pPr>
            <w:r w:rsidDel="00000000" w:rsidR="00000000" w:rsidRPr="00000000">
              <w:rPr>
                <w:sz w:val="20"/>
                <w:szCs w:val="20"/>
                <w:rtl w:val="0"/>
              </w:rPr>
              <w:t xml:space="preserve">distributed systems, communication protocols and methods. Data acquisition and processing from systems that form a closed-control loop with different operating speed.</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Amacı (Course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Gerçek zaman sistemlerine ait temel tanımların kapsanması</w:t>
            </w:r>
          </w:p>
          <w:p w:rsidR="00000000" w:rsidDel="00000000" w:rsidP="00000000" w:rsidRDefault="00000000" w:rsidRPr="00000000" w14:paraId="0000004E">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Gerçek zaman sistemleriyle ilgili tasarım ve yöntemler hakkında geniş kapsamlı bir anlama sağlama</w:t>
            </w:r>
          </w:p>
          <w:p w:rsidR="00000000" w:rsidDel="00000000" w:rsidP="00000000" w:rsidRDefault="00000000" w:rsidRPr="00000000" w14:paraId="0000004F">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Gerçek zamanlı sistemler için teorik temeller sağlama</w:t>
            </w:r>
          </w:p>
          <w:p w:rsidR="00000000" w:rsidDel="00000000" w:rsidP="00000000" w:rsidRDefault="00000000" w:rsidRPr="00000000" w14:paraId="00000050">
            <w:pPr>
              <w:pageBreakBefore w:val="0"/>
              <w:widowControl w:val="0"/>
              <w:numPr>
                <w:ilvl w:val="0"/>
                <w:numId w:val="3"/>
              </w:numPr>
              <w:spacing w:line="240" w:lineRule="auto"/>
              <w:ind w:left="360" w:hanging="360"/>
              <w:rPr>
                <w:sz w:val="20"/>
                <w:szCs w:val="20"/>
                <w:u w:val="none"/>
              </w:rPr>
            </w:pPr>
            <w:r w:rsidDel="00000000" w:rsidR="00000000" w:rsidRPr="00000000">
              <w:rPr>
                <w:sz w:val="20"/>
                <w:szCs w:val="20"/>
                <w:rtl w:val="0"/>
              </w:rPr>
              <w:t xml:space="preserve">Konunun daha iyi anlaşılabilmesi için uygulama örneklerini sunma</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numPr>
                <w:ilvl w:val="0"/>
                <w:numId w:val="1"/>
              </w:numPr>
              <w:spacing w:line="240" w:lineRule="auto"/>
              <w:ind w:left="360" w:hanging="360"/>
              <w:rPr>
                <w:sz w:val="20"/>
                <w:szCs w:val="20"/>
                <w:u w:val="none"/>
              </w:rPr>
            </w:pPr>
            <w:r w:rsidDel="00000000" w:rsidR="00000000" w:rsidRPr="00000000">
              <w:rPr>
                <w:sz w:val="20"/>
                <w:szCs w:val="20"/>
                <w:rtl w:val="0"/>
              </w:rPr>
              <w:t xml:space="preserve">Covering basic definitions belonging to real-time systems</w:t>
            </w:r>
          </w:p>
          <w:p w:rsidR="00000000" w:rsidDel="00000000" w:rsidP="00000000" w:rsidRDefault="00000000" w:rsidRPr="00000000" w14:paraId="00000053">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Giving broad understanding of design principles and methods for real-time systems</w:t>
            </w:r>
          </w:p>
          <w:p w:rsidR="00000000" w:rsidDel="00000000" w:rsidP="00000000" w:rsidRDefault="00000000" w:rsidRPr="00000000" w14:paraId="00000054">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Giving a theoretical base for real-time systems</w:t>
            </w:r>
          </w:p>
          <w:p w:rsidR="00000000" w:rsidDel="00000000" w:rsidP="00000000" w:rsidRDefault="00000000" w:rsidRPr="00000000" w14:paraId="00000055">
            <w:pPr>
              <w:pageBreakBefore w:val="0"/>
              <w:widowControl w:val="0"/>
              <w:numPr>
                <w:ilvl w:val="0"/>
                <w:numId w:val="1"/>
              </w:numPr>
              <w:spacing w:line="240" w:lineRule="auto"/>
              <w:ind w:left="360" w:hanging="360"/>
              <w:rPr>
                <w:sz w:val="20"/>
                <w:szCs w:val="20"/>
              </w:rPr>
            </w:pPr>
            <w:r w:rsidDel="00000000" w:rsidR="00000000" w:rsidRPr="00000000">
              <w:rPr>
                <w:sz w:val="20"/>
                <w:szCs w:val="20"/>
                <w:rtl w:val="0"/>
              </w:rPr>
              <w:t xml:space="preserve">Giving application examples in order to clarify the topic</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Dersin Öğrenme Çıktıları (Course Learning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Alıcılar, alıcı tipleri, alıcı özellikleri ve uygulamaları,</w:t>
            </w:r>
          </w:p>
          <w:p w:rsidR="00000000" w:rsidDel="00000000" w:rsidP="00000000" w:rsidRDefault="00000000" w:rsidRPr="00000000" w14:paraId="00000058">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A/D, D/A dönüştürücüler, veri seçiciler ve veri yakalama devreleri,</w:t>
            </w:r>
          </w:p>
          <w:p w:rsidR="00000000" w:rsidDel="00000000" w:rsidP="00000000" w:rsidRDefault="00000000" w:rsidRPr="00000000" w14:paraId="00000059">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Örnekleme oranı, netlik ve işlem süresi,</w:t>
            </w:r>
          </w:p>
          <w:p w:rsidR="00000000" w:rsidDel="00000000" w:rsidP="00000000" w:rsidRDefault="00000000" w:rsidRPr="00000000" w14:paraId="0000005A">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Örnekleme oranı ve netlikten kaynaklanan hatalar,</w:t>
            </w:r>
          </w:p>
          <w:p w:rsidR="00000000" w:rsidDel="00000000" w:rsidP="00000000" w:rsidRDefault="00000000" w:rsidRPr="00000000" w14:paraId="0000005B">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Olay sayma, zaman ölçümü,</w:t>
            </w:r>
          </w:p>
          <w:p w:rsidR="00000000" w:rsidDel="00000000" w:rsidP="00000000" w:rsidRDefault="00000000" w:rsidRPr="00000000" w14:paraId="0000005C">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Gerçek zamanlı sistemlerin tasarım yöntemleri ve</w:t>
            </w:r>
          </w:p>
          <w:p w:rsidR="00000000" w:rsidDel="00000000" w:rsidP="00000000" w:rsidRDefault="00000000" w:rsidRPr="00000000" w14:paraId="0000005D">
            <w:pPr>
              <w:pageBreakBefore w:val="0"/>
              <w:widowControl w:val="0"/>
              <w:numPr>
                <w:ilvl w:val="0"/>
                <w:numId w:val="4"/>
              </w:numPr>
              <w:spacing w:line="240" w:lineRule="auto"/>
              <w:ind w:left="360" w:hanging="360"/>
              <w:rPr>
                <w:sz w:val="20"/>
                <w:szCs w:val="20"/>
                <w:u w:val="none"/>
              </w:rPr>
            </w:pPr>
            <w:r w:rsidDel="00000000" w:rsidR="00000000" w:rsidRPr="00000000">
              <w:rPr>
                <w:sz w:val="20"/>
                <w:szCs w:val="20"/>
                <w:rtl w:val="0"/>
              </w:rPr>
              <w:t xml:space="preserve">Gerçek zaman dillerini kullanmada geniş kapsamlı kavrama ve yetenek kazanacaklardır.</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numPr>
                <w:ilvl w:val="0"/>
                <w:numId w:val="2"/>
              </w:numPr>
              <w:spacing w:line="240" w:lineRule="auto"/>
              <w:ind w:left="360" w:hanging="360"/>
              <w:rPr>
                <w:sz w:val="20"/>
                <w:szCs w:val="20"/>
                <w:u w:val="none"/>
              </w:rPr>
            </w:pPr>
            <w:r w:rsidDel="00000000" w:rsidR="00000000" w:rsidRPr="00000000">
              <w:rPr>
                <w:sz w:val="20"/>
                <w:szCs w:val="20"/>
                <w:rtl w:val="0"/>
              </w:rPr>
              <w:t xml:space="preserve">Broad understanding of sensors, sensor types, sensor properties and their applications</w:t>
            </w:r>
          </w:p>
          <w:p w:rsidR="00000000" w:rsidDel="00000000" w:rsidP="00000000" w:rsidRDefault="00000000" w:rsidRPr="00000000" w14:paraId="00000060">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Broad understanding of A/D, D/A converters, multiplexers and data acquisition circuits</w:t>
            </w:r>
          </w:p>
          <w:p w:rsidR="00000000" w:rsidDel="00000000" w:rsidP="00000000" w:rsidRDefault="00000000" w:rsidRPr="00000000" w14:paraId="00000061">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Broad understanding of sampling period, resolution, processing time</w:t>
            </w:r>
          </w:p>
          <w:p w:rsidR="00000000" w:rsidDel="00000000" w:rsidP="00000000" w:rsidRDefault="00000000" w:rsidRPr="00000000" w14:paraId="00000062">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Broad understanding of errors due to sampling rate and resolution</w:t>
            </w:r>
          </w:p>
          <w:p w:rsidR="00000000" w:rsidDel="00000000" w:rsidP="00000000" w:rsidRDefault="00000000" w:rsidRPr="00000000" w14:paraId="00000063">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Broad understanding of event counting, time measurement</w:t>
            </w:r>
          </w:p>
          <w:p w:rsidR="00000000" w:rsidDel="00000000" w:rsidP="00000000" w:rsidRDefault="00000000" w:rsidRPr="00000000" w14:paraId="00000064">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Broad understanding of real-time systems design methods</w:t>
            </w:r>
          </w:p>
          <w:p w:rsidR="00000000" w:rsidDel="00000000" w:rsidP="00000000" w:rsidRDefault="00000000" w:rsidRPr="00000000" w14:paraId="00000065">
            <w:pPr>
              <w:pageBreakBefore w:val="0"/>
              <w:widowControl w:val="0"/>
              <w:numPr>
                <w:ilvl w:val="0"/>
                <w:numId w:val="2"/>
              </w:numPr>
              <w:spacing w:line="240" w:lineRule="auto"/>
              <w:ind w:left="360" w:hanging="360"/>
              <w:rPr>
                <w:sz w:val="20"/>
                <w:szCs w:val="20"/>
              </w:rPr>
            </w:pPr>
            <w:r w:rsidDel="00000000" w:rsidR="00000000" w:rsidRPr="00000000">
              <w:rPr>
                <w:sz w:val="20"/>
                <w:szCs w:val="20"/>
                <w:rtl w:val="0"/>
              </w:rPr>
              <w:t xml:space="preserve">Broad understanding and ability to use real-time systems languages</w:t>
            </w:r>
          </w:p>
        </w:tc>
      </w:tr>
    </w:tbl>
    <w:p w:rsidR="00000000" w:rsidDel="00000000" w:rsidP="00000000" w:rsidRDefault="00000000" w:rsidRPr="00000000" w14:paraId="00000066">
      <w:pPr>
        <w:pageBreakBefore w:val="0"/>
        <w:rPr>
          <w:sz w:val="20"/>
          <w:szCs w:val="2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Ders Kitabı (Textbook)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Eşref ADALI, 1996, Gerçek Zaman Dizgeleri, Sistem Yayıncılık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Kaynaklar (Other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sz w:val="20"/>
                <w:szCs w:val="20"/>
              </w:rPr>
            </w:pPr>
            <w:r w:rsidDel="00000000" w:rsidR="00000000" w:rsidRPr="00000000">
              <w:rPr>
                <w:sz w:val="20"/>
                <w:szCs w:val="20"/>
                <w:rtl w:val="0"/>
              </w:rPr>
              <w:t xml:space="preserve">Valvano J., 2000, Embedded Microcomputer Systems - Real Brooks/Cole - Thomson Learning</w:t>
            </w:r>
          </w:p>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pageBreakBefore w:val="0"/>
              <w:widowControl w:val="0"/>
              <w:spacing w:line="240" w:lineRule="auto"/>
              <w:rPr>
                <w:sz w:val="20"/>
                <w:szCs w:val="20"/>
              </w:rPr>
            </w:pPr>
            <w:r w:rsidDel="00000000" w:rsidR="00000000" w:rsidRPr="00000000">
              <w:rPr>
                <w:sz w:val="20"/>
                <w:szCs w:val="20"/>
                <w:rtl w:val="0"/>
              </w:rPr>
              <w:t xml:space="preserve">Lawrence, P.D., Mauch, K., 1988, Real Time Microcomputer System Design,</w:t>
            </w:r>
          </w:p>
          <w:p w:rsidR="00000000" w:rsidDel="00000000" w:rsidP="00000000" w:rsidRDefault="00000000" w:rsidRPr="00000000" w14:paraId="0000006D">
            <w:pPr>
              <w:pageBreakBefore w:val="0"/>
              <w:widowControl w:val="0"/>
              <w:spacing w:line="240" w:lineRule="auto"/>
              <w:rPr>
                <w:sz w:val="20"/>
                <w:szCs w:val="20"/>
              </w:rPr>
            </w:pPr>
            <w:r w:rsidDel="00000000" w:rsidR="00000000" w:rsidRPr="00000000">
              <w:rPr>
                <w:sz w:val="20"/>
                <w:szCs w:val="20"/>
                <w:rtl w:val="0"/>
              </w:rPr>
              <w:t xml:space="preserve">An Introduction, McGraw Hill.</w:t>
            </w:r>
          </w:p>
          <w:p w:rsidR="00000000" w:rsidDel="00000000" w:rsidP="00000000" w:rsidRDefault="00000000" w:rsidRPr="00000000" w14:paraId="0000006E">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widowControl w:val="0"/>
              <w:spacing w:line="240" w:lineRule="auto"/>
              <w:rPr>
                <w:sz w:val="20"/>
                <w:szCs w:val="20"/>
              </w:rPr>
            </w:pPr>
            <w:r w:rsidDel="00000000" w:rsidR="00000000" w:rsidRPr="00000000">
              <w:rPr>
                <w:sz w:val="20"/>
                <w:szCs w:val="20"/>
                <w:rtl w:val="0"/>
              </w:rPr>
              <w:t xml:space="preserve">Vandoren, A, 1982, Data Acquisition Systems, Reston.</w:t>
            </w:r>
          </w:p>
        </w:tc>
      </w:tr>
    </w:tbl>
    <w:p w:rsidR="00000000" w:rsidDel="00000000" w:rsidP="00000000" w:rsidRDefault="00000000" w:rsidRPr="00000000" w14:paraId="00000070">
      <w:pPr>
        <w:pageBreakBefore w:val="0"/>
        <w:rPr>
          <w:sz w:val="20"/>
          <w:szCs w:val="2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ve Projeler (Homeworks &amp;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Uygulamaları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Bilgisayar Kullanımı (Computer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81">
      <w:pPr>
        <w:pageBreakBefore w:val="0"/>
        <w:rPr>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Başarı Değerlendirme Sistemi</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(Assessment Criteria)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Faaliyetler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Adedi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Değerlendirmedeki Yüzde Katkısı</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(Effects on Grading by Percentage)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Yıl İçi Sınavları (Midterm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Kısa Sınavlar (Quizzes)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Ödevler (Homework)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Projeler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20"/>
                <w:szCs w:val="20"/>
              </w:rPr>
            </w:pPr>
            <w:r w:rsidDel="00000000" w:rsidR="00000000" w:rsidRPr="00000000">
              <w:rPr>
                <w:sz w:val="20"/>
                <w:szCs w:val="20"/>
                <w:rtl w:val="0"/>
              </w:rPr>
              <w:t xml:space="preserve">15%</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Dönem Ödevi/Projesi (Term Paper/Project)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Laboratuvar Uygulaması (Laboratory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Diğer Uygulamalar (Other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20"/>
                <w:szCs w:val="20"/>
              </w:rPr>
            </w:pPr>
            <w:r w:rsidDel="00000000" w:rsidR="00000000" w:rsidRPr="00000000">
              <w:rPr>
                <w:sz w:val="20"/>
                <w:szCs w:val="20"/>
                <w:rtl w:val="0"/>
              </w:rPr>
              <w:t xml:space="preserve">-</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Final Sınavı (Final Exam)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20"/>
                <w:szCs w:val="20"/>
              </w:rPr>
            </w:pPr>
            <w:r w:rsidDel="00000000" w:rsidR="00000000" w:rsidRPr="00000000">
              <w:rPr>
                <w:sz w:val="20"/>
                <w:szCs w:val="20"/>
                <w:rtl w:val="0"/>
              </w:rPr>
              <w:t xml:space="preserve">55%</w:t>
            </w:r>
          </w:p>
        </w:tc>
      </w:tr>
    </w:tbl>
    <w:p w:rsidR="00000000" w:rsidDel="00000000" w:rsidP="00000000" w:rsidRDefault="00000000" w:rsidRPr="00000000" w14:paraId="000000B6">
      <w:pPr>
        <w:pageBreakBefore w:val="0"/>
        <w:spacing w:line="24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B8">
      <w:pPr>
        <w:pageBreakBefore w:val="0"/>
        <w:spacing w:line="240" w:lineRule="auto"/>
        <w:jc w:val="center"/>
        <w:rPr>
          <w:b w:val="1"/>
          <w:sz w:val="24"/>
          <w:szCs w:val="24"/>
        </w:rPr>
      </w:pPr>
      <w:r w:rsidDel="00000000" w:rsidR="00000000" w:rsidRPr="00000000">
        <w:rPr>
          <w:b w:val="1"/>
          <w:sz w:val="24"/>
          <w:szCs w:val="24"/>
          <w:rtl w:val="0"/>
        </w:rPr>
        <w:t xml:space="preserve">DERS PLANI</w:t>
      </w:r>
    </w:p>
    <w:p w:rsidR="00000000" w:rsidDel="00000000" w:rsidP="00000000" w:rsidRDefault="00000000" w:rsidRPr="00000000" w14:paraId="000000B9">
      <w:pPr>
        <w:pageBreakBefore w:val="0"/>
        <w:spacing w:line="240" w:lineRule="auto"/>
        <w:jc w:val="center"/>
        <w:rPr>
          <w:b w:val="1"/>
          <w:sz w:val="24"/>
          <w:szCs w:val="24"/>
        </w:rPr>
      </w:pPr>
      <w:r w:rsidDel="00000000" w:rsidR="00000000" w:rsidRPr="00000000">
        <w:rPr>
          <w:b w:val="1"/>
          <w:sz w:val="24"/>
          <w:szCs w:val="24"/>
          <w:rtl w:val="0"/>
        </w:rPr>
        <w:t xml:space="preserve">(Course Plan)</w:t>
      </w:r>
    </w:p>
    <w:p w:rsidR="00000000" w:rsidDel="00000000" w:rsidP="00000000" w:rsidRDefault="00000000" w:rsidRPr="00000000" w14:paraId="000000BA">
      <w:pPr>
        <w:pageBreakBefore w:val="0"/>
        <w:spacing w:line="240" w:lineRule="auto"/>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Hafta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Konu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Dersin Çıktıları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BF">
            <w:pPr>
              <w:pageBreakBefore w:val="0"/>
              <w:spacing w:line="240" w:lineRule="auto"/>
              <w:rPr>
                <w:sz w:val="20"/>
                <w:szCs w:val="20"/>
              </w:rPr>
            </w:pPr>
            <w:r w:rsidDel="00000000" w:rsidR="00000000" w:rsidRPr="00000000">
              <w:rPr>
                <w:sz w:val="20"/>
                <w:szCs w:val="20"/>
                <w:rtl w:val="0"/>
              </w:rPr>
              <w:t xml:space="preserve">Gerçek zaman sistemlerinin temel tanım ve kavramları</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C0">
            <w:pPr>
              <w:keepNext w:val="1"/>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C2">
            <w:pPr>
              <w:pageBreakBefore w:val="0"/>
              <w:spacing w:line="240" w:lineRule="auto"/>
              <w:rPr>
                <w:sz w:val="20"/>
                <w:szCs w:val="20"/>
              </w:rPr>
            </w:pPr>
            <w:r w:rsidDel="00000000" w:rsidR="00000000" w:rsidRPr="00000000">
              <w:rPr>
                <w:sz w:val="20"/>
                <w:szCs w:val="20"/>
                <w:rtl w:val="0"/>
              </w:rPr>
              <w:t xml:space="preserve">Alıcılar</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C3">
            <w:pPr>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C5">
            <w:pPr>
              <w:pageBreakBefore w:val="0"/>
              <w:spacing w:line="240" w:lineRule="auto"/>
              <w:rPr>
                <w:sz w:val="20"/>
                <w:szCs w:val="20"/>
              </w:rPr>
            </w:pPr>
            <w:r w:rsidDel="00000000" w:rsidR="00000000" w:rsidRPr="00000000">
              <w:rPr>
                <w:sz w:val="20"/>
                <w:szCs w:val="20"/>
                <w:rtl w:val="0"/>
              </w:rPr>
              <w:t xml:space="preserve">Analog alıcılar</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C6">
            <w:pPr>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C8">
            <w:pPr>
              <w:pageBreakBefore w:val="0"/>
              <w:spacing w:line="240" w:lineRule="auto"/>
              <w:rPr>
                <w:sz w:val="20"/>
                <w:szCs w:val="20"/>
              </w:rPr>
            </w:pPr>
            <w:r w:rsidDel="00000000" w:rsidR="00000000" w:rsidRPr="00000000">
              <w:rPr>
                <w:sz w:val="20"/>
                <w:szCs w:val="20"/>
                <w:rtl w:val="0"/>
              </w:rPr>
              <w:t xml:space="preserve">Dijital alıcılar</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C9">
            <w:pPr>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CB">
            <w:pPr>
              <w:pageBreakBefore w:val="0"/>
              <w:spacing w:line="240" w:lineRule="auto"/>
              <w:rPr>
                <w:sz w:val="20"/>
                <w:szCs w:val="20"/>
              </w:rPr>
            </w:pPr>
            <w:r w:rsidDel="00000000" w:rsidR="00000000" w:rsidRPr="00000000">
              <w:rPr>
                <w:sz w:val="20"/>
                <w:szCs w:val="20"/>
                <w:rtl w:val="0"/>
              </w:rPr>
              <w:t xml:space="preserve">A/D, D/A dönüştürüceler, netlik</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CC">
            <w:pPr>
              <w:pageBreakBefore w:val="0"/>
              <w:spacing w:line="240" w:lineRule="auto"/>
              <w:jc w:val="center"/>
              <w:rPr>
                <w:color w:val="00000a"/>
                <w:sz w:val="20"/>
                <w:szCs w:val="20"/>
              </w:rPr>
            </w:pPr>
            <w:r w:rsidDel="00000000" w:rsidR="00000000" w:rsidRPr="00000000">
              <w:rPr>
                <w:color w:val="00000a"/>
                <w:sz w:val="20"/>
                <w:szCs w:val="20"/>
                <w:rtl w:val="0"/>
              </w:rPr>
              <w:t xml:space="preserve">2</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CE">
            <w:pPr>
              <w:pageBreakBefore w:val="0"/>
              <w:spacing w:line="240" w:lineRule="auto"/>
              <w:rPr>
                <w:sz w:val="20"/>
                <w:szCs w:val="20"/>
              </w:rPr>
            </w:pPr>
            <w:r w:rsidDel="00000000" w:rsidR="00000000" w:rsidRPr="00000000">
              <w:rPr>
                <w:sz w:val="20"/>
                <w:szCs w:val="20"/>
                <w:rtl w:val="0"/>
              </w:rPr>
              <w:t xml:space="preserve">Örnekleme, çoğullama</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CF">
            <w:pPr>
              <w:pageBreakBefore w:val="0"/>
              <w:spacing w:line="240" w:lineRule="auto"/>
              <w:jc w:val="center"/>
              <w:rPr>
                <w:color w:val="00000a"/>
                <w:sz w:val="20"/>
                <w:szCs w:val="20"/>
              </w:rPr>
            </w:pPr>
            <w:r w:rsidDel="00000000" w:rsidR="00000000" w:rsidRPr="00000000">
              <w:rPr>
                <w:color w:val="00000a"/>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D1">
            <w:pPr>
              <w:pageBreakBefore w:val="0"/>
              <w:spacing w:line="240" w:lineRule="auto"/>
              <w:rPr>
                <w:sz w:val="20"/>
                <w:szCs w:val="20"/>
              </w:rPr>
            </w:pPr>
            <w:r w:rsidDel="00000000" w:rsidR="00000000" w:rsidRPr="00000000">
              <w:rPr>
                <w:sz w:val="20"/>
                <w:szCs w:val="20"/>
                <w:rtl w:val="0"/>
              </w:rPr>
              <w:t xml:space="preserve">Veri yakalama devreleri ve yöntemleri</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D2">
            <w:pPr>
              <w:pageBreakBefore w:val="0"/>
              <w:spacing w:line="240" w:lineRule="auto"/>
              <w:jc w:val="center"/>
              <w:rPr>
                <w:color w:val="00000a"/>
                <w:sz w:val="20"/>
                <w:szCs w:val="20"/>
              </w:rPr>
            </w:pPr>
            <w:r w:rsidDel="00000000" w:rsidR="00000000" w:rsidRPr="00000000">
              <w:rPr>
                <w:color w:val="00000a"/>
                <w:sz w:val="20"/>
                <w:szCs w:val="20"/>
                <w:rtl w:val="0"/>
              </w:rPr>
              <w:t xml:space="preserve">3</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D4">
            <w:pPr>
              <w:pageBreakBefore w:val="0"/>
              <w:spacing w:line="240" w:lineRule="auto"/>
              <w:rPr>
                <w:sz w:val="20"/>
                <w:szCs w:val="20"/>
              </w:rPr>
            </w:pPr>
            <w:r w:rsidDel="00000000" w:rsidR="00000000" w:rsidRPr="00000000">
              <w:rPr>
                <w:sz w:val="20"/>
                <w:szCs w:val="20"/>
                <w:rtl w:val="0"/>
              </w:rPr>
              <w:t xml:space="preserve">Analog sinyaller, analog sinyallerin örneklenmesinden kaynaklanan hatalar</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D5">
            <w:pPr>
              <w:pageBreakBefore w:val="0"/>
              <w:spacing w:line="240" w:lineRule="auto"/>
              <w:jc w:val="center"/>
              <w:rPr>
                <w:color w:val="00000a"/>
                <w:sz w:val="20"/>
                <w:szCs w:val="20"/>
              </w:rPr>
            </w:pPr>
            <w:r w:rsidDel="00000000" w:rsidR="00000000" w:rsidRPr="00000000">
              <w:rPr>
                <w:color w:val="00000a"/>
                <w:sz w:val="20"/>
                <w:szCs w:val="20"/>
                <w:rtl w:val="0"/>
              </w:rPr>
              <w:t xml:space="preserve">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D7">
            <w:pPr>
              <w:pageBreakBefore w:val="0"/>
              <w:spacing w:line="240" w:lineRule="auto"/>
              <w:rPr>
                <w:color w:val="00000a"/>
                <w:sz w:val="20"/>
                <w:szCs w:val="20"/>
              </w:rPr>
            </w:pPr>
            <w:r w:rsidDel="00000000" w:rsidR="00000000" w:rsidRPr="00000000">
              <w:rPr>
                <w:color w:val="00000a"/>
                <w:sz w:val="20"/>
                <w:szCs w:val="20"/>
                <w:rtl w:val="0"/>
              </w:rPr>
              <w:t xml:space="preserve">Sınıf çalışması</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D8">
            <w:pPr>
              <w:pageBreakBefore w:val="0"/>
              <w:spacing w:line="240" w:lineRule="auto"/>
              <w:jc w:val="center"/>
              <w:rPr>
                <w:color w:val="00000a"/>
                <w:sz w:val="20"/>
                <w:szCs w:val="20"/>
              </w:rPr>
            </w:pPr>
            <w:r w:rsidDel="00000000" w:rsidR="00000000" w:rsidRPr="00000000">
              <w:rPr>
                <w:color w:val="00000a"/>
                <w:sz w:val="20"/>
                <w:szCs w:val="20"/>
                <w:rtl w:val="0"/>
              </w:rPr>
              <w:t xml:space="preserve">1, 2, 3, 4</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DA">
            <w:pPr>
              <w:pageBreakBefore w:val="0"/>
              <w:spacing w:line="240" w:lineRule="auto"/>
              <w:rPr>
                <w:color w:val="00000a"/>
                <w:sz w:val="20"/>
                <w:szCs w:val="20"/>
              </w:rPr>
            </w:pPr>
            <w:r w:rsidDel="00000000" w:rsidR="00000000" w:rsidRPr="00000000">
              <w:rPr>
                <w:color w:val="00000a"/>
                <w:sz w:val="20"/>
                <w:szCs w:val="20"/>
                <w:rtl w:val="0"/>
              </w:rPr>
              <w:t xml:space="preserve">Dijital sinyaller</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DB">
            <w:pPr>
              <w:pageBreakBefore w:val="0"/>
              <w:spacing w:line="240" w:lineRule="auto"/>
              <w:jc w:val="center"/>
              <w:rPr>
                <w:color w:val="00000a"/>
                <w:sz w:val="20"/>
                <w:szCs w:val="20"/>
              </w:rPr>
            </w:pPr>
            <w:r w:rsidDel="00000000" w:rsidR="00000000" w:rsidRPr="00000000">
              <w:rPr>
                <w:color w:val="00000a"/>
                <w:sz w:val="20"/>
                <w:szCs w:val="20"/>
                <w:rtl w:val="0"/>
              </w:rPr>
              <w:t xml:space="preserve">5</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DD">
            <w:pPr>
              <w:pageBreakBefore w:val="0"/>
              <w:spacing w:line="240" w:lineRule="auto"/>
              <w:rPr>
                <w:color w:val="00000a"/>
                <w:sz w:val="20"/>
                <w:szCs w:val="20"/>
              </w:rPr>
            </w:pPr>
            <w:r w:rsidDel="00000000" w:rsidR="00000000" w:rsidRPr="00000000">
              <w:rPr>
                <w:color w:val="00000a"/>
                <w:sz w:val="20"/>
                <w:szCs w:val="20"/>
                <w:rtl w:val="0"/>
              </w:rPr>
              <w:t xml:space="preserve">Gerçek zaman sistemlerinin tasarımı</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DE">
            <w:pPr>
              <w:pageBreakBefore w:val="0"/>
              <w:spacing w:line="240" w:lineRule="auto"/>
              <w:jc w:val="center"/>
              <w:rPr>
                <w:color w:val="00000a"/>
                <w:sz w:val="20"/>
                <w:szCs w:val="20"/>
              </w:rPr>
            </w:pPr>
            <w:r w:rsidDel="00000000" w:rsidR="00000000" w:rsidRPr="00000000">
              <w:rPr>
                <w:color w:val="00000a"/>
                <w:sz w:val="20"/>
                <w:szCs w:val="20"/>
                <w:rtl w:val="0"/>
              </w:rPr>
              <w:t xml:space="preserve">5, 6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E0">
            <w:pPr>
              <w:pageBreakBefore w:val="0"/>
              <w:spacing w:line="240" w:lineRule="auto"/>
              <w:rPr>
                <w:color w:val="00000a"/>
                <w:sz w:val="20"/>
                <w:szCs w:val="20"/>
              </w:rPr>
            </w:pPr>
            <w:r w:rsidDel="00000000" w:rsidR="00000000" w:rsidRPr="00000000">
              <w:rPr>
                <w:color w:val="00000a"/>
                <w:sz w:val="20"/>
                <w:szCs w:val="20"/>
                <w:rtl w:val="0"/>
              </w:rPr>
              <w:t xml:space="preserve">Gerçek zaman sistem dilleri</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E1">
            <w:pPr>
              <w:pageBreakBefore w:val="0"/>
              <w:spacing w:line="240" w:lineRule="auto"/>
              <w:jc w:val="center"/>
              <w:rPr>
                <w:color w:val="00000a"/>
                <w:sz w:val="20"/>
                <w:szCs w:val="20"/>
              </w:rPr>
            </w:pPr>
            <w:r w:rsidDel="00000000" w:rsidR="00000000" w:rsidRPr="00000000">
              <w:rPr>
                <w:color w:val="00000a"/>
                <w:sz w:val="20"/>
                <w:szCs w:val="20"/>
                <w:rtl w:val="0"/>
              </w:rPr>
              <w:t xml:space="preserve">7</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E3">
            <w:pPr>
              <w:pageBreakBefore w:val="0"/>
              <w:spacing w:line="240" w:lineRule="auto"/>
              <w:rPr>
                <w:color w:val="00000a"/>
                <w:sz w:val="20"/>
                <w:szCs w:val="20"/>
              </w:rPr>
            </w:pPr>
            <w:r w:rsidDel="00000000" w:rsidR="00000000" w:rsidRPr="00000000">
              <w:rPr>
                <w:color w:val="00000a"/>
                <w:sz w:val="20"/>
                <w:szCs w:val="20"/>
                <w:rtl w:val="0"/>
              </w:rPr>
              <w:t xml:space="preserve">Giriş ve çıkış devreleri</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E4">
            <w:pPr>
              <w:keepNext w:val="1"/>
              <w:pageBreakBefore w:val="0"/>
              <w:spacing w:line="240" w:lineRule="auto"/>
              <w:jc w:val="center"/>
              <w:rPr>
                <w:color w:val="00000a"/>
                <w:sz w:val="20"/>
                <w:szCs w:val="20"/>
              </w:rPr>
            </w:pPr>
            <w:r w:rsidDel="00000000" w:rsidR="00000000" w:rsidRPr="00000000">
              <w:rPr>
                <w:color w:val="00000a"/>
                <w:sz w:val="20"/>
                <w:szCs w:val="20"/>
                <w:rtl w:val="0"/>
              </w:rPr>
              <w:t xml:space="preserve">6</w:t>
            </w:r>
          </w:p>
        </w:tc>
      </w:tr>
      <w:tr>
        <w:trPr>
          <w:cantSplit w:val="0"/>
          <w:trHeight w:val="175.67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E6">
            <w:pPr>
              <w:pageBreakBefore w:val="0"/>
              <w:spacing w:line="240" w:lineRule="auto"/>
              <w:rPr>
                <w:color w:val="00000a"/>
                <w:sz w:val="20"/>
                <w:szCs w:val="20"/>
              </w:rPr>
            </w:pPr>
            <w:r w:rsidDel="00000000" w:rsidR="00000000" w:rsidRPr="00000000">
              <w:rPr>
                <w:color w:val="00000a"/>
                <w:sz w:val="20"/>
                <w:szCs w:val="20"/>
                <w:rtl w:val="0"/>
              </w:rPr>
              <w:t xml:space="preserve">Gerçek zaman sistemleri için kullanıcı arayüzü</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E7">
            <w:pPr>
              <w:pageBreakBefore w:val="0"/>
              <w:spacing w:line="240" w:lineRule="auto"/>
              <w:jc w:val="center"/>
              <w:rPr>
                <w:color w:val="00000a"/>
                <w:sz w:val="20"/>
                <w:szCs w:val="20"/>
              </w:rPr>
            </w:pPr>
            <w:r w:rsidDel="00000000" w:rsidR="00000000" w:rsidRPr="00000000">
              <w:rPr>
                <w:color w:val="00000a"/>
                <w:sz w:val="20"/>
                <w:szCs w:val="20"/>
                <w:rtl w:val="0"/>
              </w:rPr>
              <w:t xml:space="preserve">6</w:t>
            </w:r>
          </w:p>
        </w:tc>
      </w:tr>
    </w:tbl>
    <w:p w:rsidR="00000000" w:rsidDel="00000000" w:rsidP="00000000" w:rsidRDefault="00000000" w:rsidRPr="00000000" w14:paraId="000000E8">
      <w:pPr>
        <w:pageBreakBefore w:val="0"/>
        <w:spacing w:line="240" w:lineRule="auto"/>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7095"/>
        <w:gridCol w:w="1290"/>
        <w:tblGridChange w:id="0">
          <w:tblGrid>
            <w:gridCol w:w="975"/>
            <w:gridCol w:w="709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b w:val="1"/>
                <w:sz w:val="20"/>
                <w:szCs w:val="20"/>
              </w:rPr>
            </w:pPr>
            <w:r w:rsidDel="00000000" w:rsidR="00000000" w:rsidRPr="00000000">
              <w:rPr>
                <w:b w:val="1"/>
                <w:sz w:val="20"/>
                <w:szCs w:val="20"/>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b w:val="1"/>
                <w:sz w:val="20"/>
                <w:szCs w:val="20"/>
              </w:rPr>
            </w:pPr>
            <w:r w:rsidDel="00000000" w:rsidR="00000000" w:rsidRPr="00000000">
              <w:rPr>
                <w:b w:val="1"/>
                <w:sz w:val="20"/>
                <w:szCs w:val="20"/>
                <w:rtl w:val="0"/>
              </w:rPr>
              <w:t xml:space="preserve">Course Outcome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sz w:val="20"/>
                <w:szCs w:val="20"/>
              </w:rPr>
            </w:pPr>
            <w:r w:rsidDel="00000000" w:rsidR="00000000" w:rsidRPr="00000000">
              <w:rPr>
                <w:b w:val="1"/>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ED">
            <w:pPr>
              <w:pageBreakBefore w:val="0"/>
              <w:spacing w:line="240" w:lineRule="auto"/>
              <w:rPr>
                <w:sz w:val="20"/>
                <w:szCs w:val="20"/>
              </w:rPr>
            </w:pPr>
            <w:r w:rsidDel="00000000" w:rsidR="00000000" w:rsidRPr="00000000">
              <w:rPr>
                <w:sz w:val="20"/>
                <w:szCs w:val="20"/>
                <w:rtl w:val="0"/>
              </w:rPr>
              <w:t xml:space="preserve">Basic definitions and concepts of real-time systems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EE">
            <w:pPr>
              <w:keepNext w:val="1"/>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b w:val="1"/>
                <w:sz w:val="20"/>
                <w:szCs w:val="20"/>
              </w:rPr>
            </w:pPr>
            <w:r w:rsidDel="00000000" w:rsidR="00000000" w:rsidRPr="00000000">
              <w:rPr>
                <w:b w:val="1"/>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F0">
            <w:pPr>
              <w:pageBreakBefore w:val="0"/>
              <w:spacing w:line="240" w:lineRule="auto"/>
              <w:rPr>
                <w:sz w:val="20"/>
                <w:szCs w:val="20"/>
              </w:rPr>
            </w:pPr>
            <w:r w:rsidDel="00000000" w:rsidR="00000000" w:rsidRPr="00000000">
              <w:rPr>
                <w:sz w:val="20"/>
                <w:szCs w:val="20"/>
                <w:rtl w:val="0"/>
              </w:rPr>
              <w:t xml:space="preserve">Sensors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F1">
            <w:pPr>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sz w:val="20"/>
                <w:szCs w:val="20"/>
              </w:rPr>
            </w:pPr>
            <w:r w:rsidDel="00000000" w:rsidR="00000000" w:rsidRPr="00000000">
              <w:rPr>
                <w:b w:val="1"/>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F3">
            <w:pPr>
              <w:pageBreakBefore w:val="0"/>
              <w:spacing w:line="240" w:lineRule="auto"/>
              <w:rPr>
                <w:sz w:val="20"/>
                <w:szCs w:val="20"/>
              </w:rPr>
            </w:pPr>
            <w:r w:rsidDel="00000000" w:rsidR="00000000" w:rsidRPr="00000000">
              <w:rPr>
                <w:sz w:val="20"/>
                <w:szCs w:val="20"/>
                <w:rtl w:val="0"/>
              </w:rPr>
              <w:t xml:space="preserve">Analog sensors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F4">
            <w:pPr>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b w:val="1"/>
                <w:sz w:val="20"/>
                <w:szCs w:val="20"/>
              </w:rPr>
            </w:pPr>
            <w:r w:rsidDel="00000000" w:rsidR="00000000" w:rsidRPr="00000000">
              <w:rPr>
                <w:b w:val="1"/>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F6">
            <w:pPr>
              <w:pageBreakBefore w:val="0"/>
              <w:spacing w:line="240" w:lineRule="auto"/>
              <w:rPr>
                <w:sz w:val="20"/>
                <w:szCs w:val="20"/>
              </w:rPr>
            </w:pPr>
            <w:r w:rsidDel="00000000" w:rsidR="00000000" w:rsidRPr="00000000">
              <w:rPr>
                <w:sz w:val="20"/>
                <w:szCs w:val="20"/>
                <w:rtl w:val="0"/>
              </w:rPr>
              <w:t xml:space="preserve">Digital sensors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F7">
            <w:pPr>
              <w:pageBreakBefore w:val="0"/>
              <w:spacing w:line="240" w:lineRule="auto"/>
              <w:jc w:val="center"/>
              <w:rPr>
                <w:color w:val="00000a"/>
                <w:sz w:val="20"/>
                <w:szCs w:val="20"/>
              </w:rPr>
            </w:pPr>
            <w:r w:rsidDel="00000000" w:rsidR="00000000" w:rsidRPr="00000000">
              <w:rPr>
                <w:color w:val="00000a"/>
                <w:sz w:val="20"/>
                <w:szCs w:val="20"/>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b w:val="1"/>
                <w:sz w:val="20"/>
                <w:szCs w:val="20"/>
              </w:rPr>
            </w:pPr>
            <w:r w:rsidDel="00000000" w:rsidR="00000000" w:rsidRPr="00000000">
              <w:rPr>
                <w:b w:val="1"/>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F9">
            <w:pPr>
              <w:pageBreakBefore w:val="0"/>
              <w:spacing w:line="240" w:lineRule="auto"/>
              <w:rPr>
                <w:sz w:val="20"/>
                <w:szCs w:val="20"/>
              </w:rPr>
            </w:pPr>
            <w:r w:rsidDel="00000000" w:rsidR="00000000" w:rsidRPr="00000000">
              <w:rPr>
                <w:sz w:val="20"/>
                <w:szCs w:val="20"/>
                <w:rtl w:val="0"/>
              </w:rPr>
              <w:t xml:space="preserve">A/D, D/A converters, resolution</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FA">
            <w:pPr>
              <w:pageBreakBefore w:val="0"/>
              <w:spacing w:line="240" w:lineRule="auto"/>
              <w:jc w:val="center"/>
              <w:rPr>
                <w:color w:val="00000a"/>
                <w:sz w:val="20"/>
                <w:szCs w:val="20"/>
              </w:rPr>
            </w:pPr>
            <w:r w:rsidDel="00000000" w:rsidR="00000000" w:rsidRPr="00000000">
              <w:rPr>
                <w:color w:val="00000a"/>
                <w:sz w:val="20"/>
                <w:szCs w:val="20"/>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b w:val="1"/>
                <w:sz w:val="20"/>
                <w:szCs w:val="20"/>
              </w:rPr>
            </w:pPr>
            <w:r w:rsidDel="00000000" w:rsidR="00000000" w:rsidRPr="00000000">
              <w:rPr>
                <w:b w:val="1"/>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FC">
            <w:pPr>
              <w:pageBreakBefore w:val="0"/>
              <w:spacing w:line="240" w:lineRule="auto"/>
              <w:rPr>
                <w:sz w:val="20"/>
                <w:szCs w:val="20"/>
              </w:rPr>
            </w:pPr>
            <w:r w:rsidDel="00000000" w:rsidR="00000000" w:rsidRPr="00000000">
              <w:rPr>
                <w:sz w:val="20"/>
                <w:szCs w:val="20"/>
                <w:rtl w:val="0"/>
              </w:rPr>
              <w:t xml:space="preserve">Sampling, sample and hold circuits, multiplexing</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0FD">
            <w:pPr>
              <w:pageBreakBefore w:val="0"/>
              <w:spacing w:line="240" w:lineRule="auto"/>
              <w:jc w:val="center"/>
              <w:rPr>
                <w:color w:val="00000a"/>
                <w:sz w:val="20"/>
                <w:szCs w:val="20"/>
              </w:rPr>
            </w:pPr>
            <w:r w:rsidDel="00000000" w:rsidR="00000000" w:rsidRPr="00000000">
              <w:rPr>
                <w:color w:val="00000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b w:val="1"/>
                <w:sz w:val="20"/>
                <w:szCs w:val="20"/>
              </w:rPr>
            </w:pPr>
            <w:r w:rsidDel="00000000" w:rsidR="00000000" w:rsidRPr="00000000">
              <w:rPr>
                <w:b w:val="1"/>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0FF">
            <w:pPr>
              <w:pageBreakBefore w:val="0"/>
              <w:spacing w:line="240" w:lineRule="auto"/>
              <w:rPr>
                <w:sz w:val="20"/>
                <w:szCs w:val="20"/>
              </w:rPr>
            </w:pPr>
            <w:r w:rsidDel="00000000" w:rsidR="00000000" w:rsidRPr="00000000">
              <w:rPr>
                <w:sz w:val="20"/>
                <w:szCs w:val="20"/>
                <w:rtl w:val="0"/>
              </w:rPr>
              <w:t xml:space="preserve">Data acquisition circuits and methods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00">
            <w:pPr>
              <w:pageBreakBefore w:val="0"/>
              <w:spacing w:line="240" w:lineRule="auto"/>
              <w:jc w:val="center"/>
              <w:rPr>
                <w:color w:val="00000a"/>
                <w:sz w:val="20"/>
                <w:szCs w:val="20"/>
              </w:rPr>
            </w:pPr>
            <w:r w:rsidDel="00000000" w:rsidR="00000000" w:rsidRPr="00000000">
              <w:rPr>
                <w:color w:val="00000a"/>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b w:val="1"/>
                <w:sz w:val="20"/>
                <w:szCs w:val="20"/>
              </w:rPr>
            </w:pPr>
            <w:r w:rsidDel="00000000" w:rsidR="00000000" w:rsidRPr="00000000">
              <w:rPr>
                <w:b w:val="1"/>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102">
            <w:pPr>
              <w:pageBreakBefore w:val="0"/>
              <w:spacing w:line="240" w:lineRule="auto"/>
              <w:rPr>
                <w:sz w:val="20"/>
                <w:szCs w:val="20"/>
              </w:rPr>
            </w:pPr>
            <w:r w:rsidDel="00000000" w:rsidR="00000000" w:rsidRPr="00000000">
              <w:rPr>
                <w:sz w:val="20"/>
                <w:szCs w:val="20"/>
                <w:rtl w:val="0"/>
              </w:rPr>
              <w:t xml:space="preserve">Analog signals, errors due to the sampling of analog signals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03">
            <w:pPr>
              <w:pageBreakBefore w:val="0"/>
              <w:spacing w:line="240" w:lineRule="auto"/>
              <w:jc w:val="center"/>
              <w:rPr>
                <w:color w:val="00000a"/>
                <w:sz w:val="20"/>
                <w:szCs w:val="20"/>
              </w:rPr>
            </w:pPr>
            <w:r w:rsidDel="00000000" w:rsidR="00000000" w:rsidRPr="00000000">
              <w:rPr>
                <w:color w:val="00000a"/>
                <w:sz w:val="20"/>
                <w:szCs w:val="2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b w:val="1"/>
                <w:sz w:val="20"/>
                <w:szCs w:val="20"/>
              </w:rPr>
            </w:pPr>
            <w:r w:rsidDel="00000000" w:rsidR="00000000" w:rsidRPr="00000000">
              <w:rPr>
                <w:b w:val="1"/>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105">
            <w:pPr>
              <w:pageBreakBefore w:val="0"/>
              <w:spacing w:line="240" w:lineRule="auto"/>
              <w:rPr>
                <w:color w:val="00000a"/>
                <w:sz w:val="20"/>
                <w:szCs w:val="20"/>
              </w:rPr>
            </w:pPr>
            <w:r w:rsidDel="00000000" w:rsidR="00000000" w:rsidRPr="00000000">
              <w:rPr>
                <w:color w:val="00000a"/>
                <w:sz w:val="20"/>
                <w:szCs w:val="20"/>
                <w:rtl w:val="0"/>
              </w:rPr>
              <w:t xml:space="preserve">Class work</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06">
            <w:pPr>
              <w:pageBreakBefore w:val="0"/>
              <w:spacing w:line="240" w:lineRule="auto"/>
              <w:jc w:val="center"/>
              <w:rPr>
                <w:color w:val="00000a"/>
                <w:sz w:val="20"/>
                <w:szCs w:val="20"/>
              </w:rPr>
            </w:pPr>
            <w:r w:rsidDel="00000000" w:rsidR="00000000" w:rsidRPr="00000000">
              <w:rPr>
                <w:color w:val="00000a"/>
                <w:sz w:val="20"/>
                <w:szCs w:val="20"/>
                <w:rtl w:val="0"/>
              </w:rPr>
              <w:t xml:space="preserve">1, 2, 3, 4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b w:val="1"/>
                <w:sz w:val="20"/>
                <w:szCs w:val="20"/>
              </w:rPr>
            </w:pPr>
            <w:r w:rsidDel="00000000" w:rsidR="00000000" w:rsidRPr="00000000">
              <w:rPr>
                <w:b w:val="1"/>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108">
            <w:pPr>
              <w:pageBreakBefore w:val="0"/>
              <w:spacing w:line="240" w:lineRule="auto"/>
              <w:rPr>
                <w:color w:val="00000a"/>
                <w:sz w:val="20"/>
                <w:szCs w:val="20"/>
              </w:rPr>
            </w:pPr>
            <w:r w:rsidDel="00000000" w:rsidR="00000000" w:rsidRPr="00000000">
              <w:rPr>
                <w:color w:val="00000a"/>
                <w:sz w:val="20"/>
                <w:szCs w:val="20"/>
                <w:rtl w:val="0"/>
              </w:rPr>
              <w:t xml:space="preserve">Digital Signals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09">
            <w:pPr>
              <w:pageBreakBefore w:val="0"/>
              <w:spacing w:line="240" w:lineRule="auto"/>
              <w:jc w:val="center"/>
              <w:rPr>
                <w:color w:val="00000a"/>
                <w:sz w:val="20"/>
                <w:szCs w:val="20"/>
              </w:rPr>
            </w:pPr>
            <w:r w:rsidDel="00000000" w:rsidR="00000000" w:rsidRPr="00000000">
              <w:rPr>
                <w:color w:val="00000a"/>
                <w:sz w:val="20"/>
                <w:szCs w:val="20"/>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b w:val="1"/>
                <w:sz w:val="20"/>
                <w:szCs w:val="20"/>
              </w:rPr>
            </w:pPr>
            <w:r w:rsidDel="00000000" w:rsidR="00000000" w:rsidRPr="00000000">
              <w:rPr>
                <w:b w:val="1"/>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10B">
            <w:pPr>
              <w:pageBreakBefore w:val="0"/>
              <w:spacing w:line="240" w:lineRule="auto"/>
              <w:rPr>
                <w:color w:val="00000a"/>
                <w:sz w:val="20"/>
                <w:szCs w:val="20"/>
              </w:rPr>
            </w:pPr>
            <w:r w:rsidDel="00000000" w:rsidR="00000000" w:rsidRPr="00000000">
              <w:rPr>
                <w:color w:val="00000a"/>
                <w:sz w:val="20"/>
                <w:szCs w:val="20"/>
                <w:rtl w:val="0"/>
              </w:rPr>
              <w:t xml:space="preserve">Design of Real-time Systems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0C">
            <w:pPr>
              <w:pageBreakBefore w:val="0"/>
              <w:spacing w:line="240" w:lineRule="auto"/>
              <w:jc w:val="center"/>
              <w:rPr>
                <w:color w:val="00000a"/>
                <w:sz w:val="20"/>
                <w:szCs w:val="20"/>
              </w:rPr>
            </w:pPr>
            <w:r w:rsidDel="00000000" w:rsidR="00000000" w:rsidRPr="00000000">
              <w:rPr>
                <w:color w:val="00000a"/>
                <w:sz w:val="20"/>
                <w:szCs w:val="20"/>
                <w:rtl w:val="0"/>
              </w:rPr>
              <w:t xml:space="preserve">5, 6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b w:val="1"/>
                <w:sz w:val="20"/>
                <w:szCs w:val="20"/>
              </w:rPr>
            </w:pPr>
            <w:r w:rsidDel="00000000" w:rsidR="00000000" w:rsidRPr="00000000">
              <w:rPr>
                <w:b w:val="1"/>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10E">
            <w:pPr>
              <w:pageBreakBefore w:val="0"/>
              <w:spacing w:line="240" w:lineRule="auto"/>
              <w:rPr>
                <w:color w:val="00000a"/>
                <w:sz w:val="20"/>
                <w:szCs w:val="20"/>
              </w:rPr>
            </w:pPr>
            <w:r w:rsidDel="00000000" w:rsidR="00000000" w:rsidRPr="00000000">
              <w:rPr>
                <w:color w:val="00000a"/>
                <w:sz w:val="20"/>
                <w:szCs w:val="20"/>
                <w:rtl w:val="0"/>
              </w:rPr>
              <w:t xml:space="preserve">Real-time Systems Languages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0F">
            <w:pPr>
              <w:pageBreakBefore w:val="0"/>
              <w:spacing w:line="240" w:lineRule="auto"/>
              <w:jc w:val="center"/>
              <w:rPr>
                <w:color w:val="00000a"/>
                <w:sz w:val="20"/>
                <w:szCs w:val="20"/>
              </w:rPr>
            </w:pPr>
            <w:r w:rsidDel="00000000" w:rsidR="00000000" w:rsidRPr="00000000">
              <w:rPr>
                <w:color w:val="00000a"/>
                <w:sz w:val="20"/>
                <w:szCs w:val="20"/>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b w:val="1"/>
                <w:sz w:val="20"/>
                <w:szCs w:val="20"/>
              </w:rPr>
            </w:pPr>
            <w:r w:rsidDel="00000000" w:rsidR="00000000" w:rsidRPr="00000000">
              <w:rPr>
                <w:b w:val="1"/>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111">
            <w:pPr>
              <w:pageBreakBefore w:val="0"/>
              <w:spacing w:line="240" w:lineRule="auto"/>
              <w:rPr>
                <w:color w:val="00000a"/>
                <w:sz w:val="20"/>
                <w:szCs w:val="20"/>
              </w:rPr>
            </w:pPr>
            <w:r w:rsidDel="00000000" w:rsidR="00000000" w:rsidRPr="00000000">
              <w:rPr>
                <w:color w:val="00000a"/>
                <w:sz w:val="20"/>
                <w:szCs w:val="20"/>
                <w:rtl w:val="0"/>
              </w:rPr>
              <w:t xml:space="preserve">Input and Output circuits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12">
            <w:pPr>
              <w:keepNext w:val="1"/>
              <w:pageBreakBefore w:val="0"/>
              <w:spacing w:line="240" w:lineRule="auto"/>
              <w:jc w:val="center"/>
              <w:rPr>
                <w:color w:val="00000a"/>
                <w:sz w:val="20"/>
                <w:szCs w:val="20"/>
              </w:rPr>
            </w:pPr>
            <w:r w:rsidDel="00000000" w:rsidR="00000000" w:rsidRPr="00000000">
              <w:rPr>
                <w:color w:val="00000a"/>
                <w:sz w:val="20"/>
                <w:szCs w:val="2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b w:val="1"/>
                <w:sz w:val="20"/>
                <w:szCs w:val="20"/>
              </w:rPr>
            </w:pPr>
            <w:r w:rsidDel="00000000" w:rsidR="00000000" w:rsidRPr="00000000">
              <w:rPr>
                <w:b w:val="1"/>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shd w:fill="auto" w:val="clear"/>
            <w:tcMar>
              <w:left w:w="67.0" w:type="dxa"/>
            </w:tcMar>
            <w:vAlign w:val="center"/>
          </w:tcPr>
          <w:p w:rsidR="00000000" w:rsidDel="00000000" w:rsidP="00000000" w:rsidRDefault="00000000" w:rsidRPr="00000000" w14:paraId="00000114">
            <w:pPr>
              <w:pageBreakBefore w:val="0"/>
              <w:spacing w:line="240" w:lineRule="auto"/>
              <w:rPr>
                <w:color w:val="00000a"/>
                <w:sz w:val="20"/>
                <w:szCs w:val="20"/>
              </w:rPr>
            </w:pPr>
            <w:r w:rsidDel="00000000" w:rsidR="00000000" w:rsidRPr="00000000">
              <w:rPr>
                <w:color w:val="00000a"/>
                <w:sz w:val="20"/>
                <w:szCs w:val="20"/>
                <w:rtl w:val="0"/>
              </w:rPr>
              <w:t xml:space="preserve">User Interfaces for real time systems</w:t>
            </w:r>
          </w:p>
        </w:tc>
        <w:tc>
          <w:tcPr>
            <w:tcBorders>
              <w:top w:color="000000" w:space="0" w:sz="8" w:val="single"/>
              <w:left w:color="000000" w:space="0" w:sz="8" w:val="single"/>
              <w:bottom w:color="000000" w:space="0" w:sz="8" w:val="single"/>
              <w:right w:color="000000" w:space="0" w:sz="8" w:val="single"/>
            </w:tcBorders>
            <w:shd w:fill="auto" w:val="clear"/>
            <w:tcMar>
              <w:left w:w="83.0" w:type="dxa"/>
            </w:tcMar>
          </w:tcPr>
          <w:p w:rsidR="00000000" w:rsidDel="00000000" w:rsidP="00000000" w:rsidRDefault="00000000" w:rsidRPr="00000000" w14:paraId="00000115">
            <w:pPr>
              <w:pageBreakBefore w:val="0"/>
              <w:spacing w:line="240" w:lineRule="auto"/>
              <w:jc w:val="center"/>
              <w:rPr>
                <w:color w:val="00000a"/>
                <w:sz w:val="20"/>
                <w:szCs w:val="20"/>
              </w:rPr>
            </w:pPr>
            <w:r w:rsidDel="00000000" w:rsidR="00000000" w:rsidRPr="00000000">
              <w:rPr>
                <w:color w:val="00000a"/>
                <w:sz w:val="20"/>
                <w:szCs w:val="20"/>
                <w:rtl w:val="0"/>
              </w:rPr>
              <w:t xml:space="preserve">6</w:t>
            </w:r>
          </w:p>
        </w:tc>
      </w:tr>
    </w:tbl>
    <w:p w:rsidR="00000000" w:rsidDel="00000000" w:rsidP="00000000" w:rsidRDefault="00000000" w:rsidRPr="00000000" w14:paraId="00000116">
      <w:pPr>
        <w:pageBreakBefore w:val="0"/>
        <w:spacing w:line="240"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7">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18">
      <w:pPr>
        <w:pageBreakBefore w:val="0"/>
        <w:spacing w:line="240" w:lineRule="auto"/>
        <w:jc w:val="center"/>
        <w:rPr>
          <w:b w:val="1"/>
          <w:sz w:val="24"/>
          <w:szCs w:val="24"/>
        </w:rPr>
      </w:pPr>
      <w:r w:rsidDel="00000000" w:rsidR="00000000" w:rsidRPr="00000000">
        <w:rPr>
          <w:b w:val="1"/>
          <w:sz w:val="24"/>
          <w:szCs w:val="24"/>
          <w:rtl w:val="0"/>
        </w:rPr>
        <w:t xml:space="preserve">DERSİN BİLGİSAYAR MÜHENDİSLİĞİ ÖĞRENCİ ÇIKTILARI İLE İLİŞKİSİ</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Relationship between the Course and Student Outcomes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(1: “Little”, 2: “Partial”, 3: “Full”, Leave blank if your answer is “None”)</w:t>
      </w:r>
    </w:p>
    <w:p w:rsidR="00000000" w:rsidDel="00000000" w:rsidP="00000000" w:rsidRDefault="00000000" w:rsidRPr="00000000" w14:paraId="0000011B">
      <w:pPr>
        <w:pageBreakBefore w:val="0"/>
        <w:spacing w:line="240" w:lineRule="auto"/>
        <w:rPr>
          <w:sz w:val="20"/>
          <w:szCs w:val="2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
        <w:gridCol w:w="7590"/>
        <w:gridCol w:w="465"/>
        <w:gridCol w:w="435"/>
        <w:gridCol w:w="480"/>
        <w:tblGridChange w:id="0">
          <w:tblGrid>
            <w:gridCol w:w="390"/>
            <w:gridCol w:w="7590"/>
            <w:gridCol w:w="465"/>
            <w:gridCol w:w="435"/>
            <w:gridCol w:w="480"/>
          </w:tblGrid>
        </w:tblGridChange>
      </w:tblGrid>
      <w:tr>
        <w:trPr>
          <w:cantSplit w:val="0"/>
          <w:trHeight w:val="40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Computer Engineering Department Program Outcomes and Performance Criteria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Level of Contribution</w:t>
            </w:r>
          </w:p>
        </w:tc>
      </w:tr>
      <w:tr>
        <w:trPr>
          <w:cantSplit w:val="0"/>
          <w:trHeight w:val="40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identify, formulate, and solve complex engineering problems by applying principles of engineering, science, and mathematics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apply engineering design to produce solutions that meet specified needs with consideration of public health, safety, and welfare, as well as global, cultural, social, environmental, and economic factors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communicate effectively with a range of audiences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recognize ethical and professional responsibilities in engineering situations and make informed judgments, which must consider the impact of engineering solutions in global, economic, environmental, and societal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function effectively on a team whose members together provide leadership, create a collaborative and inclusive environment, establish goals, plan tasks, and meet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develop and conduct appropriate experimentation, analyze and interpret data, and use engineering judgment to draw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 ability to acquire and apply new knowledge as needed, using appropriate learning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49">
      <w:pPr>
        <w:pageBreakBefore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14A">
      <w:pPr>
        <w:pageBreakBefore w:val="0"/>
        <w:spacing w:line="240" w:lineRule="auto"/>
        <w:jc w:val="center"/>
        <w:rPr>
          <w:b w:val="1"/>
          <w:sz w:val="24"/>
          <w:szCs w:val="24"/>
        </w:rPr>
      </w:pPr>
      <w:r w:rsidDel="00000000" w:rsidR="00000000" w:rsidRPr="00000000">
        <w:rPr>
          <w:b w:val="1"/>
          <w:sz w:val="24"/>
          <w:szCs w:val="24"/>
          <w:rtl w:val="0"/>
        </w:rPr>
        <w:t xml:space="preserve">HAZIRLANMA BİLGİSİ</w:t>
      </w:r>
    </w:p>
    <w:p w:rsidR="00000000" w:rsidDel="00000000" w:rsidP="00000000" w:rsidRDefault="00000000" w:rsidRPr="00000000" w14:paraId="0000014B">
      <w:pPr>
        <w:pageBreakBefore w:val="0"/>
        <w:spacing w:line="240" w:lineRule="auto"/>
        <w:jc w:val="center"/>
        <w:rPr>
          <w:b w:val="1"/>
          <w:sz w:val="24"/>
          <w:szCs w:val="24"/>
        </w:rPr>
      </w:pPr>
      <w:r w:rsidDel="00000000" w:rsidR="00000000" w:rsidRPr="00000000">
        <w:rPr>
          <w:b w:val="1"/>
          <w:sz w:val="24"/>
          <w:szCs w:val="24"/>
          <w:rtl w:val="0"/>
        </w:rPr>
        <w:t xml:space="preserve">Edition Information</w:t>
      </w:r>
    </w:p>
    <w:p w:rsidR="00000000" w:rsidDel="00000000" w:rsidP="00000000" w:rsidRDefault="00000000" w:rsidRPr="00000000" w14:paraId="0000014C">
      <w:pPr>
        <w:pageBreakBefore w:val="0"/>
        <w:spacing w:line="240" w:lineRule="auto"/>
        <w:rPr>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145"/>
        <w:gridCol w:w="3360"/>
        <w:tblGridChange w:id="0">
          <w:tblGrid>
            <w:gridCol w:w="3855"/>
            <w:gridCol w:w="2145"/>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Prepared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Dr.Eşref Adalı</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01.01.2010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Dr.Tolga Ovatman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03.12.2020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r>
    </w:tbl>
    <w:p w:rsidR="00000000" w:rsidDel="00000000" w:rsidP="00000000" w:rsidRDefault="00000000" w:rsidRPr="00000000" w14:paraId="0000015F">
      <w:pPr>
        <w:pageBreakBefore w:val="0"/>
        <w:spacing w:line="240" w:lineRule="auto"/>
        <w:rPr>
          <w:sz w:val="24"/>
          <w:szCs w:val="24"/>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