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065" w:rsidRPr="00B67065" w:rsidRDefault="00B67065" w:rsidP="00B67065">
      <w:pPr>
        <w:rPr>
          <w:rFonts w:ascii="Arial" w:eastAsia="Times New Roman" w:hAnsi="Arial" w:cs="Arial"/>
          <w:b/>
          <w:bCs/>
          <w:color w:val="1D1D1D"/>
          <w:kern w:val="36"/>
          <w:sz w:val="48"/>
          <w:szCs w:val="48"/>
          <w:lang w:val="en" w:eastAsia="de-DE"/>
          <w14:ligatures w14:val="none"/>
        </w:rPr>
      </w:pPr>
      <w:r w:rsidRPr="00B67065">
        <w:rPr>
          <w:rFonts w:ascii="Arial" w:eastAsia="Times New Roman" w:hAnsi="Arial" w:cs="Arial"/>
          <w:b/>
          <w:bCs/>
          <w:color w:val="1D1D1D"/>
          <w:kern w:val="36"/>
          <w:sz w:val="48"/>
          <w:szCs w:val="48"/>
          <w:lang w:val="en" w:eastAsia="de-DE"/>
          <w14:ligatures w14:val="none"/>
        </w:rPr>
        <w:t>I</w:t>
      </w:r>
      <w:r w:rsidRPr="00B67065">
        <w:rPr>
          <w:rFonts w:ascii="Arial" w:eastAsia="Times New Roman" w:hAnsi="Arial" w:cs="Arial"/>
          <w:b/>
          <w:bCs/>
          <w:color w:val="1D1D1D"/>
          <w:kern w:val="36"/>
          <w:sz w:val="48"/>
          <w:szCs w:val="48"/>
          <w:lang w:val="en" w:eastAsia="de-DE"/>
          <w14:ligatures w14:val="none"/>
        </w:rPr>
        <w:t>mprint</w:t>
      </w:r>
    </w:p>
    <w:p w:rsidR="00B67065" w:rsidRDefault="00B67065" w:rsidP="00B67065">
      <w:pPr>
        <w:rPr>
          <w:rFonts w:ascii="Arial" w:eastAsia="Times New Roman" w:hAnsi="Arial" w:cs="Arial"/>
          <w:b/>
          <w:bCs/>
          <w:color w:val="1D1D1D"/>
          <w:kern w:val="36"/>
          <w:lang w:val="en" w:eastAsia="de-DE"/>
          <w14:ligatures w14:val="none"/>
        </w:rPr>
      </w:pPr>
      <w:r w:rsidRPr="00B67065">
        <w:rPr>
          <w:rFonts w:ascii="Arial" w:eastAsia="Times New Roman" w:hAnsi="Arial" w:cs="Arial"/>
          <w:b/>
          <w:bCs/>
          <w:color w:val="1D1D1D"/>
          <w:kern w:val="36"/>
          <w:lang w:val="en" w:eastAsia="de-DE"/>
          <w14:ligatures w14:val="none"/>
        </w:rPr>
        <w:t>According to § 5 TMG</w:t>
      </w:r>
    </w:p>
    <w:p w:rsidR="00B67065" w:rsidRPr="00B67065" w:rsidRDefault="00B67065" w:rsidP="00B67065">
      <w:pPr>
        <w:rPr>
          <w:rFonts w:ascii="Arial" w:eastAsia="Times New Roman" w:hAnsi="Arial" w:cs="Arial"/>
          <w:b/>
          <w:bCs/>
          <w:color w:val="1D1D1D"/>
          <w:kern w:val="36"/>
          <w:lang w:val="en" w:eastAsia="de-DE"/>
          <w14:ligatures w14:val="none"/>
        </w:rPr>
      </w:pPr>
    </w:p>
    <w:p w:rsidR="00B67065" w:rsidRP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SPATO GmbH</w:t>
      </w:r>
    </w:p>
    <w:p w:rsidR="00B67065" w:rsidRPr="00B67065" w:rsidRDefault="00B67065" w:rsidP="00B67065">
      <w:pPr>
        <w:rPr>
          <w:rFonts w:ascii="Arial" w:eastAsia="Times New Roman" w:hAnsi="Arial" w:cs="Arial"/>
          <w:color w:val="1D1D1D"/>
          <w:kern w:val="36"/>
          <w:sz w:val="20"/>
          <w:szCs w:val="20"/>
          <w:lang w:val="en" w:eastAsia="de-DE"/>
          <w14:ligatures w14:val="none"/>
        </w:rPr>
      </w:pPr>
      <w:proofErr w:type="spellStart"/>
      <w:r w:rsidRPr="00B67065">
        <w:rPr>
          <w:rFonts w:ascii="Arial" w:eastAsia="Times New Roman" w:hAnsi="Arial" w:cs="Arial"/>
          <w:color w:val="1D1D1D"/>
          <w:kern w:val="36"/>
          <w:sz w:val="20"/>
          <w:szCs w:val="20"/>
          <w:lang w:val="en" w:eastAsia="de-DE"/>
          <w14:ligatures w14:val="none"/>
        </w:rPr>
        <w:t>Schellberger</w:t>
      </w:r>
      <w:proofErr w:type="spellEnd"/>
      <w:r w:rsidRPr="00B67065">
        <w:rPr>
          <w:rFonts w:ascii="Arial" w:eastAsia="Times New Roman" w:hAnsi="Arial" w:cs="Arial"/>
          <w:color w:val="1D1D1D"/>
          <w:kern w:val="36"/>
          <w:sz w:val="20"/>
          <w:szCs w:val="20"/>
          <w:lang w:val="en" w:eastAsia="de-DE"/>
          <w14:ligatures w14:val="none"/>
        </w:rPr>
        <w:t xml:space="preserve"> </w:t>
      </w:r>
      <w:proofErr w:type="spellStart"/>
      <w:r w:rsidRPr="00B67065">
        <w:rPr>
          <w:rFonts w:ascii="Arial" w:eastAsia="Times New Roman" w:hAnsi="Arial" w:cs="Arial"/>
          <w:color w:val="1D1D1D"/>
          <w:kern w:val="36"/>
          <w:sz w:val="20"/>
          <w:szCs w:val="20"/>
          <w:lang w:val="en" w:eastAsia="de-DE"/>
          <w14:ligatures w14:val="none"/>
        </w:rPr>
        <w:t>Weg</w:t>
      </w:r>
      <w:proofErr w:type="spellEnd"/>
      <w:r w:rsidRPr="00B67065">
        <w:rPr>
          <w:rFonts w:ascii="Arial" w:eastAsia="Times New Roman" w:hAnsi="Arial" w:cs="Arial"/>
          <w:color w:val="1D1D1D"/>
          <w:kern w:val="36"/>
          <w:sz w:val="20"/>
          <w:szCs w:val="20"/>
          <w:lang w:val="en" w:eastAsia="de-DE"/>
          <w14:ligatures w14:val="none"/>
        </w:rPr>
        <w:t xml:space="preserve"> 34</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42659 Solingen</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Represented by</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 xml:space="preserve">Oliver </w:t>
      </w:r>
      <w:proofErr w:type="spellStart"/>
      <w:r w:rsidRPr="00B67065">
        <w:rPr>
          <w:rFonts w:ascii="Arial" w:eastAsia="Times New Roman" w:hAnsi="Arial" w:cs="Arial"/>
          <w:color w:val="1D1D1D"/>
          <w:kern w:val="36"/>
          <w:sz w:val="20"/>
          <w:szCs w:val="20"/>
          <w:lang w:val="en" w:eastAsia="de-DE"/>
          <w14:ligatures w14:val="none"/>
        </w:rPr>
        <w:t>Laug</w:t>
      </w:r>
      <w:proofErr w:type="spellEnd"/>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Contact</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 xml:space="preserve">Email: </w:t>
      </w:r>
      <w:hyperlink r:id="rId4" w:history="1">
        <w:r w:rsidRPr="00B67065">
          <w:rPr>
            <w:rStyle w:val="Hyperlink"/>
            <w:rFonts w:ascii="Arial" w:eastAsia="Times New Roman" w:hAnsi="Arial" w:cs="Arial"/>
            <w:kern w:val="36"/>
            <w:sz w:val="20"/>
            <w:szCs w:val="20"/>
            <w:lang w:val="en" w:eastAsia="de-DE"/>
            <w14:ligatures w14:val="none"/>
          </w:rPr>
          <w:t>info@spato.de</w:t>
        </w:r>
      </w:hyperlink>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Register number</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HRB 32131</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Registry court</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Wuppertal commercial register</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Sales tax identification number in accordance with Section 27 a of the Sales Tax Act</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DE346441844</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EU dispute resolution</w:t>
      </w:r>
    </w:p>
    <w:p w:rsidR="00B67065" w:rsidRPr="00B67065" w:rsidRDefault="00B67065" w:rsidP="00B67065">
      <w:pPr>
        <w:rPr>
          <w:rFonts w:ascii="Arial" w:eastAsia="Times New Roman" w:hAnsi="Arial" w:cs="Arial"/>
          <w:b/>
          <w:bCs/>
          <w:color w:val="1D1D1D"/>
          <w:kern w:val="36"/>
          <w:sz w:val="20"/>
          <w:szCs w:val="20"/>
          <w:lang w:val="en" w:eastAsia="de-DE"/>
          <w14:ligatures w14:val="none"/>
        </w:rPr>
      </w:pP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 xml:space="preserve">The European Commission provides a platform for online dispute resolution (OS): </w:t>
      </w:r>
      <w:hyperlink r:id="rId5" w:history="1">
        <w:r w:rsidRPr="00B67065">
          <w:rPr>
            <w:rStyle w:val="Hyperlink"/>
            <w:rFonts w:ascii="Arial" w:eastAsia="Times New Roman" w:hAnsi="Arial" w:cs="Arial"/>
            <w:kern w:val="36"/>
            <w:sz w:val="20"/>
            <w:szCs w:val="20"/>
            <w:lang w:val="en" w:eastAsia="de-DE"/>
            <w14:ligatures w14:val="none"/>
          </w:rPr>
          <w:t>https://ec.europa.eu/consumers/odr</w:t>
        </w:r>
      </w:hyperlink>
      <w:r w:rsidRPr="00B67065">
        <w:rPr>
          <w:rFonts w:ascii="Arial" w:eastAsia="Times New Roman" w:hAnsi="Arial" w:cs="Arial"/>
          <w:color w:val="1D1D1D"/>
          <w:kern w:val="36"/>
          <w:sz w:val="20"/>
          <w:szCs w:val="20"/>
          <w:lang w:val="en" w:eastAsia="de-DE"/>
          <w14:ligatures w14:val="none"/>
        </w:rPr>
        <w:t>.</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You can find our email address in the legal notice above.</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Consumer dispute resolution/universal arbitration board</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We are not willing or obliged to take part in dispute resolution proceedings before a consumer arbitration board.</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Liability for content</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As a service provider, we are responsible for our own content on these pages in accordance with general laws in accordance with Section 7 Paragraph 1 TMG. However, according to Sections 8 to 10 TMG, as a service provider we are not obliged to monitor transmitted or stored third-party information or to investigate circumstances that indicate illegal activity. Obligations to remove or block the use of information in accordance with general law remain unaffected. However, liability in this regard is only possible from the time of knowledge of a specific legal violation. If we become aware of any corresponding legal violations, we will immediately remove this content.</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Liability for links</w:t>
      </w:r>
    </w:p>
    <w:p w:rsidR="00B67065" w:rsidRDefault="00B67065" w:rsidP="00B67065">
      <w:pPr>
        <w:rPr>
          <w:rFonts w:ascii="Arial" w:eastAsia="Times New Roman" w:hAnsi="Arial" w:cs="Arial"/>
          <w:color w:val="1D1D1D"/>
          <w:kern w:val="36"/>
          <w:sz w:val="20"/>
          <w:szCs w:val="20"/>
          <w:lang w:val="en" w:eastAsia="de-DE"/>
          <w14:ligatures w14:val="none"/>
        </w:rPr>
      </w:pPr>
      <w:r w:rsidRPr="00B67065">
        <w:rPr>
          <w:rFonts w:ascii="Arial" w:eastAsia="Times New Roman" w:hAnsi="Arial" w:cs="Arial"/>
          <w:color w:val="1D1D1D"/>
          <w:kern w:val="36"/>
          <w:sz w:val="20"/>
          <w:szCs w:val="20"/>
          <w:lang w:val="en" w:eastAsia="de-DE"/>
          <w14:ligatures w14:val="none"/>
        </w:rPr>
        <w:t>Our offer contains links to external third-party websites over whose content we have no influence. We therefore cannot assume any liability for this external content. The respective provider or operator of the pages is always responsible for the content of the linked pages. The linked pages were checked for possible legal violations at the time of linking. Illegal content was not apparent at the time of linking. However, permanent control of the content of the linked pages is unreasonable without concrete evidence of a legal violation. If we become aware of any legal violations, we will immediately remove such links.</w:t>
      </w:r>
    </w:p>
    <w:p w:rsidR="00B67065" w:rsidRPr="00B67065" w:rsidRDefault="00B67065" w:rsidP="00B67065">
      <w:pPr>
        <w:rPr>
          <w:rFonts w:ascii="Arial" w:eastAsia="Times New Roman" w:hAnsi="Arial" w:cs="Arial"/>
          <w:color w:val="1D1D1D"/>
          <w:kern w:val="36"/>
          <w:sz w:val="20"/>
          <w:szCs w:val="20"/>
          <w:lang w:val="en" w:eastAsia="de-DE"/>
          <w14:ligatures w14:val="none"/>
        </w:rPr>
      </w:pPr>
    </w:p>
    <w:p w:rsidR="00B67065" w:rsidRPr="00B67065" w:rsidRDefault="00B67065" w:rsidP="00B67065">
      <w:pPr>
        <w:rPr>
          <w:rFonts w:ascii="Arial" w:eastAsia="Times New Roman" w:hAnsi="Arial" w:cs="Arial"/>
          <w:b/>
          <w:bCs/>
          <w:color w:val="1D1D1D"/>
          <w:kern w:val="36"/>
          <w:sz w:val="20"/>
          <w:szCs w:val="20"/>
          <w:lang w:val="en" w:eastAsia="de-DE"/>
          <w14:ligatures w14:val="none"/>
        </w:rPr>
      </w:pPr>
      <w:r w:rsidRPr="00B67065">
        <w:rPr>
          <w:rFonts w:ascii="Arial" w:eastAsia="Times New Roman" w:hAnsi="Arial" w:cs="Arial"/>
          <w:b/>
          <w:bCs/>
          <w:color w:val="1D1D1D"/>
          <w:kern w:val="36"/>
          <w:sz w:val="20"/>
          <w:szCs w:val="20"/>
          <w:lang w:val="en" w:eastAsia="de-DE"/>
          <w14:ligatures w14:val="none"/>
        </w:rPr>
        <w:t>copyright</w:t>
      </w:r>
    </w:p>
    <w:p w:rsidR="00B67065" w:rsidRPr="00B67065" w:rsidRDefault="00B67065" w:rsidP="00B67065">
      <w:pPr>
        <w:rPr>
          <w:rFonts w:ascii="Arial" w:eastAsia="Times New Roman" w:hAnsi="Arial" w:cs="Arial"/>
          <w:color w:val="1D1D1D"/>
          <w:kern w:val="36"/>
          <w:sz w:val="20"/>
          <w:szCs w:val="20"/>
          <w:lang w:val="en-US" w:eastAsia="de-DE"/>
          <w14:ligatures w14:val="none"/>
        </w:rPr>
      </w:pPr>
      <w:r w:rsidRPr="00B67065">
        <w:rPr>
          <w:rFonts w:ascii="Arial" w:eastAsia="Times New Roman" w:hAnsi="Arial" w:cs="Arial"/>
          <w:color w:val="1D1D1D"/>
          <w:kern w:val="36"/>
          <w:sz w:val="20"/>
          <w:szCs w:val="20"/>
          <w:lang w:val="en" w:eastAsia="de-DE"/>
          <w14:ligatures w14:val="none"/>
        </w:rPr>
        <w:t>The content and works on these pages created by the site operators are subject to German copyright law. Reproduction, processing, distribution and any kind of exploitation outside the limits of copyright law require the written consent of the respective author or creator. Downloads and copies of this page are only permitted for private, non-commercial use. If the content on this site was not created by the operator, the copyrights of third parties are respected. In particular contents of third parties are marked as such. Should you nevertheless become aware of a copyright infringement, we ask that you notify us accordingly. If we become aware of any legal violations, we will immediately remove such content.</w:t>
      </w:r>
    </w:p>
    <w:p w:rsidR="00D962FC" w:rsidRPr="00B67065" w:rsidRDefault="00D962FC" w:rsidP="00B67065">
      <w:pPr>
        <w:rPr>
          <w:lang w:val="en-US"/>
        </w:rPr>
      </w:pPr>
    </w:p>
    <w:sectPr w:rsidR="00D962FC" w:rsidRPr="00B67065" w:rsidSect="00FE5A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F"/>
    <w:rsid w:val="00375BAF"/>
    <w:rsid w:val="004628B4"/>
    <w:rsid w:val="00B67065"/>
    <w:rsid w:val="00D962FC"/>
    <w:rsid w:val="00FE5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9DB57A"/>
  <w15:chartTrackingRefBased/>
  <w15:docId w15:val="{198B5D2B-FF49-0542-A87A-5CF714A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75BAF"/>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BAF"/>
    <w:rPr>
      <w:rFonts w:ascii="Times New Roman" w:eastAsia="Times New Roman" w:hAnsi="Times New Roman" w:cs="Times New Roman"/>
      <w:b/>
      <w:bCs/>
      <w:kern w:val="36"/>
      <w:sz w:val="48"/>
      <w:szCs w:val="48"/>
      <w:lang w:eastAsia="de-DE"/>
      <w14:ligatures w14:val="none"/>
    </w:rPr>
  </w:style>
  <w:style w:type="paragraph" w:styleId="StandardWeb">
    <w:name w:val="Normal (Web)"/>
    <w:basedOn w:val="Standard"/>
    <w:uiPriority w:val="99"/>
    <w:semiHidden/>
    <w:unhideWhenUsed/>
    <w:rsid w:val="00375BAF"/>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75BAF"/>
    <w:rPr>
      <w:b/>
      <w:bCs/>
    </w:rPr>
  </w:style>
  <w:style w:type="character" w:styleId="Hyperlink">
    <w:name w:val="Hyperlink"/>
    <w:basedOn w:val="Absatz-Standardschriftart"/>
    <w:uiPriority w:val="99"/>
    <w:unhideWhenUsed/>
    <w:rsid w:val="00375BAF"/>
    <w:rPr>
      <w:color w:val="0000FF"/>
      <w:u w:val="single"/>
    </w:rPr>
  </w:style>
  <w:style w:type="character" w:styleId="NichtaufgelsteErwhnung">
    <w:name w:val="Unresolved Mention"/>
    <w:basedOn w:val="Absatz-Standardschriftart"/>
    <w:uiPriority w:val="99"/>
    <w:semiHidden/>
    <w:unhideWhenUsed/>
    <w:rsid w:val="00B67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5764">
      <w:bodyDiv w:val="1"/>
      <w:marLeft w:val="0"/>
      <w:marRight w:val="0"/>
      <w:marTop w:val="0"/>
      <w:marBottom w:val="0"/>
      <w:divBdr>
        <w:top w:val="none" w:sz="0" w:space="0" w:color="auto"/>
        <w:left w:val="none" w:sz="0" w:space="0" w:color="auto"/>
        <w:bottom w:val="none" w:sz="0" w:space="0" w:color="auto"/>
        <w:right w:val="none" w:sz="0" w:space="0" w:color="auto"/>
      </w:divBdr>
      <w:divsChild>
        <w:div w:id="1897625302">
          <w:marLeft w:val="0"/>
          <w:marRight w:val="0"/>
          <w:marTop w:val="0"/>
          <w:marBottom w:val="0"/>
          <w:divBdr>
            <w:top w:val="none" w:sz="0" w:space="0" w:color="auto"/>
            <w:left w:val="none" w:sz="0" w:space="0" w:color="auto"/>
            <w:bottom w:val="none" w:sz="0" w:space="0" w:color="auto"/>
            <w:right w:val="none" w:sz="0" w:space="0" w:color="auto"/>
          </w:divBdr>
          <w:divsChild>
            <w:div w:id="1327241881">
              <w:marLeft w:val="0"/>
              <w:marRight w:val="0"/>
              <w:marTop w:val="0"/>
              <w:marBottom w:val="0"/>
              <w:divBdr>
                <w:top w:val="none" w:sz="0" w:space="0" w:color="auto"/>
                <w:left w:val="none" w:sz="0" w:space="0" w:color="auto"/>
                <w:bottom w:val="none" w:sz="0" w:space="0" w:color="auto"/>
                <w:right w:val="none" w:sz="0" w:space="0" w:color="auto"/>
              </w:divBdr>
            </w:div>
          </w:divsChild>
        </w:div>
        <w:div w:id="374038372">
          <w:marLeft w:val="0"/>
          <w:marRight w:val="0"/>
          <w:marTop w:val="0"/>
          <w:marBottom w:val="0"/>
          <w:divBdr>
            <w:top w:val="none" w:sz="0" w:space="0" w:color="auto"/>
            <w:left w:val="none" w:sz="0" w:space="0" w:color="auto"/>
            <w:bottom w:val="none" w:sz="0" w:space="0" w:color="auto"/>
            <w:right w:val="none" w:sz="0" w:space="0" w:color="auto"/>
          </w:divBdr>
          <w:divsChild>
            <w:div w:id="354430096">
              <w:marLeft w:val="0"/>
              <w:marRight w:val="0"/>
              <w:marTop w:val="0"/>
              <w:marBottom w:val="0"/>
              <w:divBdr>
                <w:top w:val="none" w:sz="0" w:space="0" w:color="auto"/>
                <w:left w:val="none" w:sz="0" w:space="0" w:color="auto"/>
                <w:bottom w:val="none" w:sz="0" w:space="0" w:color="auto"/>
                <w:right w:val="none" w:sz="0" w:space="0" w:color="auto"/>
              </w:divBdr>
              <w:divsChild>
                <w:div w:id="1709598834">
                  <w:marLeft w:val="0"/>
                  <w:marRight w:val="0"/>
                  <w:marTop w:val="0"/>
                  <w:marBottom w:val="0"/>
                  <w:divBdr>
                    <w:top w:val="none" w:sz="0" w:space="0" w:color="auto"/>
                    <w:left w:val="none" w:sz="0" w:space="0" w:color="auto"/>
                    <w:bottom w:val="none" w:sz="0" w:space="0" w:color="auto"/>
                    <w:right w:val="none" w:sz="0" w:space="0" w:color="auto"/>
                  </w:divBdr>
                  <w:divsChild>
                    <w:div w:id="507408021">
                      <w:marLeft w:val="0"/>
                      <w:marRight w:val="0"/>
                      <w:marTop w:val="0"/>
                      <w:marBottom w:val="0"/>
                      <w:divBdr>
                        <w:top w:val="none" w:sz="0" w:space="0" w:color="auto"/>
                        <w:left w:val="none" w:sz="0" w:space="0" w:color="auto"/>
                        <w:bottom w:val="none" w:sz="0" w:space="0" w:color="auto"/>
                        <w:right w:val="none" w:sz="0" w:space="0" w:color="auto"/>
                      </w:divBdr>
                      <w:divsChild>
                        <w:div w:id="2145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86752">
      <w:bodyDiv w:val="1"/>
      <w:marLeft w:val="0"/>
      <w:marRight w:val="0"/>
      <w:marTop w:val="0"/>
      <w:marBottom w:val="0"/>
      <w:divBdr>
        <w:top w:val="none" w:sz="0" w:space="0" w:color="auto"/>
        <w:left w:val="none" w:sz="0" w:space="0" w:color="auto"/>
        <w:bottom w:val="none" w:sz="0" w:space="0" w:color="auto"/>
        <w:right w:val="none" w:sz="0" w:space="0" w:color="auto"/>
      </w:divBdr>
    </w:div>
    <w:div w:id="19920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consumers/odr" TargetMode="External"/><Relationship Id="rId4" Type="http://schemas.openxmlformats.org/officeDocument/2006/relationships/hyperlink" Target="mailto:info@spato.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2442</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2024-02-05T08:27:00Z</dcterms:created>
  <dcterms:modified xsi:type="dcterms:W3CDTF">2024-02-05T08:31:00Z</dcterms:modified>
</cp:coreProperties>
</file>