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4E62" w14:textId="698E5D83" w:rsidR="007A51D0" w:rsidRDefault="00EA10C2">
      <w:pPr>
        <w:rPr>
          <w:b/>
          <w:bCs/>
        </w:rPr>
      </w:pPr>
      <w:r w:rsidRPr="00EA10C2">
        <w:rPr>
          <w:b/>
          <w:bCs/>
        </w:rPr>
        <w:t>Open-Source</w:t>
      </w:r>
      <w:r w:rsidRPr="00EA10C2">
        <w:rPr>
          <w:b/>
          <w:bCs/>
        </w:rPr>
        <w:t xml:space="preserve"> Large Language Models (LLMs) vs Proprietary LLMs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776"/>
      </w:tblGrid>
      <w:tr w:rsidR="00EA10C2" w14:paraId="19876CFA" w14:textId="77777777" w:rsidTr="00D32157">
        <w:tc>
          <w:tcPr>
            <w:tcW w:w="1696" w:type="dxa"/>
          </w:tcPr>
          <w:p w14:paraId="6FFC5CCD" w14:textId="114173F4" w:rsidR="00EA10C2" w:rsidRDefault="00D32157" w:rsidP="00D32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D32157">
              <w:rPr>
                <w:b/>
                <w:bCs/>
              </w:rPr>
              <w:t>haracteristics</w:t>
            </w:r>
          </w:p>
        </w:tc>
        <w:tc>
          <w:tcPr>
            <w:tcW w:w="3544" w:type="dxa"/>
          </w:tcPr>
          <w:p w14:paraId="3F8114A4" w14:textId="217367AD" w:rsidR="00EA10C2" w:rsidRDefault="00D32157" w:rsidP="00D321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Open-source LLMs</w:t>
            </w:r>
          </w:p>
        </w:tc>
        <w:tc>
          <w:tcPr>
            <w:tcW w:w="3776" w:type="dxa"/>
          </w:tcPr>
          <w:p w14:paraId="5601AE45" w14:textId="1B252CB9" w:rsidR="00EA10C2" w:rsidRDefault="00D32157" w:rsidP="00D32157">
            <w:pPr>
              <w:jc w:val="center"/>
              <w:rPr>
                <w:b/>
                <w:bCs/>
              </w:rPr>
            </w:pPr>
            <w:r w:rsidRPr="00D32157">
              <w:rPr>
                <w:b/>
                <w:bCs/>
              </w:rPr>
              <w:t>Proprietary LLMs</w:t>
            </w:r>
          </w:p>
        </w:tc>
      </w:tr>
      <w:tr w:rsidR="00EA10C2" w14:paraId="1C308EBD" w14:textId="77777777" w:rsidTr="00D32157">
        <w:tc>
          <w:tcPr>
            <w:tcW w:w="1696" w:type="dxa"/>
          </w:tcPr>
          <w:p w14:paraId="7B6C7979" w14:textId="69709A74" w:rsidR="00EA10C2" w:rsidRDefault="009462D2">
            <w:pPr>
              <w:rPr>
                <w:b/>
                <w:bCs/>
              </w:rPr>
            </w:pPr>
            <w:r w:rsidRPr="009462D2">
              <w:rPr>
                <w:b/>
                <w:bCs/>
              </w:rPr>
              <w:t>Ownership and Control</w:t>
            </w:r>
          </w:p>
        </w:tc>
        <w:tc>
          <w:tcPr>
            <w:tcW w:w="3544" w:type="dxa"/>
          </w:tcPr>
          <w:p w14:paraId="0B7D222D" w14:textId="03A9F373" w:rsidR="00EA10C2" w:rsidRPr="004513D4" w:rsidRDefault="004513D4">
            <w:r>
              <w:t>T</w:t>
            </w:r>
            <w:r w:rsidRPr="004513D4">
              <w:t>hese models are developed and maintained by the open-source community. They are publicly available and can be modified and used by anyone</w:t>
            </w:r>
            <w:r>
              <w:t>.</w:t>
            </w:r>
          </w:p>
        </w:tc>
        <w:tc>
          <w:tcPr>
            <w:tcW w:w="3776" w:type="dxa"/>
          </w:tcPr>
          <w:p w14:paraId="5A94DEB4" w14:textId="344AB912" w:rsidR="00EA10C2" w:rsidRPr="00426D95" w:rsidRDefault="00426D95">
            <w:r w:rsidRPr="00426D95">
              <w:t>These models are owned and controlled by specific organizations or companies. They are not publicly available for modification</w:t>
            </w:r>
            <w:r>
              <w:t>.</w:t>
            </w:r>
          </w:p>
        </w:tc>
      </w:tr>
      <w:tr w:rsidR="00EA10C2" w14:paraId="5FDF77D7" w14:textId="77777777" w:rsidTr="00D32157">
        <w:tc>
          <w:tcPr>
            <w:tcW w:w="1696" w:type="dxa"/>
          </w:tcPr>
          <w:p w14:paraId="0DE098FE" w14:textId="5DE5A46D" w:rsidR="00EA10C2" w:rsidRDefault="009462D2">
            <w:pPr>
              <w:rPr>
                <w:b/>
                <w:bCs/>
              </w:rPr>
            </w:pPr>
            <w:r w:rsidRPr="009462D2">
              <w:rPr>
                <w:b/>
                <w:bCs/>
              </w:rPr>
              <w:t>Cost</w:t>
            </w:r>
          </w:p>
        </w:tc>
        <w:tc>
          <w:tcPr>
            <w:tcW w:w="3544" w:type="dxa"/>
          </w:tcPr>
          <w:p w14:paraId="7C5A01D1" w14:textId="29ED36A1" w:rsidR="00EA10C2" w:rsidRPr="004513D4" w:rsidRDefault="004513D4">
            <w:r w:rsidRPr="004513D4">
              <w:t>They are generally free to use</w:t>
            </w:r>
            <w:r>
              <w:t>.</w:t>
            </w:r>
          </w:p>
        </w:tc>
        <w:tc>
          <w:tcPr>
            <w:tcW w:w="3776" w:type="dxa"/>
          </w:tcPr>
          <w:p w14:paraId="24049BF3" w14:textId="2168B31B" w:rsidR="00EA10C2" w:rsidRPr="00426D95" w:rsidRDefault="00426D95">
            <w:r w:rsidRPr="00426D95">
              <w:t>They may require a subscription or usage fee</w:t>
            </w:r>
            <w:r w:rsidRPr="00426D95">
              <w:t>.</w:t>
            </w:r>
          </w:p>
        </w:tc>
      </w:tr>
      <w:tr w:rsidR="00EA10C2" w14:paraId="301A41E0" w14:textId="77777777" w:rsidTr="00D32157">
        <w:tc>
          <w:tcPr>
            <w:tcW w:w="1696" w:type="dxa"/>
          </w:tcPr>
          <w:p w14:paraId="1B0566A6" w14:textId="52F96B1D" w:rsidR="00EA10C2" w:rsidRDefault="009462D2">
            <w:pPr>
              <w:rPr>
                <w:b/>
                <w:bCs/>
              </w:rPr>
            </w:pPr>
            <w:r w:rsidRPr="009462D2">
              <w:rPr>
                <w:b/>
                <w:bCs/>
              </w:rPr>
              <w:t>Customizability</w:t>
            </w:r>
          </w:p>
        </w:tc>
        <w:tc>
          <w:tcPr>
            <w:tcW w:w="3544" w:type="dxa"/>
          </w:tcPr>
          <w:p w14:paraId="393FA53A" w14:textId="3CD30419" w:rsidR="00EA10C2" w:rsidRPr="00CD386F" w:rsidRDefault="00CD386F">
            <w:r w:rsidRPr="00CD386F">
              <w:t>They offer high customizability as users can modify the source code to suit their needs.</w:t>
            </w:r>
          </w:p>
        </w:tc>
        <w:tc>
          <w:tcPr>
            <w:tcW w:w="3776" w:type="dxa"/>
          </w:tcPr>
          <w:p w14:paraId="59B28161" w14:textId="79A6E386" w:rsidR="00EA10C2" w:rsidRPr="00CD386F" w:rsidRDefault="00CD386F">
            <w:r w:rsidRPr="00CD386F">
              <w:t>They offer limited customizability as users cannot modify the source code.</w:t>
            </w:r>
          </w:p>
        </w:tc>
      </w:tr>
      <w:tr w:rsidR="00EA10C2" w14:paraId="0121BBC2" w14:textId="77777777" w:rsidTr="00D32157">
        <w:tc>
          <w:tcPr>
            <w:tcW w:w="1696" w:type="dxa"/>
          </w:tcPr>
          <w:p w14:paraId="7A5E0DD5" w14:textId="6552D4B1" w:rsidR="00EA10C2" w:rsidRDefault="009462D2">
            <w:pPr>
              <w:rPr>
                <w:b/>
                <w:bCs/>
              </w:rPr>
            </w:pPr>
            <w:r w:rsidRPr="009462D2">
              <w:rPr>
                <w:b/>
                <w:bCs/>
              </w:rPr>
              <w:t>Support and Updates</w:t>
            </w:r>
          </w:p>
        </w:tc>
        <w:tc>
          <w:tcPr>
            <w:tcW w:w="3544" w:type="dxa"/>
          </w:tcPr>
          <w:p w14:paraId="05458DF5" w14:textId="6B5ED8C2" w:rsidR="00EA10C2" w:rsidRPr="00A475D1" w:rsidRDefault="00A475D1">
            <w:r w:rsidRPr="00A475D1">
              <w:t>Support and updates depend on the community</w:t>
            </w:r>
            <w:r w:rsidRPr="00A475D1">
              <w:t>.</w:t>
            </w:r>
          </w:p>
        </w:tc>
        <w:tc>
          <w:tcPr>
            <w:tcW w:w="3776" w:type="dxa"/>
          </w:tcPr>
          <w:p w14:paraId="5863A0EE" w14:textId="0B0E5E18" w:rsidR="00EA10C2" w:rsidRPr="00A475D1" w:rsidRDefault="00A475D1">
            <w:r w:rsidRPr="00A475D1">
              <w:t>They usually come with dedicated support and regular updates</w:t>
            </w:r>
            <w:r w:rsidRPr="00A475D1">
              <w:t>.</w:t>
            </w:r>
          </w:p>
        </w:tc>
      </w:tr>
      <w:tr w:rsidR="00EA10C2" w14:paraId="1A66CD50" w14:textId="77777777" w:rsidTr="00D32157">
        <w:tc>
          <w:tcPr>
            <w:tcW w:w="1696" w:type="dxa"/>
          </w:tcPr>
          <w:p w14:paraId="062CA72B" w14:textId="2DEAAD4B" w:rsidR="00EA10C2" w:rsidRDefault="009462D2">
            <w:pPr>
              <w:rPr>
                <w:b/>
                <w:bCs/>
              </w:rPr>
            </w:pPr>
            <w:r w:rsidRPr="009462D2">
              <w:rPr>
                <w:b/>
                <w:bCs/>
              </w:rPr>
              <w:t>Scalability</w:t>
            </w:r>
          </w:p>
        </w:tc>
        <w:tc>
          <w:tcPr>
            <w:tcW w:w="3544" w:type="dxa"/>
          </w:tcPr>
          <w:p w14:paraId="7A15DE1B" w14:textId="33317587" w:rsidR="00EA10C2" w:rsidRPr="00A475D1" w:rsidRDefault="00A475D1">
            <w:r w:rsidRPr="00A475D1">
              <w:t>They can be flexible enough to both downsize or upscale</w:t>
            </w:r>
            <w:r w:rsidRPr="00A475D1">
              <w:t>.</w:t>
            </w:r>
          </w:p>
        </w:tc>
        <w:tc>
          <w:tcPr>
            <w:tcW w:w="3776" w:type="dxa"/>
          </w:tcPr>
          <w:p w14:paraId="33F6B411" w14:textId="2B27DF0B" w:rsidR="00EA10C2" w:rsidRPr="00A475D1" w:rsidRDefault="00A475D1">
            <w:r w:rsidRPr="00A475D1">
              <w:t>They may be fixed in terms of their bandwidth and the number of users they can support</w:t>
            </w:r>
            <w:r w:rsidRPr="00A475D1">
              <w:t>.</w:t>
            </w:r>
          </w:p>
        </w:tc>
      </w:tr>
      <w:tr w:rsidR="00EA10C2" w14:paraId="4FAEBC12" w14:textId="77777777" w:rsidTr="00D32157">
        <w:tc>
          <w:tcPr>
            <w:tcW w:w="1696" w:type="dxa"/>
          </w:tcPr>
          <w:p w14:paraId="74DF476F" w14:textId="78BE8AC9" w:rsidR="00EA10C2" w:rsidRDefault="002925E5">
            <w:pPr>
              <w:rPr>
                <w:b/>
                <w:bCs/>
              </w:rPr>
            </w:pPr>
            <w:r w:rsidRPr="002925E5">
              <w:rPr>
                <w:b/>
                <w:bCs/>
              </w:rPr>
              <w:t>Training Data</w:t>
            </w:r>
          </w:p>
        </w:tc>
        <w:tc>
          <w:tcPr>
            <w:tcW w:w="3544" w:type="dxa"/>
          </w:tcPr>
          <w:p w14:paraId="34C45134" w14:textId="16DF52E6" w:rsidR="00EA10C2" w:rsidRPr="002925E5" w:rsidRDefault="002925E5">
            <w:r w:rsidRPr="002925E5">
              <w:t>They are trained on publicly available datasets</w:t>
            </w:r>
            <w:r w:rsidRPr="002925E5">
              <w:t>.</w:t>
            </w:r>
          </w:p>
        </w:tc>
        <w:tc>
          <w:tcPr>
            <w:tcW w:w="3776" w:type="dxa"/>
          </w:tcPr>
          <w:p w14:paraId="6A6C16AC" w14:textId="085867C4" w:rsidR="00EA10C2" w:rsidRPr="002925E5" w:rsidRDefault="002925E5">
            <w:r w:rsidRPr="002925E5">
              <w:t>They may be trained on proprietary datasets</w:t>
            </w:r>
            <w:r>
              <w:t>.</w:t>
            </w:r>
          </w:p>
        </w:tc>
      </w:tr>
      <w:tr w:rsidR="00EA10C2" w14:paraId="72EAB2B0" w14:textId="77777777" w:rsidTr="00D32157">
        <w:tc>
          <w:tcPr>
            <w:tcW w:w="1696" w:type="dxa"/>
          </w:tcPr>
          <w:p w14:paraId="7D71D47A" w14:textId="5198129C" w:rsidR="00EA10C2" w:rsidRDefault="004E12AC">
            <w:pPr>
              <w:rPr>
                <w:b/>
                <w:bCs/>
              </w:rPr>
            </w:pPr>
            <w:r w:rsidRPr="004E12AC">
              <w:rPr>
                <w:b/>
                <w:bCs/>
              </w:rPr>
              <w:t>Usage Restrictions</w:t>
            </w:r>
          </w:p>
        </w:tc>
        <w:tc>
          <w:tcPr>
            <w:tcW w:w="3544" w:type="dxa"/>
          </w:tcPr>
          <w:p w14:paraId="12F159A3" w14:textId="48AF8D04" w:rsidR="00EA10C2" w:rsidRPr="004E12AC" w:rsidRDefault="004E12AC">
            <w:r w:rsidRPr="004E12AC">
              <w:t>They usually come with few usage restrictions</w:t>
            </w:r>
            <w:r w:rsidRPr="004E12AC">
              <w:t>.</w:t>
            </w:r>
          </w:p>
        </w:tc>
        <w:tc>
          <w:tcPr>
            <w:tcW w:w="3776" w:type="dxa"/>
          </w:tcPr>
          <w:p w14:paraId="50088BDE" w14:textId="24FC8B01" w:rsidR="00EA10C2" w:rsidRPr="004E12AC" w:rsidRDefault="004E12AC">
            <w:r w:rsidRPr="004E12AC">
              <w:t>They may have usage restrictions based on the terms of service</w:t>
            </w:r>
            <w:r w:rsidRPr="004E12AC">
              <w:t>.</w:t>
            </w:r>
          </w:p>
        </w:tc>
      </w:tr>
      <w:tr w:rsidR="004E12AC" w14:paraId="65FA2FE6" w14:textId="77777777" w:rsidTr="00D32157">
        <w:tc>
          <w:tcPr>
            <w:tcW w:w="1696" w:type="dxa"/>
          </w:tcPr>
          <w:p w14:paraId="197E8DCB" w14:textId="0F8636E9" w:rsidR="004E12AC" w:rsidRPr="004E12AC" w:rsidRDefault="00FD354F" w:rsidP="00FD354F">
            <w:pPr>
              <w:tabs>
                <w:tab w:val="left" w:pos="1245"/>
              </w:tabs>
              <w:rPr>
                <w:b/>
                <w:bCs/>
              </w:rPr>
            </w:pPr>
            <w:r w:rsidRPr="00FD354F">
              <w:rPr>
                <w:b/>
                <w:bCs/>
              </w:rPr>
              <w:t>Community</w:t>
            </w:r>
            <w:r>
              <w:rPr>
                <w:b/>
                <w:bCs/>
              </w:rPr>
              <w:tab/>
            </w:r>
          </w:p>
        </w:tc>
        <w:tc>
          <w:tcPr>
            <w:tcW w:w="3544" w:type="dxa"/>
          </w:tcPr>
          <w:p w14:paraId="271263B0" w14:textId="289946E0" w:rsidR="004E12AC" w:rsidRPr="004E12AC" w:rsidRDefault="000C2315">
            <w:r w:rsidRPr="000C2315">
              <w:t>They have a large community of developers contributing to their development</w:t>
            </w:r>
            <w:r>
              <w:t>.</w:t>
            </w:r>
          </w:p>
        </w:tc>
        <w:tc>
          <w:tcPr>
            <w:tcW w:w="3776" w:type="dxa"/>
          </w:tcPr>
          <w:p w14:paraId="07872099" w14:textId="5D418B67" w:rsidR="004E12AC" w:rsidRPr="004E12AC" w:rsidRDefault="000C2315">
            <w:r w:rsidRPr="000C2315">
              <w:t>They are developed and maintained by a specific team</w:t>
            </w:r>
          </w:p>
        </w:tc>
      </w:tr>
      <w:tr w:rsidR="000C2315" w14:paraId="45CBBFBC" w14:textId="77777777" w:rsidTr="00D32157">
        <w:tc>
          <w:tcPr>
            <w:tcW w:w="1696" w:type="dxa"/>
          </w:tcPr>
          <w:p w14:paraId="0F7EFF96" w14:textId="0F1C6B75" w:rsidR="000C2315" w:rsidRPr="00FD354F" w:rsidRDefault="00564D92" w:rsidP="00FD354F">
            <w:pPr>
              <w:tabs>
                <w:tab w:val="left" w:pos="1245"/>
              </w:tabs>
              <w:rPr>
                <w:b/>
                <w:bCs/>
              </w:rPr>
            </w:pPr>
            <w:r w:rsidRPr="00564D92">
              <w:rPr>
                <w:b/>
                <w:bCs/>
              </w:rPr>
              <w:t>Security and Privacy</w:t>
            </w:r>
          </w:p>
        </w:tc>
        <w:tc>
          <w:tcPr>
            <w:tcW w:w="3544" w:type="dxa"/>
          </w:tcPr>
          <w:p w14:paraId="161FD23F" w14:textId="217F793F" w:rsidR="000C2315" w:rsidRPr="000C2315" w:rsidRDefault="000C2315" w:rsidP="000C2315">
            <w:r w:rsidRPr="000C2315">
              <w:t>They are considered more secure and private as the source code is open for review</w:t>
            </w:r>
            <w:r w:rsidR="00564D92">
              <w:t>.</w:t>
            </w:r>
          </w:p>
        </w:tc>
        <w:tc>
          <w:tcPr>
            <w:tcW w:w="3776" w:type="dxa"/>
          </w:tcPr>
          <w:p w14:paraId="5DD16991" w14:textId="5B4C8462" w:rsidR="000C2315" w:rsidRPr="000C2315" w:rsidRDefault="00564D92">
            <w:r w:rsidRPr="00564D92">
              <w:t>Their security and privacy depend on the organization that owns them</w:t>
            </w:r>
            <w:r>
              <w:t>.</w:t>
            </w:r>
          </w:p>
        </w:tc>
      </w:tr>
      <w:tr w:rsidR="00564D92" w14:paraId="4CDC88D7" w14:textId="77777777" w:rsidTr="00D32157">
        <w:tc>
          <w:tcPr>
            <w:tcW w:w="1696" w:type="dxa"/>
          </w:tcPr>
          <w:p w14:paraId="572D82FB" w14:textId="4727E216" w:rsidR="00564D92" w:rsidRPr="00564D92" w:rsidRDefault="00564D92" w:rsidP="00FD354F">
            <w:pPr>
              <w:tabs>
                <w:tab w:val="left" w:pos="1245"/>
              </w:tabs>
              <w:rPr>
                <w:b/>
                <w:bCs/>
              </w:rPr>
            </w:pPr>
            <w:r w:rsidRPr="00564D92">
              <w:rPr>
                <w:b/>
                <w:bCs/>
              </w:rPr>
              <w:t>Innovation</w:t>
            </w:r>
          </w:p>
        </w:tc>
        <w:tc>
          <w:tcPr>
            <w:tcW w:w="3544" w:type="dxa"/>
          </w:tcPr>
          <w:p w14:paraId="0806BBD1" w14:textId="3D3ABC42" w:rsidR="00564D92" w:rsidRPr="000C2315" w:rsidRDefault="00DB7352" w:rsidP="000C2315">
            <w:r w:rsidRPr="00DB7352">
              <w:t>They are often at the forefront of innovation due to the collaborative nature of open-source development</w:t>
            </w:r>
            <w:r>
              <w:t>.</w:t>
            </w:r>
          </w:p>
        </w:tc>
        <w:tc>
          <w:tcPr>
            <w:tcW w:w="3776" w:type="dxa"/>
          </w:tcPr>
          <w:p w14:paraId="055FF23C" w14:textId="204AD778" w:rsidR="00564D92" w:rsidRPr="00564D92" w:rsidRDefault="00DB7352">
            <w:r w:rsidRPr="00DB7352">
              <w:t>They also drive innovation, but within the confines of the organization's goals</w:t>
            </w:r>
            <w:r>
              <w:t>.</w:t>
            </w:r>
          </w:p>
        </w:tc>
      </w:tr>
      <w:tr w:rsidR="00DB7352" w14:paraId="4CD41A8E" w14:textId="77777777" w:rsidTr="00D32157">
        <w:tc>
          <w:tcPr>
            <w:tcW w:w="1696" w:type="dxa"/>
          </w:tcPr>
          <w:p w14:paraId="02CCB893" w14:textId="5EFA43AE" w:rsidR="00DB7352" w:rsidRPr="00564D92" w:rsidRDefault="00DB7352" w:rsidP="00FD354F">
            <w:pPr>
              <w:tabs>
                <w:tab w:val="left" w:pos="1245"/>
              </w:tabs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3544" w:type="dxa"/>
          </w:tcPr>
          <w:p w14:paraId="2D78001F" w14:textId="77777777" w:rsidR="00900E81" w:rsidRDefault="00900E81" w:rsidP="00900E81">
            <w:pPr>
              <w:spacing w:after="0" w:line="240" w:lineRule="auto"/>
            </w:pPr>
            <w:r>
              <w:t>- Llama 2</w:t>
            </w:r>
          </w:p>
          <w:p w14:paraId="6FA96EFD" w14:textId="77777777" w:rsidR="00900E81" w:rsidRDefault="00900E81" w:rsidP="00900E81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OpenLLaMA</w:t>
            </w:r>
            <w:proofErr w:type="spellEnd"/>
          </w:p>
          <w:p w14:paraId="5213D5EC" w14:textId="77777777" w:rsidR="00900E81" w:rsidRDefault="00900E81" w:rsidP="00900E81">
            <w:pPr>
              <w:spacing w:after="0" w:line="240" w:lineRule="auto"/>
            </w:pPr>
            <w:r>
              <w:t>- Falcon</w:t>
            </w:r>
          </w:p>
          <w:p w14:paraId="5E029BDE" w14:textId="77777777" w:rsidR="00900E81" w:rsidRDefault="00900E81" w:rsidP="00900E81">
            <w:pPr>
              <w:spacing w:after="0" w:line="240" w:lineRule="auto"/>
            </w:pPr>
            <w:r>
              <w:t>- Dolly 2.0</w:t>
            </w:r>
          </w:p>
          <w:p w14:paraId="25228B63" w14:textId="77777777" w:rsidR="00900E81" w:rsidRDefault="00900E81" w:rsidP="00900E81">
            <w:pPr>
              <w:spacing w:after="0" w:line="240" w:lineRule="auto"/>
            </w:pPr>
            <w:r>
              <w:t>- MPT</w:t>
            </w:r>
          </w:p>
          <w:p w14:paraId="394A127B" w14:textId="77777777" w:rsidR="00900E81" w:rsidRDefault="00900E81" w:rsidP="00900E81">
            <w:pPr>
              <w:spacing w:after="0" w:line="240" w:lineRule="auto"/>
            </w:pPr>
            <w:r>
              <w:t>- Guanaco</w:t>
            </w:r>
          </w:p>
          <w:p w14:paraId="69B3D764" w14:textId="77777777" w:rsidR="00900E81" w:rsidRDefault="00900E81" w:rsidP="00900E81">
            <w:pPr>
              <w:spacing w:after="0" w:line="240" w:lineRule="auto"/>
            </w:pPr>
            <w:r>
              <w:t>- Bloom</w:t>
            </w:r>
          </w:p>
          <w:p w14:paraId="335B07F2" w14:textId="77777777" w:rsidR="00900E81" w:rsidRDefault="00900E81" w:rsidP="00900E81">
            <w:pPr>
              <w:spacing w:after="0" w:line="240" w:lineRule="auto"/>
            </w:pPr>
            <w:r>
              <w:t>- Stanford Alpaca</w:t>
            </w:r>
          </w:p>
          <w:p w14:paraId="464CA8FA" w14:textId="77777777" w:rsidR="00900E81" w:rsidRDefault="00900E81" w:rsidP="00900E81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OpenChatKit</w:t>
            </w:r>
            <w:proofErr w:type="spellEnd"/>
          </w:p>
          <w:p w14:paraId="05FB6567" w14:textId="77777777" w:rsidR="00900E81" w:rsidRDefault="00900E81" w:rsidP="00900E81">
            <w:pPr>
              <w:spacing w:after="0" w:line="240" w:lineRule="auto"/>
            </w:pPr>
            <w:r>
              <w:t>- GPT4All</w:t>
            </w:r>
          </w:p>
          <w:p w14:paraId="02D185D8" w14:textId="186DC715" w:rsidR="00DB7352" w:rsidRPr="00DB7352" w:rsidRDefault="00900E81" w:rsidP="00900E81">
            <w:r>
              <w:t>- FLAN-T5</w:t>
            </w:r>
          </w:p>
        </w:tc>
        <w:tc>
          <w:tcPr>
            <w:tcW w:w="3776" w:type="dxa"/>
          </w:tcPr>
          <w:p w14:paraId="323BF34A" w14:textId="77777777" w:rsidR="00900E81" w:rsidRDefault="00900E81" w:rsidP="00900E81">
            <w:pPr>
              <w:spacing w:after="0" w:line="240" w:lineRule="auto"/>
            </w:pPr>
            <w:r>
              <w:t>- GPT-4 by OpenAI</w:t>
            </w:r>
          </w:p>
          <w:p w14:paraId="40F12105" w14:textId="77777777" w:rsidR="00900E81" w:rsidRDefault="00900E81" w:rsidP="00900E81">
            <w:pPr>
              <w:spacing w:after="0" w:line="240" w:lineRule="auto"/>
            </w:pPr>
            <w:r>
              <w:t>- GPT-3.5 by OpenAI</w:t>
            </w:r>
          </w:p>
          <w:p w14:paraId="7D8C8D10" w14:textId="77777777" w:rsidR="00900E81" w:rsidRDefault="00900E81" w:rsidP="00900E81">
            <w:pPr>
              <w:spacing w:after="0" w:line="240" w:lineRule="auto"/>
            </w:pPr>
            <w:r>
              <w:t>- Claude v1 by Anthropic</w:t>
            </w:r>
          </w:p>
          <w:p w14:paraId="140C8D43" w14:textId="77777777" w:rsidR="00900E81" w:rsidRDefault="00900E81" w:rsidP="00900E81">
            <w:pPr>
              <w:spacing w:after="0" w:line="240" w:lineRule="auto"/>
            </w:pPr>
            <w:r>
              <w:t>- Cohere</w:t>
            </w:r>
          </w:p>
          <w:p w14:paraId="4093ECED" w14:textId="77777777" w:rsidR="00900E81" w:rsidRDefault="00900E81" w:rsidP="00900E81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LLaMA</w:t>
            </w:r>
            <w:proofErr w:type="spellEnd"/>
            <w:r>
              <w:t xml:space="preserve"> by Meta</w:t>
            </w:r>
          </w:p>
          <w:p w14:paraId="3B0869EA" w14:textId="7BFA7B1C" w:rsidR="00DB7352" w:rsidRPr="00DB7352" w:rsidRDefault="00900E81" w:rsidP="00900E81">
            <w:r>
              <w:t xml:space="preserve">- </w:t>
            </w:r>
            <w:proofErr w:type="spellStart"/>
            <w:r>
              <w:t>PaLM</w:t>
            </w:r>
            <w:proofErr w:type="spellEnd"/>
            <w:r>
              <w:t xml:space="preserve"> by Google (used in Bard)</w:t>
            </w:r>
          </w:p>
        </w:tc>
      </w:tr>
    </w:tbl>
    <w:p w14:paraId="5EA21525" w14:textId="77777777" w:rsidR="00EA10C2" w:rsidRPr="00EA10C2" w:rsidRDefault="00EA10C2">
      <w:pPr>
        <w:rPr>
          <w:b/>
          <w:bCs/>
        </w:rPr>
      </w:pPr>
    </w:p>
    <w:sectPr w:rsidR="00EA10C2" w:rsidRPr="00EA1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E"/>
    <w:rsid w:val="000C2315"/>
    <w:rsid w:val="002925E5"/>
    <w:rsid w:val="00426D95"/>
    <w:rsid w:val="004513D4"/>
    <w:rsid w:val="004E12AC"/>
    <w:rsid w:val="00564D92"/>
    <w:rsid w:val="007A51D0"/>
    <w:rsid w:val="00874CDE"/>
    <w:rsid w:val="00900E81"/>
    <w:rsid w:val="009462D2"/>
    <w:rsid w:val="00A475D1"/>
    <w:rsid w:val="00CD386F"/>
    <w:rsid w:val="00D32157"/>
    <w:rsid w:val="00DB7352"/>
    <w:rsid w:val="00EA10C2"/>
    <w:rsid w:val="00FD25ED"/>
    <w:rsid w:val="00F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24BD"/>
  <w15:chartTrackingRefBased/>
  <w15:docId w15:val="{C9B253CE-2914-4972-A352-07BCC80B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Negi</dc:creator>
  <cp:keywords/>
  <dc:description/>
  <cp:lastModifiedBy>Karan Negi</cp:lastModifiedBy>
  <cp:revision>15</cp:revision>
  <dcterms:created xsi:type="dcterms:W3CDTF">2023-11-14T09:44:00Z</dcterms:created>
  <dcterms:modified xsi:type="dcterms:W3CDTF">2023-11-14T09:56:00Z</dcterms:modified>
</cp:coreProperties>
</file>