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406" w:rsidRPr="00CD5FD5" w:rsidRDefault="00264406" w:rsidP="00264406">
      <w:pPr>
        <w:spacing w:line="240" w:lineRule="auto"/>
        <w:jc w:val="center"/>
        <w:rPr>
          <w:b/>
          <w:bCs/>
          <w:color w:val="FF0000"/>
          <w:sz w:val="36"/>
          <w:szCs w:val="36"/>
        </w:rPr>
      </w:pPr>
      <w:r w:rsidRPr="00CD5FD5">
        <w:rPr>
          <w:b/>
          <w:bCs/>
          <w:color w:val="FF0000"/>
          <w:sz w:val="36"/>
          <w:szCs w:val="36"/>
        </w:rPr>
        <w:t>Lab2</w:t>
      </w:r>
    </w:p>
    <w:p w:rsidR="00264406" w:rsidRDefault="00264406" w:rsidP="00264406">
      <w:pPr>
        <w:spacing w:line="240" w:lineRule="auto"/>
      </w:pPr>
    </w:p>
    <w:p w:rsidR="00F73E64" w:rsidRPr="00CD5FD5" w:rsidRDefault="00264406" w:rsidP="00264406">
      <w:pPr>
        <w:spacing w:line="240" w:lineRule="auto"/>
        <w:rPr>
          <w:color w:val="2F5496" w:themeColor="accent5" w:themeShade="BF"/>
        </w:rPr>
      </w:pPr>
      <w:proofErr w:type="spellStart"/>
      <w:r w:rsidRPr="00CD5FD5">
        <w:rPr>
          <w:color w:val="2F5496" w:themeColor="accent5" w:themeShade="BF"/>
        </w:rPr>
        <w:t>Negin</w:t>
      </w:r>
      <w:proofErr w:type="spellEnd"/>
      <w:r w:rsidRPr="00CD5FD5">
        <w:rPr>
          <w:color w:val="2F5496" w:themeColor="accent5" w:themeShade="BF"/>
        </w:rPr>
        <w:t xml:space="preserve"> </w:t>
      </w:r>
      <w:proofErr w:type="spellStart"/>
      <w:r w:rsidRPr="00CD5FD5">
        <w:rPr>
          <w:color w:val="2F5496" w:themeColor="accent5" w:themeShade="BF"/>
        </w:rPr>
        <w:t>Kheirmand</w:t>
      </w:r>
      <w:proofErr w:type="spellEnd"/>
    </w:p>
    <w:p w:rsidR="00264406" w:rsidRPr="00CD5FD5" w:rsidRDefault="00264406" w:rsidP="00264406">
      <w:pPr>
        <w:spacing w:line="240" w:lineRule="auto"/>
        <w:rPr>
          <w:color w:val="2F5496" w:themeColor="accent5" w:themeShade="BF"/>
        </w:rPr>
      </w:pPr>
      <w:r w:rsidRPr="00CD5FD5">
        <w:rPr>
          <w:color w:val="2F5496" w:themeColor="accent5" w:themeShade="BF"/>
        </w:rPr>
        <w:t>9831023</w:t>
      </w:r>
    </w:p>
    <w:p w:rsidR="00264406" w:rsidRDefault="00264406" w:rsidP="00264406">
      <w:pPr>
        <w:spacing w:line="240" w:lineRule="auto"/>
      </w:pPr>
      <w:r>
        <w:t xml:space="preserve">This </w:t>
      </w:r>
      <w:proofErr w:type="spellStart"/>
      <w:proofErr w:type="gramStart"/>
      <w:r>
        <w:t>weeks</w:t>
      </w:r>
      <w:proofErr w:type="spellEnd"/>
      <w:proofErr w:type="gramEnd"/>
      <w:r>
        <w:t xml:space="preserve"> lab is about working with keypad.</w:t>
      </w:r>
    </w:p>
    <w:p w:rsidR="00264406" w:rsidRPr="00CD5FD5" w:rsidRDefault="00CC41DE" w:rsidP="00264406">
      <w:pPr>
        <w:spacing w:line="240" w:lineRule="auto"/>
        <w:rPr>
          <w:b/>
          <w:bCs/>
        </w:rPr>
      </w:pPr>
      <w:r w:rsidRPr="00CD5FD5">
        <w:rPr>
          <w:b/>
          <w:bCs/>
        </w:rPr>
        <w:t>IC &amp; Modules I used:</w:t>
      </w:r>
    </w:p>
    <w:p w:rsidR="00CC41DE" w:rsidRDefault="00CC41DE" w:rsidP="00CD5FD5">
      <w:pPr>
        <w:pStyle w:val="ListParagraph"/>
        <w:numPr>
          <w:ilvl w:val="0"/>
          <w:numId w:val="1"/>
        </w:numPr>
        <w:spacing w:line="240" w:lineRule="auto"/>
      </w:pPr>
      <w:r>
        <w:t>Arduino Nano</w:t>
      </w:r>
    </w:p>
    <w:p w:rsidR="00CC41DE" w:rsidRDefault="00CC41DE" w:rsidP="00CD5FD5">
      <w:pPr>
        <w:pStyle w:val="ListParagraph"/>
        <w:numPr>
          <w:ilvl w:val="0"/>
          <w:numId w:val="1"/>
        </w:numPr>
        <w:spacing w:line="240" w:lineRule="auto"/>
      </w:pPr>
      <w:r>
        <w:t xml:space="preserve">4*4 </w:t>
      </w:r>
      <w:proofErr w:type="spellStart"/>
      <w:r>
        <w:t>Matris</w:t>
      </w:r>
      <w:proofErr w:type="spellEnd"/>
      <w:r>
        <w:t xml:space="preserve"> Keypad</w:t>
      </w:r>
    </w:p>
    <w:p w:rsidR="00CC41DE" w:rsidRDefault="00CC41DE" w:rsidP="00CD5FD5">
      <w:pPr>
        <w:pStyle w:val="ListParagraph"/>
        <w:numPr>
          <w:ilvl w:val="0"/>
          <w:numId w:val="1"/>
        </w:numPr>
        <w:spacing w:line="240" w:lineRule="auto"/>
      </w:pPr>
      <w:r>
        <w:t>Some 100</w:t>
      </w:r>
      <w:r w:rsidRPr="00CC41DE">
        <w:t xml:space="preserve"> Ω</w:t>
      </w:r>
      <w:r>
        <w:t xml:space="preserve"> resistors &amp; wires</w:t>
      </w:r>
    </w:p>
    <w:p w:rsidR="00CD5FD5" w:rsidRDefault="00CD5FD5" w:rsidP="00CD5FD5">
      <w:pPr>
        <w:spacing w:line="240" w:lineRule="auto"/>
      </w:pPr>
    </w:p>
    <w:p w:rsidR="00CC41DE" w:rsidRDefault="00CD5FD5" w:rsidP="00264406">
      <w:pPr>
        <w:spacing w:line="240" w:lineRule="auto"/>
      </w:pPr>
      <w:r>
        <w:t>Codes for the Lab:</w:t>
      </w:r>
    </w:p>
    <w:p w:rsidR="00CD5FD5" w:rsidRDefault="00D906AD" w:rsidP="00D906AD">
      <w:pPr>
        <w:pStyle w:val="ListParagraph"/>
        <w:numPr>
          <w:ilvl w:val="0"/>
          <w:numId w:val="2"/>
        </w:numPr>
        <w:spacing w:line="240" w:lineRule="auto"/>
      </w:pPr>
      <w:r>
        <w:t>Part</w:t>
      </w:r>
      <w:proofErr w:type="gramStart"/>
      <w:r>
        <w:t>1 :</w:t>
      </w:r>
      <w:proofErr w:type="gramEnd"/>
      <w:r>
        <w:t xml:space="preserve"> </w:t>
      </w:r>
      <w:r w:rsidR="00CD5FD5" w:rsidRPr="00CD5FD5">
        <w:t>sketch_pt1_LED</w:t>
      </w:r>
      <w:r w:rsidR="00CD5FD5">
        <w:t xml:space="preserve"> directory</w:t>
      </w:r>
    </w:p>
    <w:p w:rsidR="00CD5FD5" w:rsidRDefault="00D906AD" w:rsidP="00D906AD">
      <w:pPr>
        <w:pStyle w:val="ListParagraph"/>
        <w:numPr>
          <w:ilvl w:val="0"/>
          <w:numId w:val="2"/>
        </w:numPr>
        <w:spacing w:line="240" w:lineRule="auto"/>
      </w:pPr>
      <w:r>
        <w:t>Part</w:t>
      </w:r>
      <w:proofErr w:type="gramStart"/>
      <w:r>
        <w:t>2 :</w:t>
      </w:r>
      <w:proofErr w:type="gramEnd"/>
      <w:r>
        <w:t xml:space="preserve"> </w:t>
      </w:r>
      <w:proofErr w:type="spellStart"/>
      <w:r w:rsidRPr="00D906AD">
        <w:t>sketch_test</w:t>
      </w:r>
      <w:proofErr w:type="spellEnd"/>
      <w:r>
        <w:t xml:space="preserve"> directory</w:t>
      </w:r>
    </w:p>
    <w:p w:rsidR="00D906AD" w:rsidRDefault="00D906AD" w:rsidP="00D906AD">
      <w:pPr>
        <w:pStyle w:val="ListParagraph"/>
        <w:numPr>
          <w:ilvl w:val="0"/>
          <w:numId w:val="2"/>
        </w:numPr>
        <w:spacing w:line="240" w:lineRule="auto"/>
      </w:pPr>
      <w:r>
        <w:t>Part</w:t>
      </w:r>
      <w:proofErr w:type="gramStart"/>
      <w:r>
        <w:t>3 :</w:t>
      </w:r>
      <w:proofErr w:type="gramEnd"/>
    </w:p>
    <w:p w:rsidR="00D906AD" w:rsidRDefault="00D906AD" w:rsidP="00D906AD">
      <w:pPr>
        <w:pStyle w:val="ListParagraph"/>
        <w:numPr>
          <w:ilvl w:val="1"/>
          <w:numId w:val="2"/>
        </w:numPr>
        <w:spacing w:line="240" w:lineRule="auto"/>
      </w:pPr>
      <w:r w:rsidRPr="00D906AD">
        <w:t>sketch_pt3_showNum</w:t>
      </w:r>
      <w:r>
        <w:t xml:space="preserve"> directory</w:t>
      </w:r>
    </w:p>
    <w:p w:rsidR="00CD5FD5" w:rsidRDefault="00D906AD" w:rsidP="00144DED">
      <w:pPr>
        <w:pStyle w:val="ListParagraph"/>
        <w:numPr>
          <w:ilvl w:val="1"/>
          <w:numId w:val="2"/>
        </w:numPr>
        <w:spacing w:line="240" w:lineRule="auto"/>
      </w:pPr>
      <w:r w:rsidRPr="00D906AD">
        <w:t>sketch_pt3_debugedVersion</w:t>
      </w:r>
      <w:r>
        <w:t xml:space="preserve"> directory</w:t>
      </w:r>
    </w:p>
    <w:p w:rsidR="00C27F97" w:rsidRPr="00F73E64" w:rsidRDefault="00144DED" w:rsidP="00C27F97">
      <w:pPr>
        <w:spacing w:line="240" w:lineRule="auto"/>
      </w:pPr>
      <w:r>
        <w:t>Description:</w:t>
      </w:r>
    </w:p>
    <w:p w:rsidR="00F73E64" w:rsidRDefault="00F73E64" w:rsidP="00F73E64">
      <w:pPr>
        <w:spacing w:line="240" w:lineRule="auto"/>
      </w:pPr>
      <w:r>
        <w:t>my key pad is a 4*4 keypad therefore has 4+4=8 pins:</w:t>
      </w:r>
    </w:p>
    <w:p w:rsidR="00F73E64" w:rsidRDefault="00F73E64" w:rsidP="00F73E64">
      <w:pPr>
        <w:spacing w:line="240" w:lineRule="auto"/>
      </w:pPr>
      <w:r>
        <w:t>pin</w:t>
      </w:r>
      <w:r w:rsidR="00F73EB8">
        <w:t>1:</w:t>
      </w:r>
      <w:r>
        <w:t xml:space="preserve"> R1 -&gt; </w:t>
      </w:r>
      <w:r w:rsidR="00F73EB8">
        <w:t>Arduino</w:t>
      </w:r>
      <w:r>
        <w:t xml:space="preserve"> pin d9</w:t>
      </w:r>
    </w:p>
    <w:p w:rsidR="00F73E64" w:rsidRDefault="00F73E64" w:rsidP="00F73E64">
      <w:pPr>
        <w:spacing w:line="240" w:lineRule="auto"/>
      </w:pPr>
      <w:r>
        <w:t>pin</w:t>
      </w:r>
      <w:r w:rsidR="00F73EB8">
        <w:t>2:</w:t>
      </w:r>
      <w:r>
        <w:t xml:space="preserve"> R2 -&gt; </w:t>
      </w:r>
      <w:r w:rsidR="00F73EB8">
        <w:t>Arduino</w:t>
      </w:r>
      <w:r>
        <w:t xml:space="preserve"> pin d8</w:t>
      </w:r>
    </w:p>
    <w:p w:rsidR="00F73E64" w:rsidRDefault="00F73E64" w:rsidP="00F73E64">
      <w:pPr>
        <w:spacing w:line="240" w:lineRule="auto"/>
      </w:pPr>
      <w:r>
        <w:t>pin</w:t>
      </w:r>
      <w:r w:rsidR="00F73EB8">
        <w:t>3:</w:t>
      </w:r>
      <w:r>
        <w:t xml:space="preserve"> R3 -&gt; </w:t>
      </w:r>
      <w:r w:rsidR="00F73EB8">
        <w:t>Arduino</w:t>
      </w:r>
      <w:r>
        <w:t xml:space="preserve"> pin d7</w:t>
      </w:r>
    </w:p>
    <w:p w:rsidR="00F73E64" w:rsidRDefault="00F73E64" w:rsidP="00F73E64">
      <w:pPr>
        <w:spacing w:line="240" w:lineRule="auto"/>
      </w:pPr>
      <w:r>
        <w:t>pin</w:t>
      </w:r>
      <w:r w:rsidR="00F73EB8">
        <w:t>4:</w:t>
      </w:r>
      <w:r>
        <w:t xml:space="preserve"> R4 -&gt; </w:t>
      </w:r>
      <w:r w:rsidR="00F73EB8">
        <w:t>Arduino</w:t>
      </w:r>
      <w:r>
        <w:t xml:space="preserve"> pin d6</w:t>
      </w:r>
    </w:p>
    <w:p w:rsidR="00F73E64" w:rsidRDefault="00F73E64" w:rsidP="00F73E64">
      <w:pPr>
        <w:spacing w:line="240" w:lineRule="auto"/>
      </w:pPr>
      <w:r>
        <w:t>pin</w:t>
      </w:r>
      <w:r w:rsidR="00F73EB8">
        <w:t>5:</w:t>
      </w:r>
      <w:r>
        <w:t xml:space="preserve"> C1 -&gt; </w:t>
      </w:r>
      <w:r w:rsidR="00F73EB8">
        <w:t>Arduino</w:t>
      </w:r>
      <w:r>
        <w:t xml:space="preserve"> pin d5</w:t>
      </w:r>
    </w:p>
    <w:p w:rsidR="00F73E64" w:rsidRDefault="00F73E64" w:rsidP="00F73E64">
      <w:pPr>
        <w:spacing w:line="240" w:lineRule="auto"/>
      </w:pPr>
      <w:r>
        <w:t>pin</w:t>
      </w:r>
      <w:r w:rsidR="00F73EB8">
        <w:t>6:</w:t>
      </w:r>
      <w:r>
        <w:t xml:space="preserve"> C2 -&gt; </w:t>
      </w:r>
      <w:r w:rsidR="00F73EB8">
        <w:t>Arduino</w:t>
      </w:r>
      <w:r>
        <w:t xml:space="preserve"> pin d4</w:t>
      </w:r>
    </w:p>
    <w:p w:rsidR="00F73E64" w:rsidRDefault="00F73E64" w:rsidP="00F73E64">
      <w:pPr>
        <w:spacing w:line="240" w:lineRule="auto"/>
      </w:pPr>
      <w:r>
        <w:t>pin</w:t>
      </w:r>
      <w:r w:rsidR="00F73EB8">
        <w:t>7:</w:t>
      </w:r>
      <w:r>
        <w:t xml:space="preserve"> C3 -&gt; </w:t>
      </w:r>
      <w:r w:rsidR="00F73EB8">
        <w:t>Arduino</w:t>
      </w:r>
      <w:r>
        <w:t xml:space="preserve"> pin d3</w:t>
      </w:r>
    </w:p>
    <w:p w:rsidR="00F73E64" w:rsidRDefault="00F73E64" w:rsidP="00F73E64">
      <w:pPr>
        <w:spacing w:line="240" w:lineRule="auto"/>
      </w:pPr>
      <w:r>
        <w:t>pin</w:t>
      </w:r>
      <w:r w:rsidR="00F73EB8">
        <w:t>8:</w:t>
      </w:r>
      <w:r>
        <w:t xml:space="preserve"> C4 -&gt; </w:t>
      </w:r>
      <w:r w:rsidR="00F73EB8">
        <w:t>Arduino</w:t>
      </w:r>
      <w:r>
        <w:t xml:space="preserve"> pin d2</w:t>
      </w:r>
    </w:p>
    <w:p w:rsidR="00F73E64" w:rsidRDefault="00F73E64" w:rsidP="00F73E64">
      <w:pPr>
        <w:spacing w:line="240" w:lineRule="auto"/>
      </w:pPr>
    </w:p>
    <w:p w:rsidR="00F73E64" w:rsidRDefault="00F73E64" w:rsidP="00F73E64">
      <w:pPr>
        <w:spacing w:line="240" w:lineRule="auto"/>
      </w:pPr>
    </w:p>
    <w:p w:rsidR="00F73E64" w:rsidRDefault="00F73E64" w:rsidP="00F73E64">
      <w:pPr>
        <w:spacing w:line="240" w:lineRule="auto"/>
      </w:pPr>
      <w:r>
        <w:t>----------------------------------------------------</w:t>
      </w:r>
    </w:p>
    <w:p w:rsidR="00F73E64" w:rsidRDefault="00F73E64" w:rsidP="00F73E64">
      <w:pPr>
        <w:spacing w:line="240" w:lineRule="auto"/>
      </w:pPr>
      <w:r>
        <w:t xml:space="preserve">to test the keypad run the </w:t>
      </w:r>
      <w:proofErr w:type="spellStart"/>
      <w:r>
        <w:t>sketch_test</w:t>
      </w:r>
      <w:proofErr w:type="spellEnd"/>
      <w:r>
        <w:t xml:space="preserve"> and check the keys, if the</w:t>
      </w:r>
    </w:p>
    <w:p w:rsidR="00F73E64" w:rsidRDefault="00F73EB8" w:rsidP="00F73E64">
      <w:pPr>
        <w:spacing w:line="240" w:lineRule="auto"/>
      </w:pPr>
      <w:r>
        <w:t>Arduino</w:t>
      </w:r>
      <w:r w:rsidR="00F73E64">
        <w:t xml:space="preserve"> terminal prints the key pressed then the keypad pinouts and</w:t>
      </w:r>
    </w:p>
    <w:p w:rsidR="00F73E64" w:rsidRDefault="00F73E64" w:rsidP="00F73E64">
      <w:pPr>
        <w:spacing w:line="240" w:lineRule="auto"/>
      </w:pPr>
      <w:r>
        <w:t>the connections are as the ones specified above:</w:t>
      </w:r>
    </w:p>
    <w:p w:rsidR="00F73E64" w:rsidRDefault="00F73E64" w:rsidP="00F73EB8">
      <w:pPr>
        <w:spacing w:line="240" w:lineRule="auto"/>
      </w:pPr>
      <w:r w:rsidRPr="00F73EB8">
        <w:rPr>
          <w:color w:val="F4B083" w:themeColor="accent2" w:themeTint="99"/>
        </w:rPr>
        <w:t>warnin</w:t>
      </w:r>
      <w:r w:rsidR="00F73EB8" w:rsidRPr="00F73EB8">
        <w:rPr>
          <w:color w:val="F4B083" w:themeColor="accent2" w:themeTint="99"/>
        </w:rPr>
        <w:t>g 1</w:t>
      </w:r>
      <w:r w:rsidR="00F73EB8">
        <w:t>: my keypad looks like this:</w:t>
      </w:r>
    </w:p>
    <w:p w:rsidR="00F73E64" w:rsidRDefault="00F73E64" w:rsidP="00F73E64">
      <w:pPr>
        <w:spacing w:line="240" w:lineRule="auto"/>
      </w:pPr>
      <w:r>
        <w:t xml:space="preserve">  {'0','1','2','3'},</w:t>
      </w:r>
    </w:p>
    <w:p w:rsidR="00F73E64" w:rsidRDefault="00F73E64" w:rsidP="00F73E64">
      <w:pPr>
        <w:spacing w:line="240" w:lineRule="auto"/>
      </w:pPr>
      <w:r>
        <w:t xml:space="preserve">  {'4','5','6','7'},</w:t>
      </w:r>
    </w:p>
    <w:p w:rsidR="00F73E64" w:rsidRDefault="00F73E64" w:rsidP="00F73E64">
      <w:pPr>
        <w:spacing w:line="240" w:lineRule="auto"/>
      </w:pPr>
      <w:r>
        <w:t xml:space="preserve">  {'8','9','A','B'},</w:t>
      </w:r>
    </w:p>
    <w:p w:rsidR="00F73E64" w:rsidRDefault="00F73E64" w:rsidP="00F73E64">
      <w:pPr>
        <w:spacing w:line="240" w:lineRule="auto"/>
      </w:pPr>
      <w:r>
        <w:lastRenderedPageBreak/>
        <w:t xml:space="preserve">  {'C','D','E','F'}</w:t>
      </w:r>
    </w:p>
    <w:p w:rsidR="00F73E64" w:rsidRDefault="00F73E64" w:rsidP="00F73E64">
      <w:pPr>
        <w:spacing w:line="240" w:lineRule="auto"/>
      </w:pPr>
      <w:r>
        <w:t xml:space="preserve">so change the code according if yours </w:t>
      </w:r>
      <w:r w:rsidR="00F73EB8">
        <w:t>it’s</w:t>
      </w:r>
      <w:r>
        <w:t xml:space="preserve"> not like this</w:t>
      </w:r>
    </w:p>
    <w:p w:rsidR="00F73E64" w:rsidRDefault="00F73E64" w:rsidP="00F73E64">
      <w:pPr>
        <w:spacing w:line="240" w:lineRule="auto"/>
      </w:pPr>
      <w:r w:rsidRPr="00F73EB8">
        <w:rPr>
          <w:color w:val="F4B083" w:themeColor="accent2" w:themeTint="99"/>
        </w:rPr>
        <w:t>warning 2</w:t>
      </w:r>
      <w:r>
        <w:t>: code will only handle one key pressed at a time.</w:t>
      </w:r>
    </w:p>
    <w:p w:rsidR="00F73E64" w:rsidRDefault="00F73E64" w:rsidP="00F73E64">
      <w:pPr>
        <w:spacing w:line="240" w:lineRule="auto"/>
      </w:pPr>
      <w:r>
        <w:t>----------------------------------------------------</w:t>
      </w:r>
    </w:p>
    <w:p w:rsidR="00F73E64" w:rsidRDefault="00F73E64" w:rsidP="00F73EB8">
      <w:pPr>
        <w:spacing w:line="240" w:lineRule="auto"/>
      </w:pPr>
      <w:r>
        <w:t xml:space="preserve">In the first part of this lab the </w:t>
      </w:r>
      <w:r w:rsidR="00F73EB8">
        <w:t xml:space="preserve">Arduino is supposed to turn on LEDs </w:t>
      </w:r>
      <w:r>
        <w:t>according to the number pressed in the</w:t>
      </w:r>
      <w:r w:rsidR="00F73EB8">
        <w:t xml:space="preserve"> keypad, if 1 is pressed 1 LED would</w:t>
      </w:r>
      <w:r>
        <w:t xml:space="preserve"> turn on, if 2 ... and so on.</w:t>
      </w:r>
    </w:p>
    <w:p w:rsidR="00F73E64" w:rsidRDefault="00F73E64" w:rsidP="00F73EB8">
      <w:pPr>
        <w:spacing w:line="240" w:lineRule="auto"/>
      </w:pPr>
      <w:r>
        <w:t xml:space="preserve">but since </w:t>
      </w:r>
      <w:r w:rsidR="00C27F97">
        <w:t>I</w:t>
      </w:r>
      <w:r>
        <w:t xml:space="preserve"> have only 4 digital pins l</w:t>
      </w:r>
      <w:r w:rsidR="00F73EB8">
        <w:t>eft to use (8 already used for keypad</w:t>
      </w:r>
      <w:r>
        <w:t xml:space="preserve">) my program will only support 4 LED and therefore when </w:t>
      </w:r>
      <w:r w:rsidR="00F73EB8">
        <w:t>you press 1 to 4 keys LED</w:t>
      </w:r>
      <w:r>
        <w:t>s will turn on accordin</w:t>
      </w:r>
      <w:r w:rsidR="00F73EB8">
        <w:t xml:space="preserve">gly and if any other number </w:t>
      </w:r>
      <w:r w:rsidR="00C27F97">
        <w:t>is pressed</w:t>
      </w:r>
      <w:r>
        <w:t xml:space="preserve"> the output is written in the </w:t>
      </w:r>
      <w:r w:rsidR="00F73EB8">
        <w:t>Arduino terminal</w:t>
      </w:r>
    </w:p>
    <w:p w:rsidR="00F73E64" w:rsidRPr="00F73EB8" w:rsidRDefault="00F73EB8" w:rsidP="00F73E64">
      <w:pPr>
        <w:spacing w:line="240" w:lineRule="auto"/>
        <w:rPr>
          <w:b/>
          <w:bCs/>
        </w:rPr>
      </w:pPr>
      <w:r w:rsidRPr="00F73EB8">
        <w:rPr>
          <w:b/>
          <w:bCs/>
        </w:rPr>
        <w:t xml:space="preserve">The </w:t>
      </w:r>
      <w:r w:rsidR="00F73E64" w:rsidRPr="00F73EB8">
        <w:rPr>
          <w:b/>
          <w:bCs/>
        </w:rPr>
        <w:t>pinout for this part of the lab:</w:t>
      </w:r>
    </w:p>
    <w:p w:rsidR="00F73E64" w:rsidRDefault="00F73E64" w:rsidP="00F73E64">
      <w:pPr>
        <w:spacing w:line="240" w:lineRule="auto"/>
      </w:pPr>
      <w:r>
        <w:t>the keypad is configured as specified above</w:t>
      </w:r>
    </w:p>
    <w:p w:rsidR="00F73E64" w:rsidRDefault="00F73EB8" w:rsidP="00F73EB8">
      <w:pPr>
        <w:spacing w:line="240" w:lineRule="auto"/>
      </w:pPr>
      <w:r>
        <w:t>the LEDs:</w:t>
      </w:r>
    </w:p>
    <w:p w:rsidR="00F73E64" w:rsidRDefault="00F73E64" w:rsidP="00F73E64">
      <w:pPr>
        <w:spacing w:line="240" w:lineRule="auto"/>
      </w:pPr>
      <w:r>
        <w:t>ledPin1 -&gt; D13</w:t>
      </w:r>
    </w:p>
    <w:p w:rsidR="00F73E64" w:rsidRDefault="00F73E64" w:rsidP="00F73E64">
      <w:pPr>
        <w:spacing w:line="240" w:lineRule="auto"/>
      </w:pPr>
      <w:r>
        <w:t>ledPin2 -&gt; D12</w:t>
      </w:r>
    </w:p>
    <w:p w:rsidR="00F73E64" w:rsidRDefault="00F73E64" w:rsidP="00F73E64">
      <w:pPr>
        <w:spacing w:line="240" w:lineRule="auto"/>
      </w:pPr>
      <w:r>
        <w:t>ledPin3 -&gt; D11</w:t>
      </w:r>
    </w:p>
    <w:p w:rsidR="00F73E64" w:rsidRDefault="00F73EB8" w:rsidP="00F73EB8">
      <w:pPr>
        <w:spacing w:line="240" w:lineRule="auto"/>
      </w:pPr>
      <w:r>
        <w:t>ledPin4 -&gt; D10</w:t>
      </w:r>
    </w:p>
    <w:p w:rsidR="00F73E64" w:rsidRDefault="00F73E64" w:rsidP="00F73E64">
      <w:pPr>
        <w:spacing w:line="240" w:lineRule="auto"/>
      </w:pPr>
      <w:r>
        <w:t>------------------------------------------</w:t>
      </w:r>
    </w:p>
    <w:p w:rsidR="00F73E64" w:rsidRDefault="00F73E64" w:rsidP="00F73E64">
      <w:pPr>
        <w:spacing w:line="240" w:lineRule="auto"/>
      </w:pPr>
      <w:r>
        <w:t>the second part of the lab is basically the test sketch which outputs the key pressed</w:t>
      </w:r>
    </w:p>
    <w:p w:rsidR="00F73E64" w:rsidRDefault="00F73E64" w:rsidP="00F73E64">
      <w:pPr>
        <w:spacing w:line="240" w:lineRule="auto"/>
      </w:pPr>
      <w:r>
        <w:t>--------------------------------------------------------</w:t>
      </w:r>
    </w:p>
    <w:p w:rsidR="00F73E64" w:rsidRDefault="00F73E64" w:rsidP="00F73E64">
      <w:pPr>
        <w:spacing w:line="240" w:lineRule="auto"/>
      </w:pPr>
      <w:r>
        <w:t>The last part of the lab is to create a number panel to display the number pressed after using the keypad:</w:t>
      </w:r>
    </w:p>
    <w:p w:rsidR="00F73E64" w:rsidRDefault="00F73E64" w:rsidP="00F73E64">
      <w:pPr>
        <w:spacing w:line="240" w:lineRule="auto"/>
      </w:pPr>
      <w:r>
        <w:t>for example, if you press (in order):</w:t>
      </w:r>
    </w:p>
    <w:p w:rsidR="00F73E64" w:rsidRDefault="00F73E64" w:rsidP="00F73E64">
      <w:pPr>
        <w:spacing w:line="240" w:lineRule="auto"/>
      </w:pPr>
      <w:r>
        <w:t>first press 1 then 2 and at last 3 the number shown in the terminal would be 123 and them check is more than 9 and then output:</w:t>
      </w:r>
    </w:p>
    <w:p w:rsidR="00F73E64" w:rsidRDefault="00F73E64" w:rsidP="00F73E64">
      <w:pPr>
        <w:spacing w:line="240" w:lineRule="auto"/>
      </w:pPr>
      <w:r>
        <w:t>invalid number!</w:t>
      </w:r>
    </w:p>
    <w:p w:rsidR="00F73E64" w:rsidRDefault="00F73E64" w:rsidP="00F73E64">
      <w:pPr>
        <w:spacing w:line="240" w:lineRule="auto"/>
      </w:pPr>
      <w:r>
        <w:t>the code for this part is in sketch_pt3_showNum directory</w:t>
      </w:r>
    </w:p>
    <w:p w:rsidR="00F73E64" w:rsidRDefault="00F73E64" w:rsidP="00F73E64">
      <w:pPr>
        <w:spacing w:line="240" w:lineRule="auto"/>
      </w:pPr>
      <w:r>
        <w:t xml:space="preserve">but there is a bug, even though the number is defined as long, </w:t>
      </w:r>
    </w:p>
    <w:p w:rsidR="00F73E64" w:rsidRDefault="00F73E64" w:rsidP="00F73E64">
      <w:pPr>
        <w:spacing w:line="240" w:lineRule="auto"/>
      </w:pPr>
      <w:r>
        <w:t>if you press these numbers in order:</w:t>
      </w:r>
    </w:p>
    <w:p w:rsidR="00F73E64" w:rsidRDefault="00F73E64" w:rsidP="00F73E64">
      <w:pPr>
        <w:spacing w:line="240" w:lineRule="auto"/>
      </w:pPr>
      <w:r>
        <w:t>12345678987</w:t>
      </w:r>
    </w:p>
    <w:p w:rsidR="00F73E64" w:rsidRDefault="00F73E64" w:rsidP="00F73E64">
      <w:pPr>
        <w:spacing w:line="240" w:lineRule="auto"/>
      </w:pPr>
      <w:r>
        <w:t>you would get the output:</w:t>
      </w:r>
    </w:p>
    <w:p w:rsidR="00F73E64" w:rsidRDefault="00F73E64" w:rsidP="00F73E64">
      <w:pPr>
        <w:spacing w:line="240" w:lineRule="auto"/>
      </w:pPr>
      <w:r>
        <w:t>-539222901</w:t>
      </w:r>
    </w:p>
    <w:p w:rsidR="00F73E64" w:rsidRDefault="00F73E64" w:rsidP="00F73E64">
      <w:pPr>
        <w:spacing w:line="240" w:lineRule="auto"/>
      </w:pPr>
      <w:r>
        <w:t xml:space="preserve">which is clearly wrong this is because the number 12345678987 does not fit </w:t>
      </w:r>
    </w:p>
    <w:p w:rsidR="00F73E64" w:rsidRDefault="00F73E64" w:rsidP="00F73E64">
      <w:pPr>
        <w:spacing w:line="240" w:lineRule="auto"/>
      </w:pPr>
      <w:r>
        <w:t>inside the space of a long, to solve this we could use strings and append the input at the end but since it is specified in the lab description</w:t>
      </w:r>
    </w:p>
    <w:p w:rsidR="00144DED" w:rsidRDefault="00F73E64" w:rsidP="00F73E64">
      <w:pPr>
        <w:spacing w:line="240" w:lineRule="auto"/>
      </w:pPr>
      <w:r>
        <w:t>I will leave this code be and create a new sketch for the debugged version, refer to sketch_pt3_debugedVersion for the string version of the code</w:t>
      </w:r>
    </w:p>
    <w:p w:rsidR="00C27F97" w:rsidRDefault="00C27F97" w:rsidP="00F73E64">
      <w:pPr>
        <w:spacing w:line="240" w:lineRule="auto"/>
      </w:pPr>
    </w:p>
    <w:p w:rsidR="00C27F97" w:rsidRDefault="00C27F97" w:rsidP="00F73E64">
      <w:pPr>
        <w:spacing w:line="240" w:lineRule="auto"/>
      </w:pPr>
      <w:r>
        <w:lastRenderedPageBreak/>
        <w:t xml:space="preserve">Different type of </w:t>
      </w:r>
      <w:proofErr w:type="spellStart"/>
      <w:r>
        <w:t>Matris</w:t>
      </w:r>
      <w:proofErr w:type="spellEnd"/>
      <w:r>
        <w:t xml:space="preserve"> Keypads</w:t>
      </w:r>
      <w:r w:rsidR="00646A7A">
        <w:t xml:space="preserve"> &amp; How they work</w:t>
      </w:r>
      <w:r>
        <w:t>:</w:t>
      </w:r>
    </w:p>
    <w:p w:rsidR="00851F21" w:rsidRDefault="00C27F97" w:rsidP="00851F21">
      <w:pPr>
        <w:spacing w:line="240" w:lineRule="auto"/>
      </w:pPr>
      <w:r>
        <w:t xml:space="preserve"> </w:t>
      </w:r>
      <w:r w:rsidR="00646A7A" w:rsidRPr="00646A7A">
        <w:t>Each keypad is a combination of </w:t>
      </w:r>
      <w:r w:rsidR="00646A7A" w:rsidRPr="00646A7A">
        <w:rPr>
          <w:b/>
          <w:bCs/>
        </w:rPr>
        <w:t>row</w:t>
      </w:r>
      <w:r w:rsidR="00646A7A" w:rsidRPr="00646A7A">
        <w:t> and </w:t>
      </w:r>
      <w:r w:rsidR="00646A7A" w:rsidRPr="00646A7A">
        <w:rPr>
          <w:b/>
          <w:bCs/>
        </w:rPr>
        <w:t>column</w:t>
      </w:r>
      <w:r w:rsidR="00646A7A" w:rsidRPr="00646A7A">
        <w:t> circuits. The buttons themselves are simple switch like closures in these circuits.</w:t>
      </w:r>
      <w:r w:rsidR="00646A7A">
        <w:t xml:space="preserve">  So they differ in the number of rows and columns, they could also </w:t>
      </w:r>
      <w:r w:rsidR="00927FFA">
        <w:t xml:space="preserve">vary in the pinout arrangement, some keypads start the pins with rows and then move on to the columns, in some others the order is reverse and </w:t>
      </w:r>
      <w:r w:rsidR="00851F21">
        <w:t>sometimes it’s neither since the arrangement of the pin headers doesn’t really matter. But the main difference is the keypad technology:</w:t>
      </w:r>
    </w:p>
    <w:p w:rsidR="00851F21" w:rsidRDefault="00851F21" w:rsidP="00851F21">
      <w:pPr>
        <w:spacing w:line="240" w:lineRule="auto"/>
        <w:rPr>
          <w:b/>
          <w:bCs/>
          <w:color w:val="1F3864" w:themeColor="accent5" w:themeShade="80"/>
        </w:rPr>
      </w:pPr>
      <w:r w:rsidRPr="00851F21">
        <w:rPr>
          <w:b/>
          <w:bCs/>
          <w:color w:val="1F3864" w:themeColor="accent5" w:themeShade="80"/>
        </w:rPr>
        <w:t>Membrane Keypads</w:t>
      </w:r>
      <w:r>
        <w:rPr>
          <w:b/>
          <w:bCs/>
          <w:color w:val="1F3864" w:themeColor="accent5" w:themeShade="80"/>
        </w:rPr>
        <w:t>:</w:t>
      </w:r>
    </w:p>
    <w:p w:rsidR="00851F21" w:rsidRDefault="00E00548" w:rsidP="00E00548">
      <w:pPr>
        <w:spacing w:line="240" w:lineRule="auto"/>
      </w:pPr>
      <w:r w:rsidRPr="00E00548">
        <w:t>they typically consist of three layers: a top layer with the labels and keys printed on the front; a space layer; and a back layer that features conductive stripes. So when the operator presses down on a key, it forces the upper and bottom layers together. The computer or HMI will then register the keypress.</w:t>
      </w:r>
    </w:p>
    <w:p w:rsidR="005F7430" w:rsidRDefault="005F7430" w:rsidP="00E00548">
      <w:pPr>
        <w:spacing w:line="240" w:lineRule="auto"/>
      </w:pPr>
      <w:r w:rsidRPr="005F7430">
        <w:drawing>
          <wp:inline distT="0" distB="0" distL="0" distR="0" wp14:anchorId="47A7E140" wp14:editId="589C8907">
            <wp:extent cx="1683032" cy="138736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flipH="1">
                      <a:off x="0" y="0"/>
                      <a:ext cx="1697307" cy="1399131"/>
                    </a:xfrm>
                    <a:prstGeom prst="rect">
                      <a:avLst/>
                    </a:prstGeom>
                  </pic:spPr>
                </pic:pic>
              </a:graphicData>
            </a:graphic>
          </wp:inline>
        </w:drawing>
      </w:r>
    </w:p>
    <w:p w:rsidR="00E00548" w:rsidRDefault="00E00548" w:rsidP="00E00548">
      <w:pPr>
        <w:spacing w:line="240" w:lineRule="auto"/>
        <w:rPr>
          <w:b/>
          <w:bCs/>
          <w:color w:val="1F3864" w:themeColor="accent5" w:themeShade="80"/>
        </w:rPr>
      </w:pPr>
      <w:r w:rsidRPr="00E00548">
        <w:rPr>
          <w:b/>
          <w:bCs/>
          <w:color w:val="1F3864" w:themeColor="accent5" w:themeShade="80"/>
        </w:rPr>
        <w:t>Dome-Switch Keypads</w:t>
      </w:r>
      <w:r>
        <w:rPr>
          <w:b/>
          <w:bCs/>
          <w:color w:val="1F3864" w:themeColor="accent5" w:themeShade="80"/>
        </w:rPr>
        <w:t>:</w:t>
      </w:r>
    </w:p>
    <w:p w:rsidR="00E00548" w:rsidRDefault="00E00548" w:rsidP="00E00548">
      <w:pPr>
        <w:spacing w:line="240" w:lineRule="auto"/>
      </w:pPr>
      <w:r w:rsidRPr="00E00548">
        <w:t>Another type of keypad that’s used widely in commercial applications is dome-switched. Technically speaking, it’s a combination of a flat-panel membrane and mechanical-switch keypad. They feature two circuit board traces embedded under a silicone keypad with a dome-shaped switch. These domes create tactile feedback when pressed, making them particularly useful in commercial and work-related applications. Furthermore, dome-switch keypads have a high level of reliability, often lasting for as many as 5 million cycles.</w:t>
      </w:r>
    </w:p>
    <w:p w:rsidR="00201D92" w:rsidRDefault="00201D92" w:rsidP="00E00548">
      <w:pPr>
        <w:spacing w:line="240" w:lineRule="auto"/>
      </w:pPr>
      <w:r w:rsidRPr="00201D92">
        <w:drawing>
          <wp:inline distT="0" distB="0" distL="0" distR="0" wp14:anchorId="7B2F0B25" wp14:editId="0CE89BAB">
            <wp:extent cx="2283897" cy="17621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4591" cy="1770376"/>
                    </a:xfrm>
                    <a:prstGeom prst="rect">
                      <a:avLst/>
                    </a:prstGeom>
                  </pic:spPr>
                </pic:pic>
              </a:graphicData>
            </a:graphic>
          </wp:inline>
        </w:drawing>
      </w:r>
    </w:p>
    <w:p w:rsidR="00E00548" w:rsidRPr="00E00548" w:rsidRDefault="00E00548" w:rsidP="00E00548">
      <w:pPr>
        <w:spacing w:line="240" w:lineRule="auto"/>
        <w:rPr>
          <w:b/>
          <w:bCs/>
          <w:color w:val="1F3864" w:themeColor="accent5" w:themeShade="80"/>
        </w:rPr>
      </w:pPr>
      <w:r w:rsidRPr="00E00548">
        <w:rPr>
          <w:b/>
          <w:bCs/>
          <w:color w:val="1F3864" w:themeColor="accent5" w:themeShade="80"/>
        </w:rPr>
        <w:t>Scissor-Switch Keypad</w:t>
      </w:r>
    </w:p>
    <w:p w:rsidR="00E00548" w:rsidRDefault="00E00548" w:rsidP="00E00548">
      <w:pPr>
        <w:spacing w:line="240" w:lineRule="auto"/>
      </w:pPr>
      <w:r w:rsidRPr="00E00548">
        <w:t>A third type of keypad is the scissor-switch. It lives up to its namesake by featuring keys that are designed like scissors. The scissor-switch keys contain two separate plastic pieces that lock together like a scissors. It also features a rubber dome like the aforementioned dome-switched keypads, but the scissor design improves functionality by keeping the keys connected together. While there are several different ways to design a scissor-switch keypad, most contain three layers.</w:t>
      </w:r>
    </w:p>
    <w:p w:rsidR="00201D92" w:rsidRDefault="00201D92" w:rsidP="00E00548">
      <w:pPr>
        <w:spacing w:line="240" w:lineRule="auto"/>
      </w:pPr>
      <w:r w:rsidRPr="00201D92">
        <w:lastRenderedPageBreak/>
        <w:drawing>
          <wp:inline distT="0" distB="0" distL="0" distR="0" wp14:anchorId="0CDACB52" wp14:editId="27C8B52C">
            <wp:extent cx="2325080" cy="17087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flipH="1">
                      <a:off x="0" y="0"/>
                      <a:ext cx="2332933" cy="1714557"/>
                    </a:xfrm>
                    <a:prstGeom prst="rect">
                      <a:avLst/>
                    </a:prstGeom>
                  </pic:spPr>
                </pic:pic>
              </a:graphicData>
            </a:graphic>
          </wp:inline>
        </w:drawing>
      </w:r>
    </w:p>
    <w:p w:rsidR="005F7430" w:rsidRDefault="005F7430" w:rsidP="005F7430">
      <w:pPr>
        <w:spacing w:line="240" w:lineRule="auto"/>
      </w:pPr>
      <w:r w:rsidRPr="005F7430">
        <w:rPr>
          <w:b/>
          <w:bCs/>
          <w:color w:val="1F3864" w:themeColor="accent5" w:themeShade="80"/>
        </w:rPr>
        <w:t>Capacitive Keypad</w:t>
      </w:r>
    </w:p>
    <w:p w:rsidR="005F7430" w:rsidRDefault="005F7430" w:rsidP="005F7430">
      <w:pPr>
        <w:spacing w:line="240" w:lineRule="auto"/>
      </w:pPr>
      <w:r w:rsidRPr="005F7430">
        <w:t>Capacitive keypads use capacitance technology to register keypresses. When you press down on a key, it chances the capacitance of the capacitor pads. They are typically designed with foam element keys that are finished with aluminum. Capacitive keypads aren’t as popular as membrane keypads, although they are still a viable choice for certain applications.</w:t>
      </w:r>
    </w:p>
    <w:p w:rsidR="00415CED" w:rsidRPr="005F7430" w:rsidRDefault="00415CED" w:rsidP="005F7430">
      <w:pPr>
        <w:spacing w:line="240" w:lineRule="auto"/>
      </w:pPr>
      <w:r w:rsidRPr="00415CED">
        <w:drawing>
          <wp:inline distT="0" distB="0" distL="0" distR="0" wp14:anchorId="267FB337" wp14:editId="5E7AB28E">
            <wp:extent cx="2101367" cy="2139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3945" cy="2141940"/>
                    </a:xfrm>
                    <a:prstGeom prst="rect">
                      <a:avLst/>
                    </a:prstGeom>
                  </pic:spPr>
                </pic:pic>
              </a:graphicData>
            </a:graphic>
          </wp:inline>
        </w:drawing>
      </w:r>
    </w:p>
    <w:p w:rsidR="005F7430" w:rsidRDefault="005F7430" w:rsidP="00E00548">
      <w:pPr>
        <w:pBdr>
          <w:bottom w:val="single" w:sz="12" w:space="1" w:color="auto"/>
        </w:pBdr>
        <w:spacing w:line="240" w:lineRule="auto"/>
        <w:rPr>
          <w:b/>
          <w:bCs/>
          <w:color w:val="1F3864" w:themeColor="accent5" w:themeShade="80"/>
        </w:rPr>
      </w:pPr>
      <w:r>
        <w:rPr>
          <w:b/>
          <w:bCs/>
          <w:color w:val="1F3864" w:themeColor="accent5" w:themeShade="80"/>
        </w:rPr>
        <w:t>Source</w:t>
      </w:r>
      <w:r w:rsidRPr="005F7430">
        <w:rPr>
          <w:b/>
          <w:bCs/>
          <w:color w:val="00B0F0"/>
        </w:rPr>
        <w:t xml:space="preserve">: </w:t>
      </w:r>
      <w:hyperlink r:id="rId10" w:history="1">
        <w:r w:rsidRPr="005F7430">
          <w:rPr>
            <w:rStyle w:val="Hyperlink"/>
            <w:b/>
            <w:bCs/>
            <w:color w:val="00B0F0"/>
          </w:rPr>
          <w:t>http://www.nelson-miller.com/comparing-the-different-types-of-keypad-technology/</w:t>
        </w:r>
      </w:hyperlink>
      <w:r>
        <w:rPr>
          <w:b/>
          <w:bCs/>
          <w:color w:val="1F3864" w:themeColor="accent5" w:themeShade="80"/>
        </w:rPr>
        <w:t xml:space="preserve">  </w:t>
      </w:r>
    </w:p>
    <w:p w:rsidR="008834FA" w:rsidRDefault="008834FA" w:rsidP="00E00548">
      <w:pPr>
        <w:pBdr>
          <w:bottom w:val="single" w:sz="12" w:space="1" w:color="auto"/>
        </w:pBdr>
        <w:spacing w:line="240" w:lineRule="auto"/>
        <w:rPr>
          <w:b/>
          <w:bCs/>
          <w:color w:val="1F3864" w:themeColor="accent5" w:themeShade="80"/>
        </w:rPr>
      </w:pPr>
    </w:p>
    <w:p w:rsidR="008834FA" w:rsidRDefault="008834FA" w:rsidP="008834FA">
      <w:pPr>
        <w:spacing w:line="240" w:lineRule="auto"/>
        <w:rPr>
          <w:b/>
          <w:bCs/>
        </w:rPr>
      </w:pPr>
    </w:p>
    <w:p w:rsidR="00DA480B" w:rsidRPr="00DA480B" w:rsidRDefault="00DA480B" w:rsidP="00DA480B">
      <w:pPr>
        <w:spacing w:line="240" w:lineRule="auto"/>
        <w:rPr>
          <w:rFonts w:ascii="Segoe UI" w:hAnsi="Segoe UI" w:cs="Segoe UI"/>
          <w:b/>
          <w:bCs/>
          <w:color w:val="000000"/>
          <w:sz w:val="27"/>
          <w:szCs w:val="27"/>
          <w:shd w:val="clear" w:color="auto" w:fill="FFFFFF"/>
        </w:rPr>
      </w:pPr>
      <w:r w:rsidRPr="00DA480B">
        <w:rPr>
          <w:b/>
          <w:bCs/>
        </w:rPr>
        <w:t>SWITCH/KEY BOUNCE:</w:t>
      </w:r>
      <w:r w:rsidRPr="00DA480B">
        <w:rPr>
          <w:rFonts w:ascii="Segoe UI" w:hAnsi="Segoe UI" w:cs="Segoe UI"/>
          <w:b/>
          <w:bCs/>
          <w:color w:val="000000"/>
          <w:sz w:val="27"/>
          <w:szCs w:val="27"/>
          <w:shd w:val="clear" w:color="auto" w:fill="FFFFFF"/>
        </w:rPr>
        <w:t xml:space="preserve"> </w:t>
      </w:r>
    </w:p>
    <w:p w:rsidR="00DA480B" w:rsidRDefault="00DA480B" w:rsidP="008834FA">
      <w:pPr>
        <w:spacing w:line="240" w:lineRule="auto"/>
      </w:pPr>
      <w:r w:rsidRPr="00DA480B">
        <w:t>What is switch bounce? When you push a button, press a mic</w:t>
      </w:r>
      <w:r w:rsidR="008834FA">
        <w:t>r</w:t>
      </w:r>
      <w:r w:rsidRPr="00DA480B">
        <w:t xml:space="preserve">o switch or flip a </w:t>
      </w:r>
      <w:r w:rsidR="008834FA" w:rsidRPr="00DA480B">
        <w:t>toggle switch</w:t>
      </w:r>
      <w:r w:rsidRPr="00DA480B">
        <w:t xml:space="preserve">, two metal parts come together. For the user, it might seem that the contact is made instantly. That is not quite correct. Inside the switch there are moving parts. When you push the switch, it initially makes contact with the other metal part, but just in a brief split of a microsecond. Then it makes contact a little longer, and then again a little longer. In the end the switch is fully closed. The switch is bouncing between in-contact, and not in-contact. "When the switch is closed, the two contacts actually separate and reconnect, typically 10 to 100 times over a </w:t>
      </w:r>
      <w:r w:rsidR="008834FA" w:rsidRPr="00DA480B">
        <w:t>period</w:t>
      </w:r>
      <w:r w:rsidRPr="00DA480B">
        <w:t xml:space="preserve"> of about 1ms</w:t>
      </w:r>
      <w:r w:rsidR="008834FA">
        <w:t>.</w:t>
      </w:r>
      <w:r w:rsidRPr="00DA480B">
        <w:t xml:space="preserve"> Usually, the hardware works faster than the bouncing, which results in that the hardware thinks you are pressing the switch several times. The hardware is often an integrated circuit.</w:t>
      </w:r>
    </w:p>
    <w:p w:rsidR="008834FA" w:rsidRPr="00E05847" w:rsidRDefault="008834FA" w:rsidP="008834FA">
      <w:pPr>
        <w:spacing w:line="240" w:lineRule="auto"/>
        <w:rPr>
          <w:rFonts w:ascii="Segoe UI" w:hAnsi="Segoe UI" w:cs="Segoe UI"/>
          <w:b/>
          <w:bCs/>
          <w:color w:val="1D1D1D"/>
          <w:sz w:val="23"/>
          <w:szCs w:val="23"/>
          <w:shd w:val="clear" w:color="auto" w:fill="EAE8CF"/>
        </w:rPr>
      </w:pPr>
      <w:r w:rsidRPr="00E05847">
        <w:rPr>
          <w:b/>
          <w:bCs/>
        </w:rPr>
        <w:t>How to deal with it:</w:t>
      </w:r>
    </w:p>
    <w:p w:rsidR="008834FA" w:rsidRDefault="008834FA" w:rsidP="00E05847">
      <w:pPr>
        <w:spacing w:line="240" w:lineRule="auto"/>
      </w:pPr>
      <w:r>
        <w:t>To over</w:t>
      </w:r>
      <w:r w:rsidRPr="008834FA">
        <w:t xml:space="preserve">come this </w:t>
      </w:r>
      <w:proofErr w:type="gramStart"/>
      <w:r w:rsidR="00E05847">
        <w:t>problem</w:t>
      </w:r>
      <w:proofErr w:type="gramEnd"/>
      <w:r w:rsidR="00E05847">
        <w:t xml:space="preserve"> you may </w:t>
      </w:r>
      <w:r w:rsidRPr="008834FA">
        <w:t xml:space="preserve">use a low pass </w:t>
      </w:r>
      <w:r w:rsidR="00E05847" w:rsidRPr="008834FA">
        <w:t>filter,</w:t>
      </w:r>
      <w:r w:rsidRPr="008834FA">
        <w:t xml:space="preserve"> you can just out a capacitor to g</w:t>
      </w:r>
      <w:r w:rsidR="00E05847">
        <w:t>r</w:t>
      </w:r>
      <w:r w:rsidRPr="008834FA">
        <w:t xml:space="preserve">ound to filter the small pulses </w:t>
      </w:r>
      <w:r w:rsidR="00E05847" w:rsidRPr="008834FA">
        <w:t>which</w:t>
      </w:r>
      <w:r w:rsidRPr="008834FA">
        <w:t xml:space="preserve"> follows the main pulse.</w:t>
      </w:r>
    </w:p>
    <w:p w:rsidR="00ED37C1" w:rsidRDefault="00E05847" w:rsidP="00ED37C1">
      <w:pPr>
        <w:spacing w:line="240" w:lineRule="auto"/>
      </w:pPr>
      <w:r>
        <w:rPr>
          <w:b/>
          <w:bCs/>
          <w:color w:val="1F3864" w:themeColor="accent5" w:themeShade="80"/>
        </w:rPr>
        <w:t>Source</w:t>
      </w:r>
      <w:r>
        <w:rPr>
          <w:b/>
          <w:bCs/>
          <w:color w:val="1F3864" w:themeColor="accent5" w:themeShade="80"/>
        </w:rPr>
        <w:t>1</w:t>
      </w:r>
      <w:r w:rsidRPr="005F7430">
        <w:rPr>
          <w:b/>
          <w:bCs/>
          <w:color w:val="00B0F0"/>
        </w:rPr>
        <w:t xml:space="preserve">: </w:t>
      </w:r>
      <w:hyperlink r:id="rId11" w:history="1">
        <w:r w:rsidRPr="00AA77A0">
          <w:rPr>
            <w:rStyle w:val="Hyperlink"/>
            <w:b/>
            <w:bCs/>
          </w:rPr>
          <w:t>https://www.edaboard.com/threads/what-is-key-debounce-and-how-to-eliminate-it.54631/</w:t>
        </w:r>
      </w:hyperlink>
      <w:r>
        <w:rPr>
          <w:b/>
          <w:bCs/>
          <w:color w:val="00B0F0"/>
        </w:rPr>
        <w:t xml:space="preserve"> </w:t>
      </w:r>
      <w:r>
        <w:rPr>
          <w:b/>
          <w:bCs/>
          <w:color w:val="1F3864" w:themeColor="accent5" w:themeShade="80"/>
        </w:rPr>
        <w:t xml:space="preserve"> </w:t>
      </w:r>
    </w:p>
    <w:p w:rsidR="00ED37C1" w:rsidRDefault="00ED37C1" w:rsidP="00ED37C1">
      <w:pPr>
        <w:pBdr>
          <w:bottom w:val="single" w:sz="12" w:space="1" w:color="auto"/>
        </w:pBdr>
        <w:spacing w:line="240" w:lineRule="auto"/>
        <w:rPr>
          <w:b/>
          <w:bCs/>
          <w:color w:val="1F3864" w:themeColor="accent5" w:themeShade="80"/>
        </w:rPr>
      </w:pPr>
      <w:r>
        <w:rPr>
          <w:b/>
          <w:bCs/>
          <w:color w:val="1F3864" w:themeColor="accent5" w:themeShade="80"/>
        </w:rPr>
        <w:t>Source1</w:t>
      </w:r>
      <w:r w:rsidRPr="005F7430">
        <w:rPr>
          <w:b/>
          <w:bCs/>
          <w:color w:val="00B0F0"/>
        </w:rPr>
        <w:t>:</w:t>
      </w:r>
      <w:r>
        <w:rPr>
          <w:b/>
          <w:bCs/>
          <w:color w:val="00B0F0"/>
        </w:rPr>
        <w:t xml:space="preserve"> </w:t>
      </w:r>
      <w:hyperlink r:id="rId12" w:history="1">
        <w:r w:rsidRPr="00AA77A0">
          <w:rPr>
            <w:rStyle w:val="Hyperlink"/>
            <w:b/>
            <w:bCs/>
          </w:rPr>
          <w:t>https://www.allaboutcircuits.com/technical-articles/switch-bounce-how-to-deal-with-it/</w:t>
        </w:r>
      </w:hyperlink>
      <w:r>
        <w:rPr>
          <w:b/>
          <w:bCs/>
          <w:color w:val="00B0F0"/>
        </w:rPr>
        <w:t xml:space="preserve"> </w:t>
      </w:r>
      <w:r>
        <w:rPr>
          <w:b/>
          <w:bCs/>
          <w:color w:val="00B0F0"/>
        </w:rPr>
        <w:t xml:space="preserve"> </w:t>
      </w:r>
      <w:r>
        <w:rPr>
          <w:b/>
          <w:bCs/>
          <w:color w:val="1F3864" w:themeColor="accent5" w:themeShade="80"/>
        </w:rPr>
        <w:t xml:space="preserve"> </w:t>
      </w:r>
    </w:p>
    <w:p w:rsidR="00E05847" w:rsidRDefault="00E05847" w:rsidP="00E05847">
      <w:pPr>
        <w:spacing w:line="240" w:lineRule="auto"/>
        <w:rPr>
          <w:b/>
          <w:bCs/>
          <w:color w:val="1F3864" w:themeColor="accent5" w:themeShade="80"/>
        </w:rPr>
      </w:pPr>
    </w:p>
    <w:p w:rsidR="00ED37C1" w:rsidRPr="00ED37C1" w:rsidRDefault="00ED37C1" w:rsidP="00E05847">
      <w:pPr>
        <w:spacing w:line="240" w:lineRule="auto"/>
        <w:rPr>
          <w:b/>
          <w:bCs/>
          <w:sz w:val="28"/>
          <w:szCs w:val="28"/>
        </w:rPr>
      </w:pPr>
      <w:r w:rsidRPr="00ED37C1">
        <w:rPr>
          <w:b/>
          <w:bCs/>
          <w:sz w:val="28"/>
          <w:szCs w:val="28"/>
        </w:rPr>
        <w:lastRenderedPageBreak/>
        <w:t xml:space="preserve">Small definition of Functions (Library: </w:t>
      </w:r>
      <w:proofErr w:type="spellStart"/>
      <w:r w:rsidRPr="00ED37C1">
        <w:rPr>
          <w:b/>
          <w:bCs/>
          <w:sz w:val="28"/>
          <w:szCs w:val="28"/>
        </w:rPr>
        <w:t>Keypad.h</w:t>
      </w:r>
      <w:proofErr w:type="spellEnd"/>
      <w:r w:rsidRPr="00ED37C1">
        <w:rPr>
          <w:b/>
          <w:bCs/>
          <w:sz w:val="28"/>
          <w:szCs w:val="28"/>
        </w:rPr>
        <w:t>):</w:t>
      </w:r>
    </w:p>
    <w:p w:rsidR="007D7A2D" w:rsidRDefault="00ED37C1" w:rsidP="007D7A2D">
      <w:pPr>
        <w:pStyle w:val="ListParagraph"/>
        <w:numPr>
          <w:ilvl w:val="0"/>
          <w:numId w:val="4"/>
        </w:numPr>
        <w:spacing w:line="240" w:lineRule="auto"/>
        <w:rPr>
          <w:b/>
          <w:bCs/>
        </w:rPr>
      </w:pPr>
      <w:r w:rsidRPr="007D7A2D">
        <w:rPr>
          <w:b/>
          <w:bCs/>
        </w:rPr>
        <w:t>Keypad(</w:t>
      </w:r>
      <w:proofErr w:type="spellStart"/>
      <w:r w:rsidRPr="007D7A2D">
        <w:rPr>
          <w:b/>
          <w:bCs/>
        </w:rPr>
        <w:t>makeKeymap</w:t>
      </w:r>
      <w:proofErr w:type="spellEnd"/>
      <w:r w:rsidRPr="007D7A2D">
        <w:rPr>
          <w:b/>
          <w:bCs/>
        </w:rPr>
        <w:t>(</w:t>
      </w:r>
      <w:proofErr w:type="spellStart"/>
      <w:r w:rsidRPr="007D7A2D">
        <w:rPr>
          <w:b/>
          <w:bCs/>
        </w:rPr>
        <w:t>userKeymap</w:t>
      </w:r>
      <w:proofErr w:type="spellEnd"/>
      <w:r w:rsidRPr="007D7A2D">
        <w:rPr>
          <w:b/>
          <w:bCs/>
        </w:rPr>
        <w:t xml:space="preserve">), </w:t>
      </w:r>
      <w:proofErr w:type="gramStart"/>
      <w:r w:rsidRPr="007D7A2D">
        <w:rPr>
          <w:b/>
          <w:bCs/>
        </w:rPr>
        <w:t>row[</w:t>
      </w:r>
      <w:proofErr w:type="gramEnd"/>
      <w:r w:rsidRPr="007D7A2D">
        <w:rPr>
          <w:b/>
          <w:bCs/>
        </w:rPr>
        <w:t>], col[], rows, cols)</w:t>
      </w:r>
    </w:p>
    <w:p w:rsidR="007D7A2D" w:rsidRPr="007D7A2D" w:rsidRDefault="007D7A2D" w:rsidP="001B0684">
      <w:pPr>
        <w:pStyle w:val="ListParagraph"/>
        <w:numPr>
          <w:ilvl w:val="1"/>
          <w:numId w:val="4"/>
        </w:numPr>
        <w:spacing w:line="240" w:lineRule="auto"/>
        <w:rPr>
          <w:b/>
          <w:bCs/>
        </w:rPr>
      </w:pPr>
      <w:r>
        <w:rPr>
          <w:rFonts w:ascii="Arial" w:hAnsi="Arial" w:cs="Arial"/>
          <w:color w:val="333333"/>
          <w:shd w:val="clear" w:color="auto" w:fill="FFFFFF"/>
        </w:rPr>
        <w:t xml:space="preserve">Instantiates a Keypad object that uses pins </w:t>
      </w:r>
      <w:r w:rsidR="001B0684">
        <w:rPr>
          <w:rFonts w:ascii="Arial" w:hAnsi="Arial" w:cs="Arial"/>
          <w:color w:val="333333"/>
          <w:shd w:val="clear" w:color="auto" w:fill="FFFFFF"/>
        </w:rPr>
        <w:t xml:space="preserve">specified on </w:t>
      </w:r>
      <w:proofErr w:type="gramStart"/>
      <w:r w:rsidR="001B0684">
        <w:rPr>
          <w:rFonts w:ascii="Arial" w:hAnsi="Arial" w:cs="Arial"/>
          <w:color w:val="333333"/>
          <w:shd w:val="clear" w:color="auto" w:fill="FFFFFF"/>
        </w:rPr>
        <w:t>row[</w:t>
      </w:r>
      <w:proofErr w:type="gramEnd"/>
      <w:r w:rsidR="001B0684">
        <w:rPr>
          <w:rFonts w:ascii="Arial" w:hAnsi="Arial" w:cs="Arial"/>
          <w:color w:val="333333"/>
          <w:shd w:val="clear" w:color="auto" w:fill="FFFFFF"/>
        </w:rPr>
        <w:t>]</w:t>
      </w:r>
      <w:r>
        <w:rPr>
          <w:rFonts w:ascii="Arial" w:hAnsi="Arial" w:cs="Arial"/>
          <w:color w:val="333333"/>
          <w:shd w:val="clear" w:color="auto" w:fill="FFFFFF"/>
        </w:rPr>
        <w:t xml:space="preserve"> as row pins, and </w:t>
      </w:r>
      <w:r w:rsidR="001B0684">
        <w:rPr>
          <w:rFonts w:ascii="Arial" w:hAnsi="Arial" w:cs="Arial"/>
          <w:color w:val="333333"/>
          <w:shd w:val="clear" w:color="auto" w:fill="FFFFFF"/>
        </w:rPr>
        <w:t xml:space="preserve">pins specified in col[] </w:t>
      </w:r>
      <w:r>
        <w:rPr>
          <w:rFonts w:ascii="Arial" w:hAnsi="Arial" w:cs="Arial"/>
          <w:color w:val="333333"/>
          <w:shd w:val="clear" w:color="auto" w:fill="FFFFFF"/>
        </w:rPr>
        <w:t>as column pins.</w:t>
      </w:r>
      <w:r w:rsidR="001B0684">
        <w:rPr>
          <w:rFonts w:ascii="Arial" w:hAnsi="Arial" w:cs="Arial"/>
          <w:color w:val="333333"/>
          <w:shd w:val="clear" w:color="auto" w:fill="FFFFFF"/>
        </w:rPr>
        <w:t xml:space="preserve"> The rows and cols variable is the length of each array.</w:t>
      </w:r>
    </w:p>
    <w:p w:rsidR="007D7A2D" w:rsidRDefault="007D7A2D" w:rsidP="007D7A2D">
      <w:pPr>
        <w:pStyle w:val="ListParagraph"/>
        <w:numPr>
          <w:ilvl w:val="0"/>
          <w:numId w:val="4"/>
        </w:numPr>
        <w:spacing w:line="240" w:lineRule="auto"/>
        <w:rPr>
          <w:b/>
          <w:bCs/>
        </w:rPr>
      </w:pPr>
      <w:r w:rsidRPr="007D7A2D">
        <w:rPr>
          <w:b/>
          <w:bCs/>
        </w:rPr>
        <w:t xml:space="preserve">Char </w:t>
      </w:r>
      <w:proofErr w:type="spellStart"/>
      <w:proofErr w:type="gramStart"/>
      <w:r w:rsidRPr="007D7A2D">
        <w:rPr>
          <w:b/>
          <w:bCs/>
        </w:rPr>
        <w:t>getKey</w:t>
      </w:r>
      <w:proofErr w:type="spellEnd"/>
      <w:r w:rsidRPr="007D7A2D">
        <w:rPr>
          <w:b/>
          <w:bCs/>
        </w:rPr>
        <w:t>(</w:t>
      </w:r>
      <w:proofErr w:type="gramEnd"/>
      <w:r w:rsidRPr="007D7A2D">
        <w:rPr>
          <w:b/>
          <w:bCs/>
        </w:rPr>
        <w:t xml:space="preserve">) </w:t>
      </w:r>
    </w:p>
    <w:p w:rsidR="001B0684" w:rsidRPr="007D7A2D" w:rsidRDefault="001B0684" w:rsidP="001B0684">
      <w:pPr>
        <w:pStyle w:val="ListParagraph"/>
        <w:numPr>
          <w:ilvl w:val="1"/>
          <w:numId w:val="4"/>
        </w:numPr>
        <w:spacing w:line="240" w:lineRule="auto"/>
        <w:rPr>
          <w:b/>
          <w:bCs/>
        </w:rPr>
      </w:pPr>
      <w:r>
        <w:rPr>
          <w:rFonts w:ascii="Arial" w:hAnsi="Arial" w:cs="Arial"/>
          <w:color w:val="333333"/>
          <w:shd w:val="clear" w:color="auto" w:fill="FFFFFF"/>
        </w:rPr>
        <w:t>Returns the key that is pressed, if any. This function is non-blocking.</w:t>
      </w:r>
    </w:p>
    <w:p w:rsidR="007D7A2D" w:rsidRDefault="007D7A2D" w:rsidP="007D7A2D">
      <w:pPr>
        <w:pStyle w:val="ListParagraph"/>
        <w:numPr>
          <w:ilvl w:val="0"/>
          <w:numId w:val="4"/>
        </w:numPr>
        <w:spacing w:line="240" w:lineRule="auto"/>
        <w:rPr>
          <w:b/>
          <w:bCs/>
        </w:rPr>
      </w:pPr>
      <w:r w:rsidRPr="007D7A2D">
        <w:rPr>
          <w:b/>
          <w:bCs/>
        </w:rPr>
        <w:t xml:space="preserve">Char </w:t>
      </w:r>
      <w:proofErr w:type="spellStart"/>
      <w:proofErr w:type="gramStart"/>
      <w:r w:rsidRPr="007D7A2D">
        <w:rPr>
          <w:b/>
          <w:bCs/>
        </w:rPr>
        <w:t>getKeys</w:t>
      </w:r>
      <w:proofErr w:type="spellEnd"/>
      <w:r w:rsidRPr="007D7A2D">
        <w:rPr>
          <w:b/>
          <w:bCs/>
        </w:rPr>
        <w:t>(</w:t>
      </w:r>
      <w:proofErr w:type="gramEnd"/>
      <w:r w:rsidRPr="007D7A2D">
        <w:rPr>
          <w:b/>
          <w:bCs/>
        </w:rPr>
        <w:t>)</w:t>
      </w:r>
    </w:p>
    <w:p w:rsidR="0040686B" w:rsidRPr="0040686B" w:rsidRDefault="0040686B" w:rsidP="0040686B">
      <w:pPr>
        <w:pStyle w:val="ListParagraph"/>
        <w:numPr>
          <w:ilvl w:val="1"/>
          <w:numId w:val="4"/>
        </w:numPr>
        <w:spacing w:line="240" w:lineRule="auto"/>
        <w:rPr>
          <w:b/>
          <w:bCs/>
        </w:rPr>
      </w:pPr>
      <w:r>
        <w:rPr>
          <w:rFonts w:ascii="Arial" w:hAnsi="Arial" w:cs="Arial"/>
          <w:color w:val="333333"/>
          <w:shd w:val="clear" w:color="auto" w:fill="FFFFFF"/>
        </w:rPr>
        <w:t xml:space="preserve">This function is the </w:t>
      </w:r>
      <w:r>
        <w:rPr>
          <w:rFonts w:ascii="Arial" w:hAnsi="Arial" w:cs="Arial"/>
          <w:color w:val="333333"/>
          <w:shd w:val="clear" w:color="auto" w:fill="FFFFFF"/>
        </w:rPr>
        <w:t xml:space="preserve">multi-keypress </w:t>
      </w:r>
      <w:r>
        <w:rPr>
          <w:rFonts w:ascii="Arial" w:hAnsi="Arial" w:cs="Arial"/>
          <w:color w:val="333333"/>
          <w:shd w:val="clear" w:color="auto" w:fill="FFFFFF"/>
        </w:rPr>
        <w:t xml:space="preserve">version of the </w:t>
      </w:r>
      <w:proofErr w:type="spellStart"/>
      <w:proofErr w:type="gramStart"/>
      <w:r>
        <w:rPr>
          <w:rFonts w:ascii="Arial" w:hAnsi="Arial" w:cs="Arial"/>
          <w:color w:val="333333"/>
          <w:shd w:val="clear" w:color="auto" w:fill="FFFFFF"/>
        </w:rPr>
        <w:t>getKey</w:t>
      </w:r>
      <w:proofErr w:type="spellEnd"/>
      <w:r>
        <w:rPr>
          <w:rFonts w:ascii="Arial" w:hAnsi="Arial" w:cs="Arial"/>
          <w:color w:val="333333"/>
          <w:shd w:val="clear" w:color="auto" w:fill="FFFFFF"/>
        </w:rPr>
        <w:t>(</w:t>
      </w:r>
      <w:proofErr w:type="gramEnd"/>
      <w:r>
        <w:rPr>
          <w:rFonts w:ascii="Arial" w:hAnsi="Arial" w:cs="Arial"/>
          <w:color w:val="333333"/>
          <w:shd w:val="clear" w:color="auto" w:fill="FFFFFF"/>
        </w:rPr>
        <w:t>) function.</w:t>
      </w:r>
    </w:p>
    <w:p w:rsidR="007D7A2D" w:rsidRDefault="007D7A2D" w:rsidP="007D7A2D">
      <w:pPr>
        <w:pStyle w:val="ListParagraph"/>
        <w:numPr>
          <w:ilvl w:val="0"/>
          <w:numId w:val="4"/>
        </w:numPr>
        <w:spacing w:line="240" w:lineRule="auto"/>
        <w:rPr>
          <w:b/>
          <w:bCs/>
        </w:rPr>
      </w:pPr>
      <w:r w:rsidRPr="007D7A2D">
        <w:rPr>
          <w:b/>
          <w:bCs/>
        </w:rPr>
        <w:t xml:space="preserve">char </w:t>
      </w:r>
      <w:proofErr w:type="spellStart"/>
      <w:proofErr w:type="gramStart"/>
      <w:r w:rsidRPr="007D7A2D">
        <w:rPr>
          <w:b/>
          <w:bCs/>
        </w:rPr>
        <w:t>waitForKey</w:t>
      </w:r>
      <w:proofErr w:type="spellEnd"/>
      <w:r w:rsidRPr="007D7A2D">
        <w:rPr>
          <w:b/>
          <w:bCs/>
        </w:rPr>
        <w:t>(</w:t>
      </w:r>
      <w:proofErr w:type="gramEnd"/>
      <w:r w:rsidRPr="007D7A2D">
        <w:rPr>
          <w:b/>
          <w:bCs/>
        </w:rPr>
        <w:t>)</w:t>
      </w:r>
    </w:p>
    <w:p w:rsidR="0040686B" w:rsidRPr="0040686B" w:rsidRDefault="0040686B" w:rsidP="0040686B">
      <w:pPr>
        <w:pStyle w:val="ListParagraph"/>
        <w:numPr>
          <w:ilvl w:val="1"/>
          <w:numId w:val="4"/>
        </w:numPr>
        <w:spacing w:line="240" w:lineRule="auto"/>
        <w:rPr>
          <w:b/>
          <w:bCs/>
        </w:rPr>
      </w:pPr>
      <w:r>
        <w:rPr>
          <w:rFonts w:ascii="Arial" w:hAnsi="Arial" w:cs="Arial"/>
          <w:color w:val="333333"/>
          <w:shd w:val="clear" w:color="auto" w:fill="FFFFFF"/>
        </w:rPr>
        <w:t>This function will wait forever until someone presses a key. </w:t>
      </w:r>
    </w:p>
    <w:p w:rsidR="0040686B" w:rsidRPr="007D7A2D" w:rsidRDefault="0040686B" w:rsidP="0040686B">
      <w:pPr>
        <w:pStyle w:val="ListParagraph"/>
        <w:numPr>
          <w:ilvl w:val="1"/>
          <w:numId w:val="4"/>
        </w:numPr>
        <w:spacing w:line="240" w:lineRule="auto"/>
        <w:rPr>
          <w:b/>
          <w:bCs/>
        </w:rPr>
      </w:pPr>
      <w:r w:rsidRPr="0040686B">
        <w:rPr>
          <w:rStyle w:val="Strong"/>
          <w:rFonts w:ascii="Arial" w:hAnsi="Arial" w:cs="Arial"/>
          <w:color w:val="F4B083" w:themeColor="accent2" w:themeTint="99"/>
          <w:bdr w:val="none" w:sz="0" w:space="0" w:color="auto" w:frame="1"/>
          <w:shd w:val="clear" w:color="auto" w:fill="FFFFFF"/>
        </w:rPr>
        <w:t>Warning</w:t>
      </w:r>
      <w:r>
        <w:rPr>
          <w:rStyle w:val="Strong"/>
          <w:rFonts w:ascii="Arial" w:hAnsi="Arial" w:cs="Arial"/>
          <w:color w:val="333333"/>
          <w:bdr w:val="none" w:sz="0" w:space="0" w:color="auto" w:frame="1"/>
          <w:shd w:val="clear" w:color="auto" w:fill="FFFFFF"/>
        </w:rPr>
        <w:t>:</w:t>
      </w:r>
      <w:r>
        <w:rPr>
          <w:rFonts w:ascii="Arial" w:hAnsi="Arial" w:cs="Arial"/>
          <w:color w:val="333333"/>
          <w:shd w:val="clear" w:color="auto" w:fill="FFFFFF"/>
        </w:rPr>
        <w:t> It blocks all other code until a key is pressed. That means no blinking LED’s, no LCD screen updates, no nothing with the exception of interrupt routines.</w:t>
      </w:r>
    </w:p>
    <w:p w:rsidR="007D7A2D" w:rsidRDefault="007D7A2D" w:rsidP="007D7A2D">
      <w:pPr>
        <w:pStyle w:val="ListParagraph"/>
        <w:numPr>
          <w:ilvl w:val="0"/>
          <w:numId w:val="4"/>
        </w:numPr>
        <w:spacing w:line="240" w:lineRule="auto"/>
        <w:rPr>
          <w:b/>
          <w:bCs/>
        </w:rPr>
      </w:pPr>
      <w:proofErr w:type="spellStart"/>
      <w:r w:rsidRPr="007D7A2D">
        <w:rPr>
          <w:b/>
          <w:bCs/>
        </w:rPr>
        <w:t>KeyState</w:t>
      </w:r>
      <w:proofErr w:type="spellEnd"/>
      <w:r w:rsidRPr="007D7A2D">
        <w:rPr>
          <w:b/>
          <w:bCs/>
        </w:rPr>
        <w:t xml:space="preserve"> </w:t>
      </w:r>
      <w:proofErr w:type="spellStart"/>
      <w:proofErr w:type="gramStart"/>
      <w:r w:rsidRPr="007D7A2D">
        <w:rPr>
          <w:b/>
          <w:bCs/>
        </w:rPr>
        <w:t>getState</w:t>
      </w:r>
      <w:proofErr w:type="spellEnd"/>
      <w:r w:rsidRPr="007D7A2D">
        <w:rPr>
          <w:b/>
          <w:bCs/>
        </w:rPr>
        <w:t>(</w:t>
      </w:r>
      <w:proofErr w:type="gramEnd"/>
      <w:r w:rsidRPr="007D7A2D">
        <w:rPr>
          <w:b/>
          <w:bCs/>
        </w:rPr>
        <w:t xml:space="preserve">) </w:t>
      </w:r>
    </w:p>
    <w:p w:rsidR="00331B2D" w:rsidRPr="007D7A2D" w:rsidRDefault="00331B2D" w:rsidP="00331B2D">
      <w:pPr>
        <w:pStyle w:val="ListParagraph"/>
        <w:numPr>
          <w:ilvl w:val="1"/>
          <w:numId w:val="4"/>
        </w:numPr>
        <w:spacing w:line="240" w:lineRule="auto"/>
        <w:rPr>
          <w:b/>
          <w:bCs/>
        </w:rPr>
      </w:pPr>
      <w:r>
        <w:rPr>
          <w:rFonts w:ascii="Arial" w:hAnsi="Arial" w:cs="Arial"/>
          <w:color w:val="333333"/>
          <w:shd w:val="clear" w:color="auto" w:fill="FFFFFF"/>
        </w:rPr>
        <w:t>Returns the current state of any of the keys.</w:t>
      </w:r>
      <w:r>
        <w:rPr>
          <w:rFonts w:ascii="Arial" w:hAnsi="Arial" w:cs="Arial"/>
          <w:color w:val="333333"/>
        </w:rPr>
        <w:br/>
      </w:r>
      <w:r>
        <w:rPr>
          <w:rFonts w:ascii="Arial" w:hAnsi="Arial" w:cs="Arial"/>
          <w:color w:val="333333"/>
          <w:shd w:val="clear" w:color="auto" w:fill="FFFFFF"/>
        </w:rPr>
        <w:t xml:space="preserve">The four states are </w:t>
      </w:r>
      <w:r w:rsidRPr="00331B2D">
        <w:rPr>
          <w:rFonts w:ascii="Arial" w:hAnsi="Arial" w:cs="Arial"/>
          <w:color w:val="F4B083" w:themeColor="accent2" w:themeTint="99"/>
          <w:shd w:val="clear" w:color="auto" w:fill="FFFFFF"/>
        </w:rPr>
        <w:t xml:space="preserve">IDLE, PRESSED, RELEASED </w:t>
      </w:r>
      <w:r>
        <w:rPr>
          <w:rFonts w:ascii="Arial" w:hAnsi="Arial" w:cs="Arial"/>
          <w:color w:val="333333"/>
          <w:shd w:val="clear" w:color="auto" w:fill="FFFFFF"/>
        </w:rPr>
        <w:t xml:space="preserve">and </w:t>
      </w:r>
      <w:r w:rsidRPr="00331B2D">
        <w:rPr>
          <w:rFonts w:ascii="Arial" w:hAnsi="Arial" w:cs="Arial"/>
          <w:color w:val="F4B083" w:themeColor="accent2" w:themeTint="99"/>
          <w:shd w:val="clear" w:color="auto" w:fill="FFFFFF"/>
        </w:rPr>
        <w:t>HOLD</w:t>
      </w:r>
      <w:r>
        <w:rPr>
          <w:rFonts w:ascii="Arial" w:hAnsi="Arial" w:cs="Arial"/>
          <w:color w:val="333333"/>
          <w:shd w:val="clear" w:color="auto" w:fill="FFFFFF"/>
        </w:rPr>
        <w:t>.</w:t>
      </w:r>
    </w:p>
    <w:p w:rsidR="007D7A2D" w:rsidRDefault="007D7A2D" w:rsidP="007D7A2D">
      <w:pPr>
        <w:pStyle w:val="ListParagraph"/>
        <w:numPr>
          <w:ilvl w:val="0"/>
          <w:numId w:val="4"/>
        </w:numPr>
        <w:spacing w:line="240" w:lineRule="auto"/>
        <w:rPr>
          <w:b/>
          <w:bCs/>
        </w:rPr>
      </w:pPr>
      <w:proofErr w:type="spellStart"/>
      <w:r w:rsidRPr="007D7A2D">
        <w:rPr>
          <w:b/>
          <w:bCs/>
        </w:rPr>
        <w:t>boolean</w:t>
      </w:r>
      <w:proofErr w:type="spellEnd"/>
      <w:r w:rsidRPr="007D7A2D">
        <w:rPr>
          <w:b/>
          <w:bCs/>
        </w:rPr>
        <w:t xml:space="preserve"> </w:t>
      </w:r>
      <w:proofErr w:type="spellStart"/>
      <w:proofErr w:type="gramStart"/>
      <w:r w:rsidRPr="007D7A2D">
        <w:rPr>
          <w:b/>
          <w:bCs/>
        </w:rPr>
        <w:t>keyStateChanged</w:t>
      </w:r>
      <w:proofErr w:type="spellEnd"/>
      <w:r w:rsidRPr="007D7A2D">
        <w:rPr>
          <w:b/>
          <w:bCs/>
        </w:rPr>
        <w:t>(</w:t>
      </w:r>
      <w:proofErr w:type="gramEnd"/>
      <w:r w:rsidRPr="007D7A2D">
        <w:rPr>
          <w:b/>
          <w:bCs/>
        </w:rPr>
        <w:t>)</w:t>
      </w:r>
    </w:p>
    <w:p w:rsidR="00331B2D" w:rsidRPr="00331B2D" w:rsidRDefault="00331B2D" w:rsidP="00331B2D">
      <w:pPr>
        <w:pStyle w:val="ListParagraph"/>
        <w:numPr>
          <w:ilvl w:val="1"/>
          <w:numId w:val="4"/>
        </w:numPr>
        <w:spacing w:line="240" w:lineRule="auto"/>
        <w:rPr>
          <w:b/>
          <w:bCs/>
        </w:rPr>
      </w:pPr>
      <w:r>
        <w:rPr>
          <w:rFonts w:ascii="Arial" w:hAnsi="Arial" w:cs="Arial"/>
          <w:color w:val="333333"/>
          <w:shd w:val="clear" w:color="auto" w:fill="FFFFFF"/>
        </w:rPr>
        <w:t>Let’s you know when the key has changed from one state to another. For example, instead of just testing for a valid key you can test for when a key was pressed.</w:t>
      </w:r>
    </w:p>
    <w:p w:rsidR="00331B2D" w:rsidRDefault="00331B2D" w:rsidP="00331B2D">
      <w:pPr>
        <w:spacing w:line="240" w:lineRule="auto"/>
      </w:pPr>
    </w:p>
    <w:p w:rsidR="00331B2D" w:rsidRDefault="00331B2D" w:rsidP="00331B2D">
      <w:pPr>
        <w:spacing w:line="240" w:lineRule="auto"/>
      </w:pPr>
      <w:r>
        <w:rPr>
          <w:b/>
          <w:bCs/>
          <w:color w:val="1F3864" w:themeColor="accent5" w:themeShade="80"/>
        </w:rPr>
        <w:t>Source1</w:t>
      </w:r>
      <w:r w:rsidRPr="005F7430">
        <w:rPr>
          <w:b/>
          <w:bCs/>
          <w:color w:val="00B0F0"/>
        </w:rPr>
        <w:t>:</w:t>
      </w:r>
      <w:r>
        <w:rPr>
          <w:b/>
          <w:bCs/>
          <w:color w:val="00B0F0"/>
        </w:rPr>
        <w:t xml:space="preserve"> </w:t>
      </w:r>
      <w:r>
        <w:rPr>
          <w:b/>
          <w:bCs/>
          <w:color w:val="00B0F0"/>
        </w:rPr>
        <w:t xml:space="preserve"> </w:t>
      </w:r>
      <w:hyperlink r:id="rId13" w:history="1">
        <w:r w:rsidRPr="00AA77A0">
          <w:rPr>
            <w:rStyle w:val="Hyperlink"/>
            <w:b/>
            <w:bCs/>
          </w:rPr>
          <w:t>http://domoticx.com/arduino-library-keypad/</w:t>
        </w:r>
      </w:hyperlink>
      <w:r>
        <w:rPr>
          <w:b/>
          <w:bCs/>
          <w:color w:val="00B0F0"/>
        </w:rPr>
        <w:t xml:space="preserve"> </w:t>
      </w:r>
    </w:p>
    <w:p w:rsidR="00331B2D" w:rsidRPr="00331B2D" w:rsidRDefault="00331B2D" w:rsidP="004C17B9">
      <w:pPr>
        <w:pBdr>
          <w:bottom w:val="single" w:sz="12" w:space="1" w:color="auto"/>
        </w:pBdr>
        <w:spacing w:line="240" w:lineRule="auto"/>
        <w:rPr>
          <w:color w:val="1F3864" w:themeColor="accent5" w:themeShade="80"/>
        </w:rPr>
      </w:pPr>
      <w:r>
        <w:rPr>
          <w:b/>
          <w:bCs/>
          <w:color w:val="1F3864" w:themeColor="accent5" w:themeShade="80"/>
        </w:rPr>
        <w:t>Source</w:t>
      </w:r>
      <w:r>
        <w:rPr>
          <w:b/>
          <w:bCs/>
          <w:color w:val="1F3864" w:themeColor="accent5" w:themeShade="80"/>
        </w:rPr>
        <w:t>2</w:t>
      </w:r>
      <w:r w:rsidRPr="005F7430">
        <w:rPr>
          <w:b/>
          <w:bCs/>
          <w:color w:val="00B0F0"/>
        </w:rPr>
        <w:t>:</w:t>
      </w:r>
      <w:r>
        <w:rPr>
          <w:b/>
          <w:bCs/>
          <w:color w:val="00B0F0"/>
        </w:rPr>
        <w:t xml:space="preserve">  </w:t>
      </w:r>
      <w:hyperlink r:id="rId14" w:history="1">
        <w:r w:rsidR="004C17B9" w:rsidRPr="00AA77A0">
          <w:rPr>
            <w:rStyle w:val="Hyperlink"/>
            <w:b/>
            <w:bCs/>
          </w:rPr>
          <w:t>https://www.arduino.cc/en/Reference/GetKey</w:t>
        </w:r>
      </w:hyperlink>
      <w:r w:rsidR="004C17B9">
        <w:rPr>
          <w:b/>
          <w:bCs/>
          <w:color w:val="00B0F0"/>
        </w:rPr>
        <w:t xml:space="preserve"> (and other functions used)</w:t>
      </w:r>
    </w:p>
    <w:p w:rsidR="00331B2D" w:rsidRPr="00331B2D" w:rsidRDefault="00331B2D" w:rsidP="00331B2D">
      <w:pPr>
        <w:spacing w:line="240" w:lineRule="auto"/>
        <w:rPr>
          <w:b/>
          <w:bCs/>
        </w:rPr>
      </w:pPr>
    </w:p>
    <w:p w:rsidR="00331B2D" w:rsidRPr="00941077" w:rsidRDefault="00941077" w:rsidP="00941077">
      <w:pPr>
        <w:spacing w:line="240" w:lineRule="auto"/>
        <w:rPr>
          <w:b/>
          <w:bCs/>
          <w:sz w:val="36"/>
          <w:szCs w:val="36"/>
        </w:rPr>
      </w:pPr>
      <w:r w:rsidRPr="00941077">
        <w:rPr>
          <w:b/>
          <w:bCs/>
          <w:sz w:val="36"/>
          <w:szCs w:val="36"/>
        </w:rPr>
        <w:t>Serial</w:t>
      </w:r>
    </w:p>
    <w:p w:rsidR="00941077" w:rsidRPr="00941077" w:rsidRDefault="00941077" w:rsidP="00941077">
      <w:pPr>
        <w:spacing w:line="240" w:lineRule="auto"/>
        <w:rPr>
          <w:color w:val="F4B083" w:themeColor="accent2" w:themeTint="99"/>
        </w:rPr>
      </w:pPr>
      <w:r w:rsidRPr="00941077">
        <w:rPr>
          <w:b/>
          <w:bCs/>
          <w:color w:val="F4B083" w:themeColor="accent2" w:themeTint="99"/>
        </w:rPr>
        <w:t>Description</w:t>
      </w:r>
    </w:p>
    <w:p w:rsidR="00E05847" w:rsidRDefault="00941077" w:rsidP="000632A6">
      <w:pPr>
        <w:spacing w:line="240" w:lineRule="auto"/>
      </w:pPr>
      <w:r w:rsidRPr="00941077">
        <w:t>Used for communication between the Arduino board and a computer or other devices. All Arduino boards have at least one serial port (also known as a UART o</w:t>
      </w:r>
      <w:r w:rsidR="000632A6">
        <w:t>r USART), and some have several. On my board(Nano)</w:t>
      </w:r>
      <w:r w:rsidR="000632A6" w:rsidRPr="000632A6">
        <w:t xml:space="preserve"> pins 0 and 1 are used for communication with the computer</w:t>
      </w:r>
      <w:r w:rsidR="000632A6">
        <w:t>.</w:t>
      </w:r>
    </w:p>
    <w:p w:rsidR="00007C97" w:rsidRDefault="00007C97" w:rsidP="000632A6">
      <w:pPr>
        <w:spacing w:line="240" w:lineRule="auto"/>
      </w:pPr>
    </w:p>
    <w:p w:rsidR="00007C97" w:rsidRDefault="00007C97" w:rsidP="00007C97">
      <w:pPr>
        <w:pStyle w:val="ListParagraph"/>
        <w:numPr>
          <w:ilvl w:val="1"/>
          <w:numId w:val="7"/>
        </w:numPr>
        <w:spacing w:line="240" w:lineRule="auto"/>
      </w:pPr>
      <w:proofErr w:type="gramStart"/>
      <w:r>
        <w:t>begin(</w:t>
      </w:r>
      <w:proofErr w:type="gramEnd"/>
      <w:r>
        <w:t xml:space="preserve">) </w:t>
      </w:r>
    </w:p>
    <w:p w:rsidR="00007C97" w:rsidRDefault="008174DA" w:rsidP="008174DA">
      <w:pPr>
        <w:pStyle w:val="ListParagraph"/>
        <w:numPr>
          <w:ilvl w:val="2"/>
          <w:numId w:val="7"/>
        </w:numPr>
        <w:spacing w:line="240" w:lineRule="auto"/>
      </w:pPr>
      <w:r w:rsidRPr="008174DA">
        <w:t>Sets the data rate in bits per second (baud) for serial data transmission</w:t>
      </w:r>
    </w:p>
    <w:p w:rsidR="00007C97" w:rsidRDefault="00007C97" w:rsidP="00007C97">
      <w:pPr>
        <w:pStyle w:val="ListParagraph"/>
        <w:numPr>
          <w:ilvl w:val="1"/>
          <w:numId w:val="7"/>
        </w:numPr>
        <w:spacing w:line="240" w:lineRule="auto"/>
      </w:pPr>
      <w:proofErr w:type="gramStart"/>
      <w:r>
        <w:t>end(</w:t>
      </w:r>
      <w:proofErr w:type="gramEnd"/>
      <w:r>
        <w:t>)</w:t>
      </w:r>
    </w:p>
    <w:p w:rsidR="008174DA" w:rsidRDefault="008174DA" w:rsidP="008174DA">
      <w:pPr>
        <w:pStyle w:val="ListParagraph"/>
        <w:numPr>
          <w:ilvl w:val="2"/>
          <w:numId w:val="7"/>
        </w:numPr>
        <w:spacing w:line="240" w:lineRule="auto"/>
      </w:pPr>
      <w:r w:rsidRPr="008174DA">
        <w:t>Disables serial communication, allowing the RX and TX pins to be used for general input and output. </w:t>
      </w:r>
    </w:p>
    <w:p w:rsidR="00007C97" w:rsidRDefault="00007C97" w:rsidP="00007C97">
      <w:pPr>
        <w:pStyle w:val="ListParagraph"/>
        <w:numPr>
          <w:ilvl w:val="1"/>
          <w:numId w:val="7"/>
        </w:numPr>
        <w:spacing w:line="240" w:lineRule="auto"/>
      </w:pPr>
      <w:proofErr w:type="gramStart"/>
      <w:r>
        <w:t>find(</w:t>
      </w:r>
      <w:proofErr w:type="gramEnd"/>
      <w:r>
        <w:t xml:space="preserve">) </w:t>
      </w:r>
    </w:p>
    <w:p w:rsidR="008174DA" w:rsidRDefault="008174DA" w:rsidP="008174DA">
      <w:pPr>
        <w:pStyle w:val="ListParagraph"/>
        <w:numPr>
          <w:ilvl w:val="2"/>
          <w:numId w:val="7"/>
        </w:numPr>
        <w:spacing w:line="240" w:lineRule="auto"/>
      </w:pPr>
      <w:r w:rsidRPr="008174DA">
        <w:t>reads data from the serial buffer until the target is found. The function returns true if target is found, false if it times out.</w:t>
      </w:r>
    </w:p>
    <w:p w:rsidR="00007C97" w:rsidRDefault="00007C97" w:rsidP="00007C97">
      <w:pPr>
        <w:pStyle w:val="ListParagraph"/>
        <w:numPr>
          <w:ilvl w:val="1"/>
          <w:numId w:val="7"/>
        </w:numPr>
        <w:spacing w:line="240" w:lineRule="auto"/>
      </w:pPr>
      <w:proofErr w:type="spellStart"/>
      <w:proofErr w:type="gramStart"/>
      <w:r>
        <w:t>parseInt</w:t>
      </w:r>
      <w:proofErr w:type="spellEnd"/>
      <w:r>
        <w:t>(</w:t>
      </w:r>
      <w:proofErr w:type="gramEnd"/>
      <w:r>
        <w:t xml:space="preserve">) </w:t>
      </w:r>
    </w:p>
    <w:p w:rsidR="008174DA" w:rsidRDefault="008174DA" w:rsidP="00DB1ED6">
      <w:pPr>
        <w:pStyle w:val="ListParagraph"/>
        <w:numPr>
          <w:ilvl w:val="2"/>
          <w:numId w:val="7"/>
        </w:numPr>
        <w:spacing w:line="240" w:lineRule="auto"/>
      </w:pPr>
      <w:r w:rsidRPr="008174DA">
        <w:t xml:space="preserve">Looks for the next valid integer in the incoming serial. The function terminates if it times out </w:t>
      </w:r>
    </w:p>
    <w:p w:rsidR="00007C97" w:rsidRDefault="00007C97" w:rsidP="00007C97">
      <w:pPr>
        <w:pStyle w:val="ListParagraph"/>
        <w:numPr>
          <w:ilvl w:val="1"/>
          <w:numId w:val="7"/>
        </w:numPr>
        <w:spacing w:line="240" w:lineRule="auto"/>
      </w:pPr>
      <w:proofErr w:type="spellStart"/>
      <w:proofErr w:type="gramStart"/>
      <w:r>
        <w:t>println</w:t>
      </w:r>
      <w:proofErr w:type="spellEnd"/>
      <w:r>
        <w:t>(</w:t>
      </w:r>
      <w:proofErr w:type="gramEnd"/>
      <w:r>
        <w:t xml:space="preserve">) </w:t>
      </w:r>
    </w:p>
    <w:p w:rsidR="00DB1ED6" w:rsidRDefault="00DB1ED6" w:rsidP="00DB1ED6">
      <w:pPr>
        <w:pStyle w:val="ListParagraph"/>
        <w:numPr>
          <w:ilvl w:val="2"/>
          <w:numId w:val="7"/>
        </w:numPr>
        <w:spacing w:line="240" w:lineRule="auto"/>
      </w:pPr>
      <w:r w:rsidRPr="00DB1ED6">
        <w:t>Prints data to the serial port as human-readable ASCII text followed by a carriage return character (ASCII 13, or '\r') and a newline character (ASCII 10, or '\n').</w:t>
      </w:r>
    </w:p>
    <w:p w:rsidR="00007C97" w:rsidRDefault="00007C97" w:rsidP="00007C97">
      <w:pPr>
        <w:pStyle w:val="ListParagraph"/>
        <w:numPr>
          <w:ilvl w:val="1"/>
          <w:numId w:val="7"/>
        </w:numPr>
        <w:spacing w:line="240" w:lineRule="auto"/>
      </w:pPr>
      <w:proofErr w:type="gramStart"/>
      <w:r>
        <w:t>read(</w:t>
      </w:r>
      <w:proofErr w:type="gramEnd"/>
      <w:r>
        <w:t xml:space="preserve">) </w:t>
      </w:r>
    </w:p>
    <w:p w:rsidR="00DB1ED6" w:rsidRDefault="00DB1ED6" w:rsidP="00DB1ED6">
      <w:pPr>
        <w:pStyle w:val="ListParagraph"/>
        <w:numPr>
          <w:ilvl w:val="2"/>
          <w:numId w:val="7"/>
        </w:numPr>
        <w:spacing w:line="240" w:lineRule="auto"/>
      </w:pPr>
      <w:r>
        <w:t>used to Read</w:t>
      </w:r>
      <w:r w:rsidRPr="00DB1ED6">
        <w:t xml:space="preserve"> incoming serial data.</w:t>
      </w:r>
    </w:p>
    <w:p w:rsidR="00007C97" w:rsidRDefault="00007C97" w:rsidP="00007C97">
      <w:pPr>
        <w:pStyle w:val="ListParagraph"/>
        <w:numPr>
          <w:ilvl w:val="1"/>
          <w:numId w:val="7"/>
        </w:numPr>
        <w:spacing w:line="240" w:lineRule="auto"/>
      </w:pPr>
      <w:proofErr w:type="spellStart"/>
      <w:proofErr w:type="gramStart"/>
      <w:r>
        <w:t>readStringUnt</w:t>
      </w:r>
      <w:r>
        <w:t>il</w:t>
      </w:r>
      <w:proofErr w:type="spellEnd"/>
      <w:r>
        <w:t>(</w:t>
      </w:r>
      <w:proofErr w:type="gramEnd"/>
      <w:r>
        <w:t xml:space="preserve">) </w:t>
      </w:r>
    </w:p>
    <w:p w:rsidR="00DB1ED6" w:rsidRDefault="00DB1ED6" w:rsidP="00DB1ED6">
      <w:pPr>
        <w:pStyle w:val="ListParagraph"/>
        <w:numPr>
          <w:ilvl w:val="2"/>
          <w:numId w:val="7"/>
        </w:numPr>
        <w:spacing w:line="240" w:lineRule="auto"/>
      </w:pPr>
      <w:r w:rsidRPr="00DB1ED6">
        <w:t>reads characters from the serial buffer into a String. The function terminates if it times out</w:t>
      </w:r>
    </w:p>
    <w:p w:rsidR="000632A6" w:rsidRDefault="00007C97" w:rsidP="00007C97">
      <w:pPr>
        <w:pStyle w:val="ListParagraph"/>
        <w:numPr>
          <w:ilvl w:val="1"/>
          <w:numId w:val="7"/>
        </w:numPr>
        <w:spacing w:line="240" w:lineRule="auto"/>
      </w:pPr>
      <w:proofErr w:type="gramStart"/>
      <w:r>
        <w:t>write(</w:t>
      </w:r>
      <w:proofErr w:type="gramEnd"/>
      <w:r>
        <w:t>)</w:t>
      </w:r>
    </w:p>
    <w:p w:rsidR="00DB1ED6" w:rsidRDefault="00DB1ED6" w:rsidP="00DB1ED6">
      <w:pPr>
        <w:pStyle w:val="ListParagraph"/>
        <w:numPr>
          <w:ilvl w:val="2"/>
          <w:numId w:val="7"/>
        </w:numPr>
        <w:spacing w:line="240" w:lineRule="auto"/>
      </w:pPr>
      <w:r w:rsidRPr="00DB1ED6">
        <w:t>Writes binary data to the serial port. This data is sent as a byte or series of bytes; to send the characters representing the digits of a number use the </w:t>
      </w:r>
      <w:hyperlink r:id="rId15" w:history="1">
        <w:r w:rsidRPr="00DB1ED6">
          <w:rPr>
            <w:rStyle w:val="Hyperlink"/>
          </w:rPr>
          <w:t>print()</w:t>
        </w:r>
      </w:hyperlink>
      <w:r w:rsidRPr="00DB1ED6">
        <w:t> function instead.</w:t>
      </w:r>
    </w:p>
    <w:p w:rsidR="00DB1ED6" w:rsidRDefault="005B1B89" w:rsidP="005B1B89">
      <w:pPr>
        <w:spacing w:line="240" w:lineRule="auto"/>
        <w:jc w:val="center"/>
        <w:rPr>
          <w:b/>
          <w:bCs/>
          <w:sz w:val="36"/>
          <w:szCs w:val="36"/>
        </w:rPr>
      </w:pPr>
      <w:r w:rsidRPr="005B1B89">
        <w:rPr>
          <w:b/>
          <w:bCs/>
          <w:sz w:val="36"/>
          <w:szCs w:val="36"/>
        </w:rPr>
        <w:lastRenderedPageBreak/>
        <w:t>UART</w:t>
      </w:r>
    </w:p>
    <w:p w:rsidR="005B1B89" w:rsidRDefault="005B1B89" w:rsidP="005B1B89">
      <w:pPr>
        <w:spacing w:line="240" w:lineRule="auto"/>
        <w:jc w:val="center"/>
        <w:rPr>
          <w:b/>
          <w:bCs/>
          <w:sz w:val="36"/>
          <w:szCs w:val="36"/>
        </w:rPr>
      </w:pPr>
      <w:r>
        <w:rPr>
          <w:noProof/>
        </w:rPr>
        <w:drawing>
          <wp:inline distT="0" distB="0" distL="0" distR="0">
            <wp:extent cx="5943600" cy="2563178"/>
            <wp:effectExtent l="0" t="0" r="0" b="8890"/>
            <wp:docPr id="5" name="Picture 5" descr="Basics of UART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s of UART Communic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63178"/>
                    </a:xfrm>
                    <a:prstGeom prst="rect">
                      <a:avLst/>
                    </a:prstGeom>
                    <a:noFill/>
                    <a:ln>
                      <a:noFill/>
                    </a:ln>
                  </pic:spPr>
                </pic:pic>
              </a:graphicData>
            </a:graphic>
          </wp:inline>
        </w:drawing>
      </w:r>
    </w:p>
    <w:p w:rsidR="005B1B89" w:rsidRPr="00A929CA" w:rsidRDefault="005B1B89" w:rsidP="00A929CA">
      <w:pPr>
        <w:rPr>
          <w:rFonts w:ascii="Helvetica" w:hAnsi="Helvetica"/>
          <w:sz w:val="24"/>
          <w:szCs w:val="24"/>
          <w:shd w:val="clear" w:color="auto" w:fill="FFFFFF"/>
        </w:rPr>
      </w:pPr>
      <w:r w:rsidRPr="00A929CA">
        <w:rPr>
          <w:rFonts w:ascii="Helvetica" w:hAnsi="Helvetica"/>
          <w:sz w:val="24"/>
          <w:szCs w:val="24"/>
          <w:shd w:val="clear" w:color="auto" w:fill="FFFFFF"/>
        </w:rPr>
        <w:t>In UART communication, two UARTs communicate directly with each other. The transmitting UART converts parallel data from a controlling device like a CPU into serial form, transmits it in serial to the receiving UART, which then converts the serial data back into parallel data for the receiving device. Only two wires are needed to transmit data between two UARTs.</w:t>
      </w:r>
    </w:p>
    <w:p w:rsidR="00A929CA" w:rsidRPr="00A929CA" w:rsidRDefault="00A929CA" w:rsidP="00A929CA">
      <w:pPr>
        <w:rPr>
          <w:rFonts w:ascii="Helvetica" w:hAnsi="Helvetica"/>
          <w:sz w:val="24"/>
          <w:szCs w:val="24"/>
        </w:rPr>
      </w:pPr>
      <w:r w:rsidRPr="00A929CA">
        <w:rPr>
          <w:rFonts w:ascii="Helvetica" w:hAnsi="Helvetica"/>
          <w:sz w:val="24"/>
          <w:szCs w:val="24"/>
        </w:rPr>
        <w:t>UARTs transmit data </w:t>
      </w:r>
      <w:r w:rsidRPr="00A929CA">
        <w:rPr>
          <w:rStyle w:val="Emphasis"/>
          <w:rFonts w:ascii="Helvetica" w:hAnsi="Helvetica"/>
          <w:b/>
          <w:bCs/>
          <w:sz w:val="24"/>
          <w:szCs w:val="24"/>
          <w:bdr w:val="none" w:sz="0" w:space="0" w:color="auto" w:frame="1"/>
        </w:rPr>
        <w:t>asynchronously</w:t>
      </w:r>
      <w:r w:rsidRPr="00A929CA">
        <w:rPr>
          <w:rFonts w:ascii="Helvetica" w:hAnsi="Helvetica"/>
          <w:sz w:val="24"/>
          <w:szCs w:val="24"/>
        </w:rPr>
        <w:t xml:space="preserve">, which means there is </w:t>
      </w:r>
      <w:r w:rsidRPr="00A929CA">
        <w:rPr>
          <w:rFonts w:ascii="Helvetica" w:hAnsi="Helvetica"/>
          <w:b/>
          <w:bCs/>
          <w:sz w:val="24"/>
          <w:szCs w:val="24"/>
        </w:rPr>
        <w:t>no clock signal to synchronize the output of bits from the transmitting UART to the sampling of bits by the receiving UART</w:t>
      </w:r>
      <w:r w:rsidRPr="00A929CA">
        <w:rPr>
          <w:rFonts w:ascii="Helvetica" w:hAnsi="Helvetica"/>
          <w:sz w:val="24"/>
          <w:szCs w:val="24"/>
        </w:rPr>
        <w:t>. Instead of a clock signal, the transmitting UART adds start and stop bits to the data packet being transferred. These bits define the beginning and end of the data packet so the receiving UART knows when to start reading the bits.</w:t>
      </w:r>
    </w:p>
    <w:p w:rsidR="00A929CA" w:rsidRPr="00A929CA" w:rsidRDefault="00A929CA" w:rsidP="00A929CA">
      <w:pPr>
        <w:rPr>
          <w:rFonts w:ascii="Helvetica" w:hAnsi="Helvetica"/>
          <w:sz w:val="24"/>
          <w:szCs w:val="24"/>
        </w:rPr>
      </w:pPr>
      <w:r w:rsidRPr="00A929CA">
        <w:rPr>
          <w:rFonts w:ascii="Helvetica" w:hAnsi="Helvetica"/>
          <w:sz w:val="24"/>
          <w:szCs w:val="24"/>
        </w:rPr>
        <w:t>When the receiving UART detects a start bit, it starts to read the incoming bits at a specific frequency known as the </w:t>
      </w:r>
      <w:r w:rsidRPr="00A929CA">
        <w:rPr>
          <w:rStyle w:val="Emphasis"/>
          <w:rFonts w:ascii="Helvetica" w:hAnsi="Helvetica"/>
          <w:sz w:val="24"/>
          <w:szCs w:val="24"/>
          <w:bdr w:val="none" w:sz="0" w:space="0" w:color="auto" w:frame="1"/>
        </w:rPr>
        <w:t>baud rate. </w:t>
      </w:r>
      <w:r w:rsidRPr="00A929CA">
        <w:rPr>
          <w:rFonts w:ascii="Helvetica" w:hAnsi="Helvetica"/>
          <w:sz w:val="24"/>
          <w:szCs w:val="24"/>
        </w:rPr>
        <w:t>Baud rate is a measure of the speed of data transfer, expressed in bits per second (bps).</w:t>
      </w:r>
      <w:r w:rsidRPr="00A929CA">
        <w:rPr>
          <w:rStyle w:val="Emphasis"/>
          <w:rFonts w:ascii="Helvetica" w:hAnsi="Helvetica"/>
          <w:sz w:val="24"/>
          <w:szCs w:val="24"/>
          <w:bdr w:val="none" w:sz="0" w:space="0" w:color="auto" w:frame="1"/>
        </w:rPr>
        <w:t> </w:t>
      </w:r>
      <w:r w:rsidRPr="00A929CA">
        <w:rPr>
          <w:rFonts w:ascii="Helvetica" w:hAnsi="Helvetica"/>
          <w:sz w:val="24"/>
          <w:szCs w:val="24"/>
        </w:rPr>
        <w:t>Both UARTs must operate at about the same baud rate. The baud rate between the transmitting and receiving UARTs can only differ by about 10% before the timing of bits gets too far off.</w:t>
      </w:r>
    </w:p>
    <w:p w:rsidR="00A929CA" w:rsidRPr="00E544AD" w:rsidRDefault="00A929CA" w:rsidP="00A929CA">
      <w:pPr>
        <w:rPr>
          <w:rFonts w:ascii="Helvetica" w:hAnsi="Helvetica"/>
          <w:b/>
          <w:bCs/>
          <w:sz w:val="24"/>
          <w:szCs w:val="24"/>
        </w:rPr>
      </w:pPr>
      <w:r w:rsidRPr="00E544AD">
        <w:rPr>
          <w:rFonts w:ascii="Helvetica" w:hAnsi="Helvetica"/>
          <w:b/>
          <w:bCs/>
          <w:sz w:val="24"/>
          <w:szCs w:val="24"/>
        </w:rPr>
        <w:t>Both UARTs must also must be configured to transmit and receive the same data packet structure.</w:t>
      </w:r>
    </w:p>
    <w:p w:rsidR="00A929CA" w:rsidRDefault="00E544AD" w:rsidP="00A929CA">
      <w:pPr>
        <w:spacing w:line="240" w:lineRule="auto"/>
        <w:rPr>
          <w:b/>
          <w:bCs/>
          <w:sz w:val="30"/>
          <w:szCs w:val="30"/>
        </w:rPr>
      </w:pPr>
      <w:r w:rsidRPr="00E544AD">
        <w:rPr>
          <w:b/>
          <w:bCs/>
          <w:sz w:val="30"/>
          <w:szCs w:val="30"/>
        </w:rPr>
        <w:t>How it works:</w:t>
      </w:r>
    </w:p>
    <w:p w:rsidR="00E544AD" w:rsidRDefault="00E544AD" w:rsidP="00A929CA">
      <w:pPr>
        <w:spacing w:line="240" w:lineRule="auto"/>
        <w:rPr>
          <w:rFonts w:ascii="Helvetica" w:hAnsi="Helvetica"/>
          <w:sz w:val="23"/>
          <w:szCs w:val="23"/>
          <w:shd w:val="clear" w:color="auto" w:fill="FFFFFF"/>
        </w:rPr>
      </w:pPr>
      <w:r>
        <w:rPr>
          <w:rFonts w:ascii="Helvetica" w:hAnsi="Helvetica"/>
          <w:sz w:val="23"/>
          <w:szCs w:val="23"/>
          <w:shd w:val="clear" w:color="auto" w:fill="FFFFFF"/>
        </w:rPr>
        <w:t xml:space="preserve">The UART that is going to transmit data receives the data from a data bus. The data bus is used to send data to the UART by another device like a CPU, memory, or microcontroller. Data is transferred from the data bus to the transmitting UART in parallel form. After the transmitting UART gets the parallel data from the data bus, it adds a start bit, a parity bit, and a stop bit, creating the data packet. Next, the data packet is output serially, bit by bit at the </w:t>
      </w:r>
      <w:proofErr w:type="spellStart"/>
      <w:r>
        <w:rPr>
          <w:rFonts w:ascii="Helvetica" w:hAnsi="Helvetica"/>
          <w:sz w:val="23"/>
          <w:szCs w:val="23"/>
          <w:shd w:val="clear" w:color="auto" w:fill="FFFFFF"/>
        </w:rPr>
        <w:t>Tx</w:t>
      </w:r>
      <w:proofErr w:type="spellEnd"/>
      <w:r>
        <w:rPr>
          <w:rFonts w:ascii="Helvetica" w:hAnsi="Helvetica"/>
          <w:sz w:val="23"/>
          <w:szCs w:val="23"/>
          <w:shd w:val="clear" w:color="auto" w:fill="FFFFFF"/>
        </w:rPr>
        <w:t xml:space="preserve"> pin. The receiving UART reads the data packet bit by bit at its Rx pin. The receiving UART then converts the data back into parallel form and removes the start bit, parity bit, and stop bits. Finally, the receiving UART transfers the data packet in parallel to the data bus on the receiving end</w:t>
      </w:r>
      <w:r>
        <w:rPr>
          <w:rFonts w:ascii="Helvetica" w:hAnsi="Helvetica"/>
          <w:sz w:val="23"/>
          <w:szCs w:val="23"/>
          <w:shd w:val="clear" w:color="auto" w:fill="FFFFFF"/>
        </w:rPr>
        <w:t>.</w:t>
      </w:r>
    </w:p>
    <w:p w:rsidR="00E544AD" w:rsidRDefault="00E544AD" w:rsidP="00A929CA">
      <w:pPr>
        <w:spacing w:line="240" w:lineRule="auto"/>
        <w:rPr>
          <w:rFonts w:ascii="Helvetica" w:hAnsi="Helvetica"/>
          <w:sz w:val="23"/>
          <w:szCs w:val="23"/>
          <w:shd w:val="clear" w:color="auto" w:fill="FFFFFF"/>
        </w:rPr>
      </w:pPr>
    </w:p>
    <w:p w:rsidR="00E544AD" w:rsidRDefault="00E544AD" w:rsidP="00A929CA">
      <w:pPr>
        <w:spacing w:line="240" w:lineRule="auto"/>
        <w:rPr>
          <w:rFonts w:ascii="Helvetica" w:hAnsi="Helvetica"/>
          <w:sz w:val="23"/>
          <w:szCs w:val="23"/>
          <w:shd w:val="clear" w:color="auto" w:fill="FFFFFF"/>
        </w:rPr>
      </w:pPr>
    </w:p>
    <w:p w:rsidR="00E544AD" w:rsidRDefault="00E544AD" w:rsidP="00A929CA">
      <w:pPr>
        <w:spacing w:line="240" w:lineRule="auto"/>
        <w:rPr>
          <w:rFonts w:ascii="Helvetica" w:hAnsi="Helvetica"/>
          <w:sz w:val="23"/>
          <w:szCs w:val="23"/>
          <w:shd w:val="clear" w:color="auto" w:fill="FFFFFF"/>
        </w:rPr>
      </w:pPr>
      <w:r>
        <w:rPr>
          <w:rFonts w:ascii="Helvetica" w:hAnsi="Helvetica"/>
          <w:sz w:val="23"/>
          <w:szCs w:val="23"/>
          <w:shd w:val="clear" w:color="auto" w:fill="FFFFFF"/>
        </w:rPr>
        <w:lastRenderedPageBreak/>
        <w:t>UART transmitted data is organized into </w:t>
      </w:r>
      <w:r>
        <w:rPr>
          <w:rStyle w:val="Emphasis"/>
          <w:rFonts w:ascii="Helvetica" w:hAnsi="Helvetica"/>
          <w:sz w:val="23"/>
          <w:szCs w:val="23"/>
          <w:bdr w:val="none" w:sz="0" w:space="0" w:color="auto" w:frame="1"/>
          <w:shd w:val="clear" w:color="auto" w:fill="FFFFFF"/>
        </w:rPr>
        <w:t>packets</w:t>
      </w:r>
      <w:r>
        <w:rPr>
          <w:rFonts w:ascii="Helvetica" w:hAnsi="Helvetica"/>
          <w:sz w:val="23"/>
          <w:szCs w:val="23"/>
          <w:shd w:val="clear" w:color="auto" w:fill="FFFFFF"/>
        </w:rPr>
        <w:t>. Each packet contains 1 start bit, 5 to 9 data bits (depending on the UART), an optional </w:t>
      </w:r>
      <w:r>
        <w:rPr>
          <w:rStyle w:val="Emphasis"/>
          <w:rFonts w:ascii="Helvetica" w:hAnsi="Helvetica"/>
          <w:sz w:val="23"/>
          <w:szCs w:val="23"/>
          <w:bdr w:val="none" w:sz="0" w:space="0" w:color="auto" w:frame="1"/>
          <w:shd w:val="clear" w:color="auto" w:fill="FFFFFF"/>
        </w:rPr>
        <w:t>parity</w:t>
      </w:r>
      <w:r>
        <w:rPr>
          <w:rFonts w:ascii="Helvetica" w:hAnsi="Helvetica"/>
          <w:sz w:val="23"/>
          <w:szCs w:val="23"/>
          <w:shd w:val="clear" w:color="auto" w:fill="FFFFFF"/>
        </w:rPr>
        <w:t> bit, and 1 or 2 stop bits:</w:t>
      </w:r>
    </w:p>
    <w:p w:rsidR="00E544AD" w:rsidRDefault="00E544AD" w:rsidP="00E544AD">
      <w:pPr>
        <w:spacing w:line="240" w:lineRule="auto"/>
        <w:jc w:val="center"/>
        <w:rPr>
          <w:b/>
          <w:bCs/>
          <w:sz w:val="30"/>
          <w:szCs w:val="30"/>
        </w:rPr>
      </w:pPr>
      <w:r>
        <w:rPr>
          <w:noProof/>
        </w:rPr>
        <w:drawing>
          <wp:inline distT="0" distB="0" distL="0" distR="0">
            <wp:extent cx="4160520" cy="1852818"/>
            <wp:effectExtent l="0" t="0" r="0" b="0"/>
            <wp:docPr id="6" name="Picture 6" descr="Introduction to UART - Packet, Frame, and B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UART - Packet, Frame, and Bi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3301" cy="1858510"/>
                    </a:xfrm>
                    <a:prstGeom prst="rect">
                      <a:avLst/>
                    </a:prstGeom>
                    <a:noFill/>
                    <a:ln>
                      <a:noFill/>
                    </a:ln>
                  </pic:spPr>
                </pic:pic>
              </a:graphicData>
            </a:graphic>
          </wp:inline>
        </w:drawing>
      </w:r>
    </w:p>
    <w:p w:rsidR="008D12DD" w:rsidRDefault="008D12DD" w:rsidP="008D12DD">
      <w:pPr>
        <w:pBdr>
          <w:bottom w:val="single" w:sz="12" w:space="1" w:color="auto"/>
        </w:pBdr>
        <w:spacing w:line="240" w:lineRule="auto"/>
        <w:rPr>
          <w:b/>
          <w:bCs/>
          <w:color w:val="00B0F0"/>
        </w:rPr>
      </w:pPr>
      <w:r>
        <w:rPr>
          <w:b/>
          <w:bCs/>
          <w:color w:val="1F3864" w:themeColor="accent5" w:themeShade="80"/>
        </w:rPr>
        <w:t>Source</w:t>
      </w:r>
      <w:r w:rsidRPr="005F7430">
        <w:rPr>
          <w:b/>
          <w:bCs/>
          <w:color w:val="00B0F0"/>
        </w:rPr>
        <w:t xml:space="preserve">: </w:t>
      </w:r>
      <w:hyperlink r:id="rId18" w:history="1">
        <w:r w:rsidRPr="00AA77A0">
          <w:rPr>
            <w:rStyle w:val="Hyperlink"/>
            <w:b/>
            <w:bCs/>
          </w:rPr>
          <w:t>https://www.circuitbasics.com/basics-uart-communication/</w:t>
        </w:r>
      </w:hyperlink>
      <w:r>
        <w:rPr>
          <w:b/>
          <w:bCs/>
          <w:color w:val="00B0F0"/>
        </w:rPr>
        <w:t xml:space="preserve"> </w:t>
      </w:r>
    </w:p>
    <w:p w:rsidR="008D12DD" w:rsidRDefault="008D12DD" w:rsidP="008D12DD">
      <w:pPr>
        <w:pBdr>
          <w:bottom w:val="single" w:sz="12" w:space="1" w:color="auto"/>
        </w:pBdr>
        <w:spacing w:line="240" w:lineRule="auto"/>
        <w:rPr>
          <w:b/>
          <w:bCs/>
          <w:color w:val="1F3864" w:themeColor="accent5" w:themeShade="80"/>
        </w:rPr>
      </w:pPr>
      <w:r>
        <w:rPr>
          <w:b/>
          <w:bCs/>
          <w:color w:val="00B0F0"/>
        </w:rPr>
        <w:t>You can also refer to this link to see a more detailed version of each UART communication step.</w:t>
      </w:r>
    </w:p>
    <w:p w:rsidR="00E544AD" w:rsidRDefault="00552931" w:rsidP="00E544AD">
      <w:pPr>
        <w:spacing w:line="240" w:lineRule="auto"/>
        <w:jc w:val="center"/>
        <w:rPr>
          <w:b/>
          <w:bCs/>
          <w:sz w:val="36"/>
          <w:szCs w:val="36"/>
        </w:rPr>
      </w:pPr>
      <w:r w:rsidRPr="00552931">
        <w:rPr>
          <w:b/>
          <w:bCs/>
          <w:sz w:val="36"/>
          <w:szCs w:val="36"/>
        </w:rPr>
        <w:t>USART</w:t>
      </w:r>
    </w:p>
    <w:p w:rsidR="00B02685" w:rsidRPr="00B02685" w:rsidRDefault="00B02685" w:rsidP="00B02685">
      <w:pPr>
        <w:pStyle w:val="ListParagraph"/>
        <w:numPr>
          <w:ilvl w:val="0"/>
          <w:numId w:val="9"/>
        </w:numPr>
        <w:spacing w:line="240" w:lineRule="auto"/>
        <w:rPr>
          <w:b/>
          <w:bCs/>
          <w:sz w:val="20"/>
          <w:szCs w:val="20"/>
        </w:rPr>
      </w:pPr>
      <w:r w:rsidRPr="00B02685">
        <w:rPr>
          <w:b/>
          <w:bCs/>
          <w:sz w:val="20"/>
          <w:szCs w:val="20"/>
        </w:rPr>
        <w:t>Basically the same as UART just in a synchronous way.</w:t>
      </w:r>
    </w:p>
    <w:p w:rsidR="00552931" w:rsidRPr="00552931" w:rsidRDefault="00552931" w:rsidP="00552931">
      <w:pPr>
        <w:rPr>
          <w:rFonts w:ascii="Helvetica" w:hAnsi="Helvetica"/>
          <w:sz w:val="24"/>
          <w:szCs w:val="24"/>
        </w:rPr>
      </w:pPr>
      <w:r w:rsidRPr="00552931">
        <w:rPr>
          <w:rFonts w:ascii="Helvetica" w:hAnsi="Helvetica"/>
          <w:sz w:val="24"/>
          <w:szCs w:val="24"/>
        </w:rPr>
        <w:t>Like a </w:t>
      </w:r>
      <w:hyperlink r:id="rId19" w:history="1">
        <w:r w:rsidRPr="00552931">
          <w:rPr>
            <w:rStyle w:val="Hyperlink"/>
            <w:rFonts w:ascii="Helvetica" w:hAnsi="Helvetica" w:cs="Arial"/>
            <w:color w:val="00B3AC"/>
            <w:sz w:val="24"/>
            <w:szCs w:val="24"/>
          </w:rPr>
          <w:t>UART</w:t>
        </w:r>
      </w:hyperlink>
      <w:r w:rsidRPr="00552931">
        <w:rPr>
          <w:rFonts w:ascii="Helvetica" w:hAnsi="Helvetica"/>
          <w:sz w:val="24"/>
          <w:szCs w:val="24"/>
        </w:rPr>
        <w:t> (Universal Asynchronous Receiver/Transmitter), a USART provides the computer with the interface necessary for communication with modems and other serial devices. However, unlike a UART, a USART offers the option of </w:t>
      </w:r>
      <w:hyperlink r:id="rId20" w:history="1">
        <w:r w:rsidRPr="00B02685">
          <w:rPr>
            <w:rStyle w:val="Hyperlink"/>
            <w:rFonts w:ascii="Helvetica" w:hAnsi="Helvetica" w:cs="Arial"/>
            <w:b/>
            <w:bCs/>
            <w:color w:val="00B3AC"/>
            <w:sz w:val="24"/>
            <w:szCs w:val="24"/>
          </w:rPr>
          <w:t>synchronous</w:t>
        </w:r>
      </w:hyperlink>
      <w:r w:rsidRPr="00552931">
        <w:rPr>
          <w:rFonts w:ascii="Helvetica" w:hAnsi="Helvetica"/>
          <w:sz w:val="24"/>
          <w:szCs w:val="24"/>
        </w:rPr>
        <w:t> mode. In program-to-program communication, the synchronous mode requires that each end of an exchange respond in turn without initiating a new communication. Asynchronous operation means that a process operates independently of other processes.</w:t>
      </w:r>
    </w:p>
    <w:p w:rsidR="00552931" w:rsidRPr="00552931" w:rsidRDefault="00552931" w:rsidP="00552931">
      <w:pPr>
        <w:rPr>
          <w:rFonts w:ascii="Helvetica" w:hAnsi="Helvetica"/>
          <w:sz w:val="24"/>
          <w:szCs w:val="24"/>
        </w:rPr>
      </w:pPr>
      <w:r w:rsidRPr="00552931">
        <w:rPr>
          <w:rFonts w:ascii="Helvetica" w:hAnsi="Helvetica"/>
          <w:sz w:val="24"/>
          <w:szCs w:val="24"/>
        </w:rPr>
        <w:t>Practical differences between synchronous mode (which is possible only with a USART) and asynchronous mode (which is possible with either a UART or a USART) can be outlined as follows:</w:t>
      </w:r>
    </w:p>
    <w:p w:rsidR="00552931" w:rsidRPr="00552931" w:rsidRDefault="00552931" w:rsidP="00552931">
      <w:pPr>
        <w:rPr>
          <w:rFonts w:ascii="Helvetica" w:hAnsi="Helvetica"/>
          <w:color w:val="666666"/>
          <w:sz w:val="24"/>
          <w:szCs w:val="24"/>
        </w:rPr>
      </w:pPr>
      <w:r w:rsidRPr="00552931">
        <w:rPr>
          <w:rFonts w:ascii="Helvetica" w:hAnsi="Helvetica"/>
          <w:color w:val="666666"/>
          <w:sz w:val="24"/>
          <w:szCs w:val="24"/>
        </w:rPr>
        <w:t>Synchronous mode requires both data and a clock. Asynchronous mode requires only data.</w:t>
      </w:r>
    </w:p>
    <w:p w:rsidR="00552931" w:rsidRPr="00552931" w:rsidRDefault="00552931" w:rsidP="00552931">
      <w:pPr>
        <w:rPr>
          <w:rFonts w:ascii="Helvetica" w:hAnsi="Helvetica"/>
          <w:color w:val="666666"/>
          <w:sz w:val="24"/>
          <w:szCs w:val="24"/>
        </w:rPr>
      </w:pPr>
      <w:r w:rsidRPr="00552931">
        <w:rPr>
          <w:rFonts w:ascii="Helvetica" w:hAnsi="Helvetica"/>
          <w:color w:val="666666"/>
          <w:sz w:val="24"/>
          <w:szCs w:val="24"/>
        </w:rPr>
        <w:t>In synchronous mode, the data is transmitted at a fixed rate. In asynchronous mode, the data does not have to be transmitted at a fixed rate.</w:t>
      </w:r>
      <w:bookmarkStart w:id="0" w:name="_GoBack"/>
      <w:bookmarkEnd w:id="0"/>
    </w:p>
    <w:p w:rsidR="00552931" w:rsidRPr="00552931" w:rsidRDefault="00552931" w:rsidP="00552931">
      <w:pPr>
        <w:rPr>
          <w:rFonts w:ascii="Helvetica" w:hAnsi="Helvetica"/>
          <w:color w:val="666666"/>
          <w:sz w:val="24"/>
          <w:szCs w:val="24"/>
        </w:rPr>
      </w:pPr>
      <w:r w:rsidRPr="00552931">
        <w:rPr>
          <w:rFonts w:ascii="Helvetica" w:hAnsi="Helvetica"/>
          <w:color w:val="666666"/>
          <w:sz w:val="24"/>
          <w:szCs w:val="24"/>
        </w:rPr>
        <w:t>Synchronous data is normally transmitted in the form of </w:t>
      </w:r>
      <w:hyperlink r:id="rId21" w:history="1">
        <w:r w:rsidRPr="00552931">
          <w:rPr>
            <w:rStyle w:val="Hyperlink"/>
            <w:rFonts w:ascii="Helvetica" w:hAnsi="Helvetica" w:cs="Arial"/>
            <w:color w:val="00B3AC"/>
            <w:sz w:val="24"/>
            <w:szCs w:val="24"/>
          </w:rPr>
          <w:t>blocks</w:t>
        </w:r>
      </w:hyperlink>
      <w:r w:rsidRPr="00552931">
        <w:rPr>
          <w:rFonts w:ascii="Helvetica" w:hAnsi="Helvetica"/>
          <w:color w:val="666666"/>
          <w:sz w:val="24"/>
          <w:szCs w:val="24"/>
        </w:rPr>
        <w:t>, while asynchronous data is normally transmitted one </w:t>
      </w:r>
      <w:hyperlink r:id="rId22" w:history="1">
        <w:r w:rsidRPr="00552931">
          <w:rPr>
            <w:rStyle w:val="Hyperlink"/>
            <w:rFonts w:ascii="Helvetica" w:hAnsi="Helvetica" w:cs="Arial"/>
            <w:color w:val="00B3AC"/>
            <w:sz w:val="24"/>
            <w:szCs w:val="24"/>
          </w:rPr>
          <w:t>byte</w:t>
        </w:r>
      </w:hyperlink>
      <w:r w:rsidRPr="00552931">
        <w:rPr>
          <w:rFonts w:ascii="Helvetica" w:hAnsi="Helvetica"/>
          <w:color w:val="666666"/>
          <w:sz w:val="24"/>
          <w:szCs w:val="24"/>
        </w:rPr>
        <w:t> at a time.</w:t>
      </w:r>
    </w:p>
    <w:p w:rsidR="00B02685" w:rsidRPr="00B02685" w:rsidRDefault="00552931" w:rsidP="00B02685">
      <w:pPr>
        <w:rPr>
          <w:rFonts w:ascii="Helvetica" w:hAnsi="Helvetica"/>
          <w:color w:val="666666"/>
          <w:sz w:val="24"/>
          <w:szCs w:val="24"/>
        </w:rPr>
      </w:pPr>
      <w:r w:rsidRPr="00552931">
        <w:rPr>
          <w:rFonts w:ascii="Helvetica" w:hAnsi="Helvetica"/>
          <w:color w:val="666666"/>
          <w:sz w:val="24"/>
          <w:szCs w:val="24"/>
        </w:rPr>
        <w:t>Synchronous mode allows for a higher </w:t>
      </w:r>
      <w:hyperlink r:id="rId23" w:history="1">
        <w:r w:rsidRPr="00552931">
          <w:rPr>
            <w:rStyle w:val="Hyperlink"/>
            <w:rFonts w:ascii="Helvetica" w:hAnsi="Helvetica" w:cs="Arial"/>
            <w:color w:val="00B3AC"/>
            <w:sz w:val="24"/>
            <w:szCs w:val="24"/>
          </w:rPr>
          <w:t>DTR</w:t>
        </w:r>
      </w:hyperlink>
      <w:r w:rsidRPr="00552931">
        <w:rPr>
          <w:rFonts w:ascii="Helvetica" w:hAnsi="Helvetica"/>
          <w:color w:val="666666"/>
          <w:sz w:val="24"/>
          <w:szCs w:val="24"/>
        </w:rPr>
        <w:t> (data transfer rate) than asynchronous mode does, if all other factors are held constant.</w:t>
      </w:r>
    </w:p>
    <w:p w:rsidR="00B02685" w:rsidRDefault="00B02685" w:rsidP="00B02685">
      <w:pPr>
        <w:pBdr>
          <w:bottom w:val="single" w:sz="12" w:space="1" w:color="auto"/>
        </w:pBdr>
        <w:spacing w:line="240" w:lineRule="auto"/>
        <w:rPr>
          <w:b/>
          <w:bCs/>
          <w:color w:val="00B0F0"/>
        </w:rPr>
      </w:pPr>
      <w:r>
        <w:rPr>
          <w:b/>
          <w:bCs/>
          <w:color w:val="1F3864" w:themeColor="accent5" w:themeShade="80"/>
        </w:rPr>
        <w:t>Source</w:t>
      </w:r>
      <w:r w:rsidRPr="005F7430">
        <w:rPr>
          <w:b/>
          <w:bCs/>
          <w:color w:val="00B0F0"/>
        </w:rPr>
        <w:t xml:space="preserve">: </w:t>
      </w:r>
      <w:hyperlink r:id="rId24" w:history="1"/>
      <w:r w:rsidRPr="00B02685">
        <w:t xml:space="preserve"> </w:t>
      </w:r>
      <w:hyperlink r:id="rId25" w:history="1">
        <w:r w:rsidRPr="00AA77A0">
          <w:rPr>
            <w:rStyle w:val="Hyperlink"/>
            <w:b/>
            <w:bCs/>
          </w:rPr>
          <w:t>https://whatis.techtarget.com/definition/USART-Universal-Synchronous-Asynchronous-Receiver-Transmitter</w:t>
        </w:r>
      </w:hyperlink>
      <w:r>
        <w:rPr>
          <w:b/>
          <w:bCs/>
          <w:color w:val="00B0F0"/>
        </w:rPr>
        <w:t xml:space="preserve"> </w:t>
      </w:r>
    </w:p>
    <w:p w:rsidR="00B02685" w:rsidRDefault="00B02685" w:rsidP="00B02685">
      <w:pPr>
        <w:pBdr>
          <w:bottom w:val="single" w:sz="12" w:space="1" w:color="auto"/>
        </w:pBdr>
        <w:spacing w:line="240" w:lineRule="auto"/>
        <w:rPr>
          <w:b/>
          <w:bCs/>
          <w:color w:val="00B0F0"/>
        </w:rPr>
      </w:pPr>
      <w:r>
        <w:rPr>
          <w:b/>
          <w:bCs/>
          <w:color w:val="00B0F0"/>
        </w:rPr>
        <w:t xml:space="preserve"> </w:t>
      </w:r>
    </w:p>
    <w:p w:rsidR="00B02685" w:rsidRPr="00552931" w:rsidRDefault="00B02685" w:rsidP="00552931">
      <w:pPr>
        <w:rPr>
          <w:rFonts w:ascii="Helvetica" w:hAnsi="Helvetica"/>
          <w:color w:val="666666"/>
          <w:sz w:val="24"/>
          <w:szCs w:val="24"/>
        </w:rPr>
      </w:pPr>
    </w:p>
    <w:p w:rsidR="00552931" w:rsidRPr="00552931" w:rsidRDefault="00552931" w:rsidP="00552931">
      <w:pPr>
        <w:spacing w:line="240" w:lineRule="auto"/>
        <w:rPr>
          <w:b/>
          <w:bCs/>
          <w:sz w:val="36"/>
          <w:szCs w:val="36"/>
        </w:rPr>
      </w:pPr>
    </w:p>
    <w:sectPr w:rsidR="00552931" w:rsidRPr="00552931" w:rsidSect="00DB1ED6">
      <w:pgSz w:w="12240" w:h="15840"/>
      <w:pgMar w:top="5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83644"/>
    <w:multiLevelType w:val="multilevel"/>
    <w:tmpl w:val="AA064D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0142A5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568736C1"/>
    <w:multiLevelType w:val="multilevel"/>
    <w:tmpl w:val="AA064D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A2765F7"/>
    <w:multiLevelType w:val="hybridMultilevel"/>
    <w:tmpl w:val="24D69E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7F34FE"/>
    <w:multiLevelType w:val="hybridMultilevel"/>
    <w:tmpl w:val="88F6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CA267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B6512A9"/>
    <w:multiLevelType w:val="multilevel"/>
    <w:tmpl w:val="3802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F47E8B"/>
    <w:multiLevelType w:val="hybridMultilevel"/>
    <w:tmpl w:val="F7AE4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FC29D2"/>
    <w:multiLevelType w:val="multilevel"/>
    <w:tmpl w:val="AA064D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
  </w:num>
  <w:num w:numId="2">
    <w:abstractNumId w:val="3"/>
  </w:num>
  <w:num w:numId="3">
    <w:abstractNumId w:val="4"/>
  </w:num>
  <w:num w:numId="4">
    <w:abstractNumId w:val="1"/>
  </w:num>
  <w:num w:numId="5">
    <w:abstractNumId w:val="5"/>
  </w:num>
  <w:num w:numId="6">
    <w:abstractNumId w:val="2"/>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3F0"/>
    <w:rsid w:val="00007C97"/>
    <w:rsid w:val="000632A6"/>
    <w:rsid w:val="00144DED"/>
    <w:rsid w:val="001838F9"/>
    <w:rsid w:val="001B0684"/>
    <w:rsid w:val="00201D92"/>
    <w:rsid w:val="00264406"/>
    <w:rsid w:val="00331B2D"/>
    <w:rsid w:val="0040686B"/>
    <w:rsid w:val="00415CED"/>
    <w:rsid w:val="004C17B9"/>
    <w:rsid w:val="00552931"/>
    <w:rsid w:val="005B1B89"/>
    <w:rsid w:val="005F7430"/>
    <w:rsid w:val="00646A7A"/>
    <w:rsid w:val="0072100E"/>
    <w:rsid w:val="007D7A2D"/>
    <w:rsid w:val="008174DA"/>
    <w:rsid w:val="00851F21"/>
    <w:rsid w:val="008834FA"/>
    <w:rsid w:val="008D12DD"/>
    <w:rsid w:val="00927FFA"/>
    <w:rsid w:val="00941077"/>
    <w:rsid w:val="00A54ED8"/>
    <w:rsid w:val="00A929CA"/>
    <w:rsid w:val="00B02685"/>
    <w:rsid w:val="00BB33F0"/>
    <w:rsid w:val="00C27F97"/>
    <w:rsid w:val="00CC41DE"/>
    <w:rsid w:val="00CD5FD5"/>
    <w:rsid w:val="00D906AD"/>
    <w:rsid w:val="00DA480B"/>
    <w:rsid w:val="00DB1ED6"/>
    <w:rsid w:val="00E00548"/>
    <w:rsid w:val="00E05847"/>
    <w:rsid w:val="00E544AD"/>
    <w:rsid w:val="00ED37C1"/>
    <w:rsid w:val="00F73E64"/>
    <w:rsid w:val="00F73E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F73D0"/>
  <w15:chartTrackingRefBased/>
  <w15:docId w15:val="{3B3C7BC4-9BB9-413F-A75C-4228A7A06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2D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FD5"/>
    <w:pPr>
      <w:ind w:left="720"/>
      <w:contextualSpacing/>
    </w:pPr>
  </w:style>
  <w:style w:type="character" w:styleId="Hyperlink">
    <w:name w:val="Hyperlink"/>
    <w:basedOn w:val="DefaultParagraphFont"/>
    <w:uiPriority w:val="99"/>
    <w:unhideWhenUsed/>
    <w:rsid w:val="005F7430"/>
    <w:rPr>
      <w:color w:val="0563C1" w:themeColor="hyperlink"/>
      <w:u w:val="single"/>
    </w:rPr>
  </w:style>
  <w:style w:type="character" w:styleId="Strong">
    <w:name w:val="Strong"/>
    <w:basedOn w:val="DefaultParagraphFont"/>
    <w:uiPriority w:val="22"/>
    <w:qFormat/>
    <w:rsid w:val="0040686B"/>
    <w:rPr>
      <w:b/>
      <w:bCs/>
    </w:rPr>
  </w:style>
  <w:style w:type="paragraph" w:styleId="NormalWeb">
    <w:name w:val="Normal (Web)"/>
    <w:basedOn w:val="Normal"/>
    <w:uiPriority w:val="99"/>
    <w:semiHidden/>
    <w:unhideWhenUsed/>
    <w:rsid w:val="00A929C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929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42815">
      <w:bodyDiv w:val="1"/>
      <w:marLeft w:val="0"/>
      <w:marRight w:val="0"/>
      <w:marTop w:val="0"/>
      <w:marBottom w:val="0"/>
      <w:divBdr>
        <w:top w:val="none" w:sz="0" w:space="0" w:color="auto"/>
        <w:left w:val="none" w:sz="0" w:space="0" w:color="auto"/>
        <w:bottom w:val="none" w:sz="0" w:space="0" w:color="auto"/>
        <w:right w:val="none" w:sz="0" w:space="0" w:color="auto"/>
      </w:divBdr>
      <w:divsChild>
        <w:div w:id="1293096434">
          <w:marLeft w:val="0"/>
          <w:marRight w:val="0"/>
          <w:marTop w:val="0"/>
          <w:marBottom w:val="0"/>
          <w:divBdr>
            <w:top w:val="none" w:sz="0" w:space="0" w:color="auto"/>
            <w:left w:val="none" w:sz="0" w:space="0" w:color="auto"/>
            <w:bottom w:val="none" w:sz="0" w:space="0" w:color="auto"/>
            <w:right w:val="none" w:sz="0" w:space="0" w:color="auto"/>
          </w:divBdr>
        </w:div>
      </w:divsChild>
    </w:div>
    <w:div w:id="452287896">
      <w:bodyDiv w:val="1"/>
      <w:marLeft w:val="0"/>
      <w:marRight w:val="0"/>
      <w:marTop w:val="0"/>
      <w:marBottom w:val="0"/>
      <w:divBdr>
        <w:top w:val="none" w:sz="0" w:space="0" w:color="auto"/>
        <w:left w:val="none" w:sz="0" w:space="0" w:color="auto"/>
        <w:bottom w:val="none" w:sz="0" w:space="0" w:color="auto"/>
        <w:right w:val="none" w:sz="0" w:space="0" w:color="auto"/>
      </w:divBdr>
    </w:div>
    <w:div w:id="814685344">
      <w:bodyDiv w:val="1"/>
      <w:marLeft w:val="0"/>
      <w:marRight w:val="0"/>
      <w:marTop w:val="0"/>
      <w:marBottom w:val="0"/>
      <w:divBdr>
        <w:top w:val="none" w:sz="0" w:space="0" w:color="auto"/>
        <w:left w:val="none" w:sz="0" w:space="0" w:color="auto"/>
        <w:bottom w:val="none" w:sz="0" w:space="0" w:color="auto"/>
        <w:right w:val="none" w:sz="0" w:space="0" w:color="auto"/>
      </w:divBdr>
    </w:div>
    <w:div w:id="857040300">
      <w:bodyDiv w:val="1"/>
      <w:marLeft w:val="0"/>
      <w:marRight w:val="0"/>
      <w:marTop w:val="0"/>
      <w:marBottom w:val="0"/>
      <w:divBdr>
        <w:top w:val="none" w:sz="0" w:space="0" w:color="auto"/>
        <w:left w:val="none" w:sz="0" w:space="0" w:color="auto"/>
        <w:bottom w:val="none" w:sz="0" w:space="0" w:color="auto"/>
        <w:right w:val="none" w:sz="0" w:space="0" w:color="auto"/>
      </w:divBdr>
    </w:div>
    <w:div w:id="937716709">
      <w:bodyDiv w:val="1"/>
      <w:marLeft w:val="0"/>
      <w:marRight w:val="0"/>
      <w:marTop w:val="0"/>
      <w:marBottom w:val="0"/>
      <w:divBdr>
        <w:top w:val="none" w:sz="0" w:space="0" w:color="auto"/>
        <w:left w:val="none" w:sz="0" w:space="0" w:color="auto"/>
        <w:bottom w:val="none" w:sz="0" w:space="0" w:color="auto"/>
        <w:right w:val="none" w:sz="0" w:space="0" w:color="auto"/>
      </w:divBdr>
    </w:div>
    <w:div w:id="1021786048">
      <w:bodyDiv w:val="1"/>
      <w:marLeft w:val="0"/>
      <w:marRight w:val="0"/>
      <w:marTop w:val="0"/>
      <w:marBottom w:val="0"/>
      <w:divBdr>
        <w:top w:val="none" w:sz="0" w:space="0" w:color="auto"/>
        <w:left w:val="none" w:sz="0" w:space="0" w:color="auto"/>
        <w:bottom w:val="none" w:sz="0" w:space="0" w:color="auto"/>
        <w:right w:val="none" w:sz="0" w:space="0" w:color="auto"/>
      </w:divBdr>
    </w:div>
    <w:div w:id="1078943560">
      <w:bodyDiv w:val="1"/>
      <w:marLeft w:val="0"/>
      <w:marRight w:val="0"/>
      <w:marTop w:val="0"/>
      <w:marBottom w:val="0"/>
      <w:divBdr>
        <w:top w:val="none" w:sz="0" w:space="0" w:color="auto"/>
        <w:left w:val="none" w:sz="0" w:space="0" w:color="auto"/>
        <w:bottom w:val="none" w:sz="0" w:space="0" w:color="auto"/>
        <w:right w:val="none" w:sz="0" w:space="0" w:color="auto"/>
      </w:divBdr>
    </w:div>
    <w:div w:id="1203707028">
      <w:bodyDiv w:val="1"/>
      <w:marLeft w:val="0"/>
      <w:marRight w:val="0"/>
      <w:marTop w:val="0"/>
      <w:marBottom w:val="0"/>
      <w:divBdr>
        <w:top w:val="none" w:sz="0" w:space="0" w:color="auto"/>
        <w:left w:val="none" w:sz="0" w:space="0" w:color="auto"/>
        <w:bottom w:val="none" w:sz="0" w:space="0" w:color="auto"/>
        <w:right w:val="none" w:sz="0" w:space="0" w:color="auto"/>
      </w:divBdr>
    </w:div>
    <w:div w:id="1446077851">
      <w:bodyDiv w:val="1"/>
      <w:marLeft w:val="0"/>
      <w:marRight w:val="0"/>
      <w:marTop w:val="0"/>
      <w:marBottom w:val="0"/>
      <w:divBdr>
        <w:top w:val="none" w:sz="0" w:space="0" w:color="auto"/>
        <w:left w:val="none" w:sz="0" w:space="0" w:color="auto"/>
        <w:bottom w:val="none" w:sz="0" w:space="0" w:color="auto"/>
        <w:right w:val="none" w:sz="0" w:space="0" w:color="auto"/>
      </w:divBdr>
      <w:divsChild>
        <w:div w:id="1079522930">
          <w:marLeft w:val="0"/>
          <w:marRight w:val="0"/>
          <w:marTop w:val="0"/>
          <w:marBottom w:val="0"/>
          <w:divBdr>
            <w:top w:val="none" w:sz="0" w:space="0" w:color="auto"/>
            <w:left w:val="none" w:sz="0" w:space="0" w:color="auto"/>
            <w:bottom w:val="none" w:sz="0" w:space="0" w:color="auto"/>
            <w:right w:val="none" w:sz="0" w:space="0" w:color="auto"/>
          </w:divBdr>
        </w:div>
      </w:divsChild>
    </w:div>
    <w:div w:id="1559588817">
      <w:bodyDiv w:val="1"/>
      <w:marLeft w:val="0"/>
      <w:marRight w:val="0"/>
      <w:marTop w:val="0"/>
      <w:marBottom w:val="0"/>
      <w:divBdr>
        <w:top w:val="none" w:sz="0" w:space="0" w:color="auto"/>
        <w:left w:val="none" w:sz="0" w:space="0" w:color="auto"/>
        <w:bottom w:val="none" w:sz="0" w:space="0" w:color="auto"/>
        <w:right w:val="none" w:sz="0" w:space="0" w:color="auto"/>
      </w:divBdr>
    </w:div>
    <w:div w:id="1634748173">
      <w:bodyDiv w:val="1"/>
      <w:marLeft w:val="0"/>
      <w:marRight w:val="0"/>
      <w:marTop w:val="0"/>
      <w:marBottom w:val="0"/>
      <w:divBdr>
        <w:top w:val="none" w:sz="0" w:space="0" w:color="auto"/>
        <w:left w:val="none" w:sz="0" w:space="0" w:color="auto"/>
        <w:bottom w:val="none" w:sz="0" w:space="0" w:color="auto"/>
        <w:right w:val="none" w:sz="0" w:space="0" w:color="auto"/>
      </w:divBdr>
    </w:div>
    <w:div w:id="1935238657">
      <w:bodyDiv w:val="1"/>
      <w:marLeft w:val="0"/>
      <w:marRight w:val="0"/>
      <w:marTop w:val="0"/>
      <w:marBottom w:val="0"/>
      <w:divBdr>
        <w:top w:val="none" w:sz="0" w:space="0" w:color="auto"/>
        <w:left w:val="none" w:sz="0" w:space="0" w:color="auto"/>
        <w:bottom w:val="none" w:sz="0" w:space="0" w:color="auto"/>
        <w:right w:val="none" w:sz="0" w:space="0" w:color="auto"/>
      </w:divBdr>
      <w:divsChild>
        <w:div w:id="518197767">
          <w:marLeft w:val="0"/>
          <w:marRight w:val="0"/>
          <w:marTop w:val="0"/>
          <w:marBottom w:val="0"/>
          <w:divBdr>
            <w:top w:val="none" w:sz="0" w:space="0" w:color="auto"/>
            <w:left w:val="none" w:sz="0" w:space="0" w:color="auto"/>
            <w:bottom w:val="none" w:sz="0" w:space="0" w:color="auto"/>
            <w:right w:val="none" w:sz="0" w:space="0" w:color="auto"/>
          </w:divBdr>
        </w:div>
        <w:div w:id="1502695819">
          <w:marLeft w:val="0"/>
          <w:marRight w:val="0"/>
          <w:marTop w:val="0"/>
          <w:marBottom w:val="0"/>
          <w:divBdr>
            <w:top w:val="none" w:sz="0" w:space="0" w:color="auto"/>
            <w:left w:val="none" w:sz="0" w:space="0" w:color="auto"/>
            <w:bottom w:val="none" w:sz="0" w:space="0" w:color="auto"/>
            <w:right w:val="none" w:sz="0" w:space="0" w:color="auto"/>
          </w:divBdr>
          <w:divsChild>
            <w:div w:id="1208226015">
              <w:marLeft w:val="0"/>
              <w:marRight w:val="0"/>
              <w:marTop w:val="0"/>
              <w:marBottom w:val="0"/>
              <w:divBdr>
                <w:top w:val="none" w:sz="0" w:space="0" w:color="auto"/>
                <w:left w:val="none" w:sz="0" w:space="0" w:color="auto"/>
                <w:bottom w:val="none" w:sz="0" w:space="0" w:color="auto"/>
                <w:right w:val="none" w:sz="0" w:space="0" w:color="auto"/>
              </w:divBdr>
              <w:divsChild>
                <w:div w:id="1750231706">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 w:id="1889608920">
          <w:marLeft w:val="0"/>
          <w:marRight w:val="0"/>
          <w:marTop w:val="0"/>
          <w:marBottom w:val="0"/>
          <w:divBdr>
            <w:top w:val="none" w:sz="0" w:space="0" w:color="auto"/>
            <w:left w:val="none" w:sz="0" w:space="0" w:color="auto"/>
            <w:bottom w:val="none" w:sz="0" w:space="0" w:color="auto"/>
            <w:right w:val="none" w:sz="0" w:space="0" w:color="auto"/>
          </w:divBdr>
        </w:div>
      </w:divsChild>
    </w:div>
    <w:div w:id="1971592652">
      <w:bodyDiv w:val="1"/>
      <w:marLeft w:val="0"/>
      <w:marRight w:val="0"/>
      <w:marTop w:val="0"/>
      <w:marBottom w:val="0"/>
      <w:divBdr>
        <w:top w:val="none" w:sz="0" w:space="0" w:color="auto"/>
        <w:left w:val="none" w:sz="0" w:space="0" w:color="auto"/>
        <w:bottom w:val="none" w:sz="0" w:space="0" w:color="auto"/>
        <w:right w:val="none" w:sz="0" w:space="0" w:color="auto"/>
      </w:divBdr>
    </w:div>
    <w:div w:id="1995645320">
      <w:bodyDiv w:val="1"/>
      <w:marLeft w:val="0"/>
      <w:marRight w:val="0"/>
      <w:marTop w:val="0"/>
      <w:marBottom w:val="0"/>
      <w:divBdr>
        <w:top w:val="none" w:sz="0" w:space="0" w:color="auto"/>
        <w:left w:val="none" w:sz="0" w:space="0" w:color="auto"/>
        <w:bottom w:val="none" w:sz="0" w:space="0" w:color="auto"/>
        <w:right w:val="none" w:sz="0" w:space="0" w:color="auto"/>
      </w:divBdr>
    </w:div>
    <w:div w:id="210013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domoticx.com/arduino-library-keypad/" TargetMode="External"/><Relationship Id="rId18" Type="http://schemas.openxmlformats.org/officeDocument/2006/relationships/hyperlink" Target="https://www.circuitbasics.com/basics-uart-communicati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earchsqlserver.techtarget.com/definition/block" TargetMode="External"/><Relationship Id="rId7" Type="http://schemas.openxmlformats.org/officeDocument/2006/relationships/image" Target="media/image2.png"/><Relationship Id="rId12" Type="http://schemas.openxmlformats.org/officeDocument/2006/relationships/hyperlink" Target="https://www.allaboutcircuits.com/technical-articles/switch-bounce-how-to-deal-with-it/" TargetMode="External"/><Relationship Id="rId17" Type="http://schemas.openxmlformats.org/officeDocument/2006/relationships/image" Target="media/image6.png"/><Relationship Id="rId25" Type="http://schemas.openxmlformats.org/officeDocument/2006/relationships/hyperlink" Target="https://whatis.techtarget.com/definition/USART-Universal-Synchronous-Asynchronous-Receiver-Transmitter"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hatis.techtarget.com/definition/synchronou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daboard.com/threads/what-is-key-debounce-and-how-to-eliminate-it.54631/" TargetMode="External"/><Relationship Id="rId24" Type="http://schemas.openxmlformats.org/officeDocument/2006/relationships/hyperlink" Target="https://www.circuitbasics.com/basics-uart-communication/" TargetMode="External"/><Relationship Id="rId5" Type="http://schemas.openxmlformats.org/officeDocument/2006/relationships/webSettings" Target="webSettings.xml"/><Relationship Id="rId15" Type="http://schemas.openxmlformats.org/officeDocument/2006/relationships/hyperlink" Target="https://www.arduino.cc/reference/en/language/functions/communication/serial/print" TargetMode="External"/><Relationship Id="rId23" Type="http://schemas.openxmlformats.org/officeDocument/2006/relationships/hyperlink" Target="https://searchunifiedcommunications.techtarget.com/definition/data-transfer-rate" TargetMode="External"/><Relationship Id="rId10" Type="http://schemas.openxmlformats.org/officeDocument/2006/relationships/hyperlink" Target="http://www.nelson-miller.com/comparing-the-different-types-of-keypad-technology/" TargetMode="External"/><Relationship Id="rId19" Type="http://schemas.openxmlformats.org/officeDocument/2006/relationships/hyperlink" Target="https://whatis.techtarget.com/definition/UART-Universal-Asynchronous-Receiver-Transmitte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arduino.cc/en/Reference/GetKey" TargetMode="External"/><Relationship Id="rId22" Type="http://schemas.openxmlformats.org/officeDocument/2006/relationships/hyperlink" Target="https://searchstorage.techtarget.com/definition/byt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EF0B7-7A38-43BA-8F70-95AE81530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7</Pages>
  <Words>2049</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2021-10-20T07:45:00Z</dcterms:created>
  <dcterms:modified xsi:type="dcterms:W3CDTF">2021-10-20T08:52:00Z</dcterms:modified>
</cp:coreProperties>
</file>