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00" w:rsidRPr="0094396A" w:rsidRDefault="008B64FF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Scenarij 2</w:t>
      </w:r>
      <w:r w:rsidR="003F4AC8" w:rsidRPr="0094396A">
        <w:rPr>
          <w:b/>
          <w:sz w:val="28"/>
          <w:szCs w:val="28"/>
        </w:rPr>
        <w:t xml:space="preserve">. </w:t>
      </w:r>
    </w:p>
    <w:p w:rsidR="003F4AC8" w:rsidRDefault="003F4AC8" w:rsidP="003F4AC8">
      <w:r w:rsidRPr="0094396A">
        <w:rPr>
          <w:rFonts w:ascii="Forte" w:eastAsia="Batang" w:hAnsi="Forte" w:cs="ItalicT"/>
        </w:rPr>
        <w:t>Naziv</w:t>
      </w:r>
      <w:r w:rsidRPr="0094396A">
        <w:rPr>
          <w:rFonts w:ascii="ItalicT" w:eastAsia="Batang" w:hAnsi="ItalicT" w:cs="ItalicT"/>
        </w:rPr>
        <w:t>:</w:t>
      </w:r>
      <w:r>
        <w:t xml:space="preserve"> </w:t>
      </w:r>
      <w:r w:rsidR="0096386A">
        <w:rPr>
          <w:rFonts w:ascii="Calisto MT" w:hAnsi="Calisto MT"/>
        </w:rPr>
        <w:t>Odjavljivanje sa sistema od strane korisnika</w:t>
      </w:r>
    </w:p>
    <w:p w:rsidR="0096386A" w:rsidRPr="0096386A" w:rsidRDefault="003F4AC8" w:rsidP="003F4AC8">
      <w:pPr>
        <w:rPr>
          <w:rFonts w:ascii="Times New Roman" w:hAnsi="Times New Roman" w:cs="Times New Roman"/>
        </w:rPr>
      </w:pPr>
      <w:r w:rsidRPr="0094396A">
        <w:rPr>
          <w:rFonts w:ascii="Forte" w:hAnsi="Forte" w:cs="ItalicC"/>
        </w:rPr>
        <w:t>Opis:</w:t>
      </w:r>
      <w:r w:rsidR="003811D9">
        <w:t xml:space="preserve">  </w:t>
      </w:r>
      <w:r w:rsidR="003811D9" w:rsidRPr="0094396A">
        <w:rPr>
          <w:rFonts w:ascii="Calisto MT" w:hAnsi="Calisto MT"/>
        </w:rPr>
        <w:t>Korisnik</w:t>
      </w:r>
      <w:r w:rsidR="0096386A">
        <w:rPr>
          <w:rFonts w:ascii="Calisto MT" w:hAnsi="Calisto MT"/>
        </w:rPr>
        <w:t xml:space="preserve"> nakon prijavljivanja na platformu i nakon </w:t>
      </w:r>
      <w:r w:rsidR="0096386A" w:rsidRPr="0096386A">
        <w:rPr>
          <w:rFonts w:ascii="Calisto MT" w:hAnsi="Calisto MT" w:cs="Andalus"/>
        </w:rPr>
        <w:t>odre</w:t>
      </w:r>
      <w:r w:rsidR="0096386A" w:rsidRPr="0096386A">
        <w:rPr>
          <w:rFonts w:ascii="Times New Roman" w:hAnsi="Times New Roman" w:cs="Andalus"/>
        </w:rPr>
        <w:t>đ</w:t>
      </w:r>
      <w:r w:rsidR="0096386A" w:rsidRPr="0096386A">
        <w:rPr>
          <w:rFonts w:ascii="Calisto MT" w:hAnsi="Calisto MT" w:cs="Andalus"/>
        </w:rPr>
        <w:t>enog</w:t>
      </w:r>
      <w:r w:rsidR="0096386A">
        <w:rPr>
          <w:rFonts w:ascii="Calisto MT" w:hAnsi="Calisto MT" w:cs="Andalus"/>
        </w:rPr>
        <w:t xml:space="preserve"> vremena provedenog na platformi</w:t>
      </w:r>
      <w:r w:rsidR="0096386A">
        <w:rPr>
          <w:rFonts w:ascii="Times New Roman" w:hAnsi="Times New Roman" w:cs="Times New Roman"/>
        </w:rPr>
        <w:t>, odjavljuje se sa iste.</w:t>
      </w:r>
    </w:p>
    <w:p w:rsidR="003F4AC8" w:rsidRDefault="003F4AC8" w:rsidP="003F4AC8">
      <w:r w:rsidRPr="0094396A">
        <w:rPr>
          <w:rFonts w:ascii="Forte" w:hAnsi="Forte"/>
        </w:rPr>
        <w:t>Glavni tok:</w:t>
      </w:r>
      <w:r>
        <w:t xml:space="preserve">  </w:t>
      </w:r>
      <w:r w:rsidRPr="0094396A">
        <w:rPr>
          <w:rFonts w:ascii="Calisto MT" w:hAnsi="Calisto MT"/>
        </w:rPr>
        <w:t>Zavr</w:t>
      </w:r>
      <w:r w:rsidR="003811D9" w:rsidRPr="0094396A">
        <w:rPr>
          <w:rFonts w:ascii="Calisto MT" w:hAnsi="Calisto MT"/>
        </w:rPr>
        <w:t>šava uspješno</w:t>
      </w:r>
      <w:r w:rsidR="00197D4C">
        <w:rPr>
          <w:rFonts w:ascii="Calisto MT" w:hAnsi="Calisto MT"/>
        </w:rPr>
        <w:t>, korisnik se nakon završetka rada na platformi odjavljuje</w:t>
      </w:r>
      <w:r w:rsidR="003811D9" w:rsidRPr="0094396A">
        <w:rPr>
          <w:rFonts w:ascii="Calisto MT" w:hAnsi="Calisto MT"/>
        </w:rPr>
        <w:t>.</w:t>
      </w:r>
    </w:p>
    <w:p w:rsidR="003811D9" w:rsidRDefault="003811D9" w:rsidP="003F4AC8">
      <w:r w:rsidRPr="0094396A">
        <w:rPr>
          <w:rFonts w:ascii="Forte" w:hAnsi="Forte"/>
        </w:rPr>
        <w:t>Preduvjeti:</w:t>
      </w:r>
      <w:r>
        <w:t xml:space="preserve"> </w:t>
      </w:r>
      <w:r w:rsidR="00197D4C">
        <w:rPr>
          <w:rFonts w:ascii="Calisto MT" w:hAnsi="Calisto MT"/>
        </w:rPr>
        <w:t xml:space="preserve">Korisnik je prijavljen i </w:t>
      </w:r>
      <w:r w:rsidRPr="0094396A">
        <w:rPr>
          <w:rFonts w:ascii="Calisto MT" w:hAnsi="Calisto MT"/>
        </w:rPr>
        <w:t xml:space="preserve">ima dostupan Web interfejs za </w:t>
      </w:r>
      <w:r w:rsidR="0096386A">
        <w:rPr>
          <w:rFonts w:ascii="Calisto MT" w:hAnsi="Calisto MT"/>
        </w:rPr>
        <w:t>odjavljivanje</w:t>
      </w:r>
      <w:r w:rsidRPr="0094396A">
        <w:rPr>
          <w:rFonts w:ascii="Calisto MT" w:hAnsi="Calisto MT"/>
        </w:rPr>
        <w:t>.</w:t>
      </w:r>
    </w:p>
    <w:p w:rsidR="003811D9" w:rsidRPr="0094396A" w:rsidRDefault="003811D9" w:rsidP="003F4AC8">
      <w:pPr>
        <w:rPr>
          <w:rFonts w:ascii="Calisto MT" w:hAnsi="Calisto MT"/>
        </w:rPr>
      </w:pPr>
      <w:r w:rsidRPr="0094396A">
        <w:rPr>
          <w:rFonts w:ascii="Forte" w:hAnsi="Forte"/>
        </w:rPr>
        <w:t>Posljedice:</w:t>
      </w:r>
      <w:r>
        <w:t xml:space="preserve">  </w:t>
      </w:r>
      <w:r w:rsidRPr="0094396A">
        <w:rPr>
          <w:rFonts w:ascii="Calisto MT" w:hAnsi="Calisto MT"/>
        </w:rPr>
        <w:t>Korisnik</w:t>
      </w:r>
      <w:r w:rsidR="0096386A">
        <w:rPr>
          <w:rFonts w:ascii="Calisto MT" w:hAnsi="Calisto MT"/>
        </w:rPr>
        <w:t xml:space="preserve"> je odjavljen</w:t>
      </w:r>
      <w:r w:rsidRPr="0094396A">
        <w:rPr>
          <w:rFonts w:ascii="Calisto MT" w:hAnsi="Calisto MT"/>
        </w:rPr>
        <w:t>.</w:t>
      </w:r>
    </w:p>
    <w:p w:rsidR="003811D9" w:rsidRPr="0094396A" w:rsidRDefault="003811D9" w:rsidP="003F4AC8">
      <w:pPr>
        <w:rPr>
          <w:rFonts w:ascii="Forte" w:hAnsi="Forte"/>
        </w:rPr>
      </w:pPr>
      <w:r w:rsidRPr="0094396A">
        <w:rPr>
          <w:rFonts w:ascii="Forte" w:hAnsi="Forte"/>
        </w:rPr>
        <w:t>Tok doga</w:t>
      </w:r>
      <w:r w:rsidRPr="0094396A">
        <w:t>đ</w:t>
      </w:r>
      <w:r w:rsidRPr="0094396A">
        <w:rPr>
          <w:rFonts w:ascii="Forte" w:hAnsi="Forte"/>
        </w:rPr>
        <w:t>aja: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3811D9" w:rsidRPr="00CD3B11" w:rsidTr="00CD3B11">
        <w:trPr>
          <w:cnfStyle w:val="100000000000"/>
          <w:jc w:val="center"/>
        </w:trPr>
        <w:tc>
          <w:tcPr>
            <w:tcW w:w="4644" w:type="dxa"/>
            <w:shd w:val="clear" w:color="auto" w:fill="CCC0D9" w:themeFill="accent4" w:themeFillTint="66"/>
          </w:tcPr>
          <w:p w:rsidR="003811D9" w:rsidRPr="00CD3B11" w:rsidRDefault="003811D9" w:rsidP="00CD3B11">
            <w:pPr>
              <w:spacing w:line="360" w:lineRule="auto"/>
              <w:jc w:val="center"/>
              <w:rPr>
                <w:rFonts w:ascii="Calisto MT" w:hAnsi="Calisto MT"/>
                <w:b/>
              </w:rPr>
            </w:pPr>
            <w:r w:rsidRPr="00CD3B11">
              <w:rPr>
                <w:rFonts w:ascii="Calisto MT" w:hAnsi="Calisto MT"/>
                <w:b/>
              </w:rPr>
              <w:t>Korisnik/posjetilac</w:t>
            </w:r>
          </w:p>
        </w:tc>
        <w:tc>
          <w:tcPr>
            <w:tcW w:w="4644" w:type="dxa"/>
            <w:shd w:val="clear" w:color="auto" w:fill="CCC0D9" w:themeFill="accent4" w:themeFillTint="66"/>
          </w:tcPr>
          <w:p w:rsidR="003811D9" w:rsidRPr="00CD3B11" w:rsidRDefault="003811D9" w:rsidP="00CD3B11">
            <w:pPr>
              <w:spacing w:line="360" w:lineRule="auto"/>
              <w:jc w:val="center"/>
              <w:rPr>
                <w:rFonts w:ascii="Calisto MT" w:hAnsi="Calisto MT"/>
                <w:b/>
              </w:rPr>
            </w:pPr>
            <w:r w:rsidRPr="00CD3B11">
              <w:rPr>
                <w:rFonts w:ascii="Calisto MT" w:hAnsi="Calisto MT"/>
                <w:b/>
              </w:rPr>
              <w:t>Sistem ELearn</w:t>
            </w:r>
          </w:p>
        </w:tc>
      </w:tr>
      <w:tr w:rsidR="003811D9" w:rsidRPr="00CD3B11" w:rsidTr="003811D9">
        <w:trPr>
          <w:jc w:val="center"/>
        </w:trPr>
        <w:tc>
          <w:tcPr>
            <w:tcW w:w="4644" w:type="dxa"/>
          </w:tcPr>
          <w:p w:rsidR="003811D9" w:rsidRPr="00CD3B11" w:rsidRDefault="003811D9" w:rsidP="0096386A">
            <w:pPr>
              <w:spacing w:line="360" w:lineRule="auto"/>
              <w:rPr>
                <w:rFonts w:ascii="Calisto MT" w:hAnsi="Calisto MT"/>
              </w:rPr>
            </w:pPr>
            <w:r w:rsidRPr="00CD3B11">
              <w:rPr>
                <w:rFonts w:ascii="Calisto MT" w:hAnsi="Calisto MT"/>
              </w:rPr>
              <w:t>1. Pristupanje interfejsu za</w:t>
            </w:r>
            <w:r w:rsidR="0096386A">
              <w:rPr>
                <w:rFonts w:ascii="Calisto MT" w:hAnsi="Calisto MT"/>
              </w:rPr>
              <w:t xml:space="preserve"> odjavljivanje</w:t>
            </w:r>
          </w:p>
        </w:tc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  <w:tr w:rsidR="003811D9" w:rsidRPr="00CD3B11" w:rsidTr="003811D9">
        <w:trPr>
          <w:jc w:val="center"/>
        </w:trPr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</w:p>
        </w:tc>
        <w:tc>
          <w:tcPr>
            <w:tcW w:w="4644" w:type="dxa"/>
          </w:tcPr>
          <w:p w:rsidR="003811D9" w:rsidRPr="0096386A" w:rsidRDefault="003811D9" w:rsidP="009638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B11">
              <w:rPr>
                <w:rFonts w:ascii="Calisto MT" w:hAnsi="Calisto MT"/>
              </w:rPr>
              <w:t xml:space="preserve">2. </w:t>
            </w:r>
            <w:r w:rsidR="0096386A">
              <w:rPr>
                <w:rFonts w:ascii="Calisto MT" w:hAnsi="Calisto MT"/>
              </w:rPr>
              <w:t>Prikaz mogu</w:t>
            </w:r>
            <w:r w:rsidR="0096386A">
              <w:rPr>
                <w:rFonts w:ascii="Times New Roman" w:hAnsi="Times New Roman" w:cs="Times New Roman"/>
              </w:rPr>
              <w:t>ćnosti koje korisnik aplikacije može odabrati</w:t>
            </w:r>
          </w:p>
        </w:tc>
      </w:tr>
      <w:tr w:rsidR="003811D9" w:rsidRPr="00CD3B11" w:rsidTr="003811D9">
        <w:trPr>
          <w:jc w:val="center"/>
        </w:trPr>
        <w:tc>
          <w:tcPr>
            <w:tcW w:w="4644" w:type="dxa"/>
          </w:tcPr>
          <w:p w:rsidR="003811D9" w:rsidRPr="0096386A" w:rsidRDefault="008B0CC7" w:rsidP="009638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B11">
              <w:rPr>
                <w:rFonts w:ascii="Calisto MT" w:hAnsi="Calisto MT"/>
              </w:rPr>
              <w:t>3.</w:t>
            </w:r>
            <w:r w:rsidR="002800C1" w:rsidRPr="00CD3B11">
              <w:rPr>
                <w:rFonts w:ascii="Calisto MT" w:hAnsi="Calisto MT"/>
              </w:rPr>
              <w:t xml:space="preserve"> </w:t>
            </w:r>
            <w:r w:rsidR="0096386A">
              <w:rPr>
                <w:rFonts w:ascii="Calisto MT" w:hAnsi="Calisto MT"/>
              </w:rPr>
              <w:t>Pregledom svih mogu</w:t>
            </w:r>
            <w:r w:rsidR="0096386A">
              <w:rPr>
                <w:rFonts w:ascii="Times New Roman" w:hAnsi="Times New Roman" w:cs="Times New Roman"/>
              </w:rPr>
              <w:t>ćnosti, korisnik odabira odjavljivanje ( log out button</w:t>
            </w:r>
            <w:r w:rsidR="00E92186">
              <w:rPr>
                <w:rFonts w:ascii="Times New Roman" w:hAnsi="Times New Roman" w:cs="Times New Roman"/>
              </w:rPr>
              <w:t xml:space="preserve"> </w:t>
            </w:r>
            <w:r w:rsidR="009638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</w:tbl>
    <w:p w:rsidR="003811D9" w:rsidRDefault="003811D9" w:rsidP="003F4AC8"/>
    <w:sectPr w:rsidR="003811D9" w:rsidSect="0033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T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talicC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B572D"/>
    <w:multiLevelType w:val="hybridMultilevel"/>
    <w:tmpl w:val="5434D8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4AC8"/>
    <w:rsid w:val="00197D4C"/>
    <w:rsid w:val="001A0F68"/>
    <w:rsid w:val="002800C1"/>
    <w:rsid w:val="00334200"/>
    <w:rsid w:val="003811D9"/>
    <w:rsid w:val="003F4AC8"/>
    <w:rsid w:val="008B0CC7"/>
    <w:rsid w:val="008B64FF"/>
    <w:rsid w:val="0094396A"/>
    <w:rsid w:val="0096386A"/>
    <w:rsid w:val="00CD3B11"/>
    <w:rsid w:val="00E9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59"/>
    <w:rsid w:val="00CD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811D9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CD3B1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2020-03-24T00:56:00Z</dcterms:created>
  <dcterms:modified xsi:type="dcterms:W3CDTF">2020-03-24T00:58:00Z</dcterms:modified>
</cp:coreProperties>
</file>