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bookmarkStart w:id="0" w:name="_Toc535654570"/>
      <w:r>
        <w:t>Azure Discovery Days 2019</w:t>
      </w:r>
      <w:bookmarkEnd w:id="0"/>
    </w:p>
    <w:p w14:paraId="0E89A68E" w14:textId="742148CB" w:rsidR="00570839" w:rsidRDefault="00570839" w:rsidP="00570839">
      <w:pPr>
        <w:pStyle w:val="Heading2"/>
      </w:pPr>
      <w:bookmarkStart w:id="1" w:name="_Toc535654571"/>
      <w:r>
        <w:t>Data Analytics &amp; Near Real Time Intelligence with Azure</w:t>
      </w:r>
      <w:r w:rsidR="005F65D5">
        <w:t xml:space="preserve"> - </w:t>
      </w:r>
      <w:r>
        <w:t>Hands-On Lab Guide</w:t>
      </w:r>
      <w:bookmarkEnd w:id="1"/>
    </w:p>
    <w:p w14:paraId="51C74F94" w14:textId="643EAA84" w:rsidR="00570839" w:rsidRDefault="00570839" w:rsidP="00570839">
      <w:pPr>
        <w:pStyle w:val="Heading2"/>
      </w:pPr>
      <w:bookmarkStart w:id="2" w:name="_Toc535654572"/>
      <w:r>
        <w:t xml:space="preserve">Lab </w:t>
      </w:r>
      <w:r w:rsidR="007719BB">
        <w:t>4</w:t>
      </w:r>
      <w:r>
        <w:t>:</w:t>
      </w:r>
      <w:r w:rsidR="005F1392">
        <w:t xml:space="preserve"> </w:t>
      </w:r>
      <w:bookmarkEnd w:id="2"/>
      <w:r w:rsidR="007719BB">
        <w:t>Streaming Dashboard</w:t>
      </w:r>
    </w:p>
    <w:p w14:paraId="6644D13B" w14:textId="7BCDEB8B" w:rsidR="00570839" w:rsidRDefault="00570839" w:rsidP="00570839"/>
    <w:p w14:paraId="791BB6EC" w14:textId="77777777" w:rsidR="00570839" w:rsidRDefault="00570839" w:rsidP="00570839">
      <w:pPr>
        <w:pStyle w:val="Heading3"/>
      </w:pPr>
      <w:bookmarkStart w:id="3" w:name="_Toc535654573"/>
      <w:r>
        <w:t>Summary</w:t>
      </w:r>
      <w:bookmarkEnd w:id="3"/>
    </w:p>
    <w:p w14:paraId="37456A8E" w14:textId="77777777" w:rsidR="00570839" w:rsidRDefault="00570839" w:rsidP="00570839">
      <w:r>
        <w:t>In this hands-on lab, you will:</w:t>
      </w:r>
    </w:p>
    <w:p w14:paraId="0354FB0D" w14:textId="09A0E593" w:rsidR="00570839" w:rsidRDefault="007719BB" w:rsidP="007719BB">
      <w:pPr>
        <w:pStyle w:val="ListParagraph"/>
        <w:numPr>
          <w:ilvl w:val="0"/>
          <w:numId w:val="17"/>
        </w:numPr>
      </w:pPr>
      <w:r>
        <w:t>Foo</w:t>
      </w:r>
    </w:p>
    <w:p w14:paraId="7C93FFA8" w14:textId="77777777" w:rsidR="007719BB" w:rsidRDefault="007719BB" w:rsidP="007719BB"/>
    <w:p w14:paraId="2B95CB95" w14:textId="7A1CACB6" w:rsidR="00122C07" w:rsidRDefault="00122C07" w:rsidP="00122C07">
      <w:pPr>
        <w:pStyle w:val="Heading3"/>
      </w:pPr>
      <w:bookmarkStart w:id="4" w:name="_Toc535654574"/>
      <w:r>
        <w:t>About th</w:t>
      </w:r>
      <w:r w:rsidR="00115AF2">
        <w:t>is Lab</w:t>
      </w:r>
      <w:bookmarkEnd w:id="4"/>
    </w:p>
    <w:p w14:paraId="486717BE" w14:textId="77777777" w:rsidR="00115AF2" w:rsidRDefault="00115AF2" w:rsidP="00570839"/>
    <w:p w14:paraId="135ACDD1" w14:textId="07B02A0D" w:rsidR="00194FB2" w:rsidRDefault="00194FB2" w:rsidP="00194FB2">
      <w:pPr>
        <w:pStyle w:val="Heading3"/>
      </w:pPr>
      <w:bookmarkStart w:id="5" w:name="_Toc535654575"/>
      <w:r>
        <w:t>References</w:t>
      </w:r>
      <w:bookmarkEnd w:id="5"/>
    </w:p>
    <w:p w14:paraId="288D2EB2" w14:textId="092BA87C" w:rsidR="007719BB" w:rsidRPr="007719BB" w:rsidRDefault="00BF792E" w:rsidP="00BF792E">
      <w:pPr>
        <w:pStyle w:val="ListParagraph"/>
        <w:numPr>
          <w:ilvl w:val="0"/>
          <w:numId w:val="15"/>
        </w:numPr>
        <w:rPr>
          <w:rStyle w:val="Hyperlink"/>
          <w:color w:val="auto"/>
          <w:u w:val="none"/>
        </w:rPr>
      </w:pPr>
      <w:r>
        <w:t xml:space="preserve">Azure </w:t>
      </w:r>
      <w:r w:rsidR="007719BB">
        <w:t>Stream Analytics</w:t>
      </w:r>
      <w:r>
        <w:t xml:space="preserve"> Documentation: </w:t>
      </w:r>
      <w:hyperlink r:id="rId8" w:history="1">
        <w:r w:rsidR="007719BB" w:rsidRPr="008021EF">
          <w:rPr>
            <w:rStyle w:val="Hyperlink"/>
          </w:rPr>
          <w:t>https://docs.microsoft.com/azure/stream-analytics/</w:t>
        </w:r>
      </w:hyperlink>
    </w:p>
    <w:p w14:paraId="6DDAEF46" w14:textId="2B8269D1" w:rsidR="00BF792E" w:rsidRDefault="007719BB" w:rsidP="00BF792E">
      <w:pPr>
        <w:pStyle w:val="ListParagraph"/>
        <w:numPr>
          <w:ilvl w:val="0"/>
          <w:numId w:val="15"/>
        </w:numPr>
      </w:pPr>
      <w:r>
        <w:t>Power BI</w:t>
      </w:r>
      <w:r w:rsidR="00803D1F">
        <w:t xml:space="preserve"> Documentation: </w:t>
      </w:r>
      <w:hyperlink r:id="rId9" w:history="1">
        <w:r w:rsidRPr="008021EF">
          <w:rPr>
            <w:rStyle w:val="Hyperlink"/>
          </w:rPr>
          <w:t>https://docs.microsoft.com/power-bi/</w:t>
        </w:r>
      </w:hyperlink>
      <w:r>
        <w:t xml:space="preserve"> </w:t>
      </w:r>
    </w:p>
    <w:p w14:paraId="4522333E" w14:textId="5EEEE1B0" w:rsidR="006330D6" w:rsidRDefault="006330D6" w:rsidP="00BF792E">
      <w:pPr>
        <w:pStyle w:val="ListParagraph"/>
        <w:numPr>
          <w:ilvl w:val="0"/>
          <w:numId w:val="15"/>
        </w:numPr>
      </w:pPr>
      <w:r>
        <w:t>Stream Analytics</w:t>
      </w:r>
      <w:r w:rsidR="00021D29">
        <w:t xml:space="preserve"> output to Power BI Dashboard</w:t>
      </w:r>
      <w:r>
        <w:t xml:space="preserve">: </w:t>
      </w:r>
      <w:hyperlink r:id="rId10" w:history="1">
        <w:r w:rsidRPr="008021EF">
          <w:rPr>
            <w:rStyle w:val="Hyperlink"/>
          </w:rPr>
          <w:t>https://docs.microsoft.com/azure/stream-analytics/stream-analytics-power-bi-dashboard</w:t>
        </w:r>
      </w:hyperlink>
    </w:p>
    <w:p w14:paraId="6878C26F" w14:textId="2E753B4C" w:rsidR="00115AF2" w:rsidRDefault="00115AF2" w:rsidP="00203D4E"/>
    <w:p w14:paraId="1604FB6E" w14:textId="77777777" w:rsidR="00BA0DB5" w:rsidRDefault="00BA0DB5" w:rsidP="00BA0DB5">
      <w:pPr>
        <w:pStyle w:val="Heading3"/>
      </w:pPr>
      <w:bookmarkStart w:id="6" w:name="_Toc535654577"/>
      <w:r>
        <w:t>Architecture for this Lab</w:t>
      </w:r>
      <w:bookmarkEnd w:id="6"/>
    </w:p>
    <w:p w14:paraId="582E5B5D" w14:textId="77777777" w:rsidR="00BA0DB5" w:rsidRDefault="00BA0DB5" w:rsidP="00BA0DB5">
      <w:r>
        <w:t>The tasks in this lab cover the following components of the overall architecture.</w:t>
      </w:r>
    </w:p>
    <w:p w14:paraId="556B81D7" w14:textId="5165E83A" w:rsidR="006D407A" w:rsidRDefault="00172369" w:rsidP="006D407A">
      <w:pPr>
        <w:jc w:val="center"/>
      </w:pPr>
      <w:r>
        <w:object w:dxaOrig="6256" w:dyaOrig="2565" w14:anchorId="0883E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2.75pt;height:128.25pt" o:ole="">
            <v:imagedata r:id="rId11" o:title=""/>
          </v:shape>
          <o:OLEObject Type="Embed" ProgID="Visio.Drawing.15" ShapeID="_x0000_i1029" DrawAspect="Content" ObjectID="_1609681908" r:id="rId12"/>
        </w:object>
      </w:r>
      <w:bookmarkStart w:id="7" w:name="_Toc535654578"/>
    </w:p>
    <w:p w14:paraId="4D8AE33E" w14:textId="4E33C278" w:rsidR="001B0D3B" w:rsidRDefault="001B0D3B" w:rsidP="001B0D3B">
      <w:pPr>
        <w:pStyle w:val="Heading3"/>
      </w:pPr>
      <w:r>
        <w:lastRenderedPageBreak/>
        <w:t>General Notes</w:t>
      </w:r>
    </w:p>
    <w:p w14:paraId="32B8549B" w14:textId="68D3AEEF" w:rsidR="001B0D3B" w:rsidRDefault="001B0D3B" w:rsidP="001B0D3B">
      <w:r>
        <w:t>Before starting this lab, please ensure you have completed the Power BI pre-requisite in Lab 0.</w:t>
      </w:r>
    </w:p>
    <w:p w14:paraId="1BEAE529" w14:textId="77777777" w:rsidR="001B0D3B" w:rsidRDefault="001B0D3B" w:rsidP="001B0D3B"/>
    <w:p w14:paraId="40B74CCF" w14:textId="77777777" w:rsidR="000438F0" w:rsidRDefault="000438F0">
      <w:pPr>
        <w:rPr>
          <w:rFonts w:asciiTheme="majorHAnsi" w:eastAsiaTheme="majorEastAsia" w:hAnsiTheme="majorHAnsi" w:cstheme="majorBidi"/>
          <w:b/>
          <w:color w:val="1F3763" w:themeColor="accent1" w:themeShade="7F"/>
          <w:sz w:val="28"/>
          <w:szCs w:val="24"/>
        </w:rPr>
      </w:pPr>
      <w:r>
        <w:br w:type="page"/>
      </w:r>
    </w:p>
    <w:p w14:paraId="6E2FE229" w14:textId="7DBFC361" w:rsidR="00570839" w:rsidRDefault="00570839" w:rsidP="00A906A6">
      <w:pPr>
        <w:pStyle w:val="Heading3"/>
      </w:pPr>
      <w:r>
        <w:lastRenderedPageBreak/>
        <w:t>Task 1 –</w:t>
      </w:r>
      <w:bookmarkEnd w:id="7"/>
      <w:r w:rsidR="00B07914">
        <w:t xml:space="preserve"> </w:t>
      </w:r>
      <w:r w:rsidR="003608A7">
        <w:t>Create a</w:t>
      </w:r>
      <w:r w:rsidR="00FC1FA4">
        <w:t>n Azure</w:t>
      </w:r>
      <w:r w:rsidR="003608A7">
        <w:t xml:space="preserve"> Stream Analytics Job</w:t>
      </w:r>
    </w:p>
    <w:p w14:paraId="2525A1C9" w14:textId="450868A4" w:rsidR="00AD2D9E" w:rsidRDefault="00B34091">
      <w:r>
        <w:t>Start in your Resource Group in the Azure portal.</w:t>
      </w:r>
      <w:r w:rsidR="0075016E">
        <w:t xml:space="preserve"> As before, click “+ Add” to create a new Azure resource in your Resource Group.</w:t>
      </w:r>
      <w:r w:rsidR="006C1281">
        <w:t xml:space="preserve"> Type “stream analytics” in the search box, then click on the “Stream Analytics job” </w:t>
      </w:r>
      <w:r w:rsidR="005C269D">
        <w:t>result.</w:t>
      </w:r>
      <w:r w:rsidR="000F5013">
        <w:t xml:space="preserve"> In the product blade, click “Create”.</w:t>
      </w:r>
    </w:p>
    <w:p w14:paraId="6EA32CA6" w14:textId="77777777" w:rsidR="00CA37E3" w:rsidRDefault="00CA37E3"/>
    <w:p w14:paraId="48554122" w14:textId="6D034175" w:rsidR="000F5013" w:rsidRDefault="000438F0" w:rsidP="000438F0">
      <w:pPr>
        <w:jc w:val="center"/>
      </w:pPr>
      <w:r w:rsidRPr="000438F0">
        <w:drawing>
          <wp:inline distT="0" distB="0" distL="0" distR="0" wp14:anchorId="30F304F7" wp14:editId="0BF3774B">
            <wp:extent cx="8715375" cy="5290354"/>
            <wp:effectExtent l="19050" t="19050" r="952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18762" cy="5292410"/>
                    </a:xfrm>
                    <a:prstGeom prst="rect">
                      <a:avLst/>
                    </a:prstGeom>
                    <a:ln>
                      <a:solidFill>
                        <a:schemeClr val="accent1"/>
                      </a:solidFill>
                    </a:ln>
                  </pic:spPr>
                </pic:pic>
              </a:graphicData>
            </a:graphic>
          </wp:inline>
        </w:drawing>
      </w:r>
    </w:p>
    <w:p w14:paraId="691ACF78" w14:textId="5F8E2DDD" w:rsidR="005C269D" w:rsidRDefault="000A0050">
      <w:r>
        <w:lastRenderedPageBreak/>
        <w:t>Provide appropriate information to create the new Stream Analytics job. Ensure you are using the same Resource Group and Azure region as in previous labs and tasks. Ensure that “Hosting environment” is set to “Cloud”. Set a starting value for “Streaming units” to 6 (best practice for an initial setting per Azure Stream Analytics documentation; can be scaled as metrics/load indicate need).</w:t>
      </w:r>
      <w:r w:rsidR="00BD3D6D">
        <w:t xml:space="preserve"> Then click “Create”, return to your Resource Group, and wait for deployment to finish.</w:t>
      </w:r>
      <w:bookmarkStart w:id="8" w:name="_GoBack"/>
      <w:bookmarkEnd w:id="8"/>
    </w:p>
    <w:p w14:paraId="2904B900" w14:textId="77777777" w:rsidR="000A0050" w:rsidRDefault="000A0050"/>
    <w:p w14:paraId="4587CF8D" w14:textId="16B1B6C1" w:rsidR="00475097" w:rsidRDefault="00E1132A" w:rsidP="00E1132A">
      <w:pPr>
        <w:jc w:val="center"/>
      </w:pPr>
      <w:r w:rsidRPr="00E1132A">
        <w:drawing>
          <wp:inline distT="0" distB="0" distL="0" distR="0" wp14:anchorId="3ABCB832" wp14:editId="1FEE4176">
            <wp:extent cx="3286125" cy="5268516"/>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0656" cy="5275780"/>
                    </a:xfrm>
                    <a:prstGeom prst="rect">
                      <a:avLst/>
                    </a:prstGeom>
                    <a:ln>
                      <a:solidFill>
                        <a:schemeClr val="accent1"/>
                      </a:solidFill>
                    </a:ln>
                  </pic:spPr>
                </pic:pic>
              </a:graphicData>
            </a:graphic>
          </wp:inline>
        </w:drawing>
      </w:r>
    </w:p>
    <w:p w14:paraId="5A83BD23" w14:textId="77777777" w:rsidR="0075016E" w:rsidRDefault="0075016E"/>
    <w:p w14:paraId="7A58DEC7" w14:textId="77777777" w:rsidR="001037C0" w:rsidRDefault="001037C0">
      <w:pPr>
        <w:rPr>
          <w:rFonts w:asciiTheme="majorHAnsi" w:eastAsiaTheme="majorEastAsia" w:hAnsiTheme="majorHAnsi" w:cstheme="majorBidi"/>
          <w:b/>
          <w:color w:val="1F3763" w:themeColor="accent1" w:themeShade="7F"/>
          <w:sz w:val="28"/>
          <w:szCs w:val="24"/>
        </w:rPr>
      </w:pPr>
      <w:r>
        <w:br w:type="page"/>
      </w:r>
    </w:p>
    <w:p w14:paraId="6722C2B8" w14:textId="40BBA940" w:rsidR="00AD2D9E" w:rsidRDefault="00AD2D9E" w:rsidP="00AD2D9E">
      <w:pPr>
        <w:pStyle w:val="Heading3"/>
      </w:pPr>
      <w:r>
        <w:lastRenderedPageBreak/>
        <w:t>Conclusion</w:t>
      </w:r>
    </w:p>
    <w:p w14:paraId="286B52A2" w14:textId="249FBB67" w:rsidR="00AD2D9E" w:rsidRDefault="00AD2D9E" w:rsidP="00AD2D9E"/>
    <w:p w14:paraId="1EE532F0" w14:textId="21B49B67" w:rsidR="00AD2D9E" w:rsidRDefault="00AD2D9E" w:rsidP="00AD2D9E">
      <w:r>
        <w:t xml:space="preserve">Congratulations! You have completed lab </w:t>
      </w:r>
      <w:r w:rsidR="001037C0">
        <w:t>4</w:t>
      </w:r>
      <w:r>
        <w:t>.</w:t>
      </w:r>
    </w:p>
    <w:p w14:paraId="07940374" w14:textId="09C1DD6E" w:rsidR="00AD2D9E" w:rsidRDefault="001037C0" w:rsidP="00AD2D9E">
      <w:r>
        <w:t>In these four labs, you have built a simple modern data estate with hot and cold storage and analytics paths.</w:t>
      </w:r>
      <w:r w:rsidR="00C277F6">
        <w:t xml:space="preserve"> Great work!</w:t>
      </w:r>
    </w:p>
    <w:p w14:paraId="4F7BE2C9" w14:textId="77777777" w:rsidR="00AD2D9E" w:rsidRPr="00AD2D9E" w:rsidRDefault="00AD2D9E" w:rsidP="00AD2D9E"/>
    <w:sectPr w:rsidR="00AD2D9E" w:rsidRPr="00AD2D9E" w:rsidSect="005F65D5">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DE511" w14:textId="77777777" w:rsidR="007509B6" w:rsidRDefault="007509B6" w:rsidP="00C572B3">
      <w:pPr>
        <w:spacing w:after="0" w:line="240" w:lineRule="auto"/>
      </w:pPr>
      <w:r>
        <w:separator/>
      </w:r>
    </w:p>
  </w:endnote>
  <w:endnote w:type="continuationSeparator" w:id="0">
    <w:p w14:paraId="7D89D31C" w14:textId="77777777" w:rsidR="007509B6" w:rsidRDefault="007509B6"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BACA4" w14:textId="77777777" w:rsidR="007509B6" w:rsidRDefault="007509B6" w:rsidP="00C572B3">
      <w:pPr>
        <w:spacing w:after="0" w:line="240" w:lineRule="auto"/>
      </w:pPr>
      <w:r>
        <w:separator/>
      </w:r>
    </w:p>
  </w:footnote>
  <w:footnote w:type="continuationSeparator" w:id="0">
    <w:p w14:paraId="74F2BCA3" w14:textId="77777777" w:rsidR="007509B6" w:rsidRDefault="007509B6"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CFC"/>
    <w:multiLevelType w:val="hybridMultilevel"/>
    <w:tmpl w:val="9082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C383F"/>
    <w:multiLevelType w:val="hybridMultilevel"/>
    <w:tmpl w:val="1C68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B3AD4"/>
    <w:multiLevelType w:val="hybridMultilevel"/>
    <w:tmpl w:val="C494E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E7DA2"/>
    <w:multiLevelType w:val="hybridMultilevel"/>
    <w:tmpl w:val="E174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E230B"/>
    <w:multiLevelType w:val="hybridMultilevel"/>
    <w:tmpl w:val="0BC4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222F8"/>
    <w:multiLevelType w:val="hybridMultilevel"/>
    <w:tmpl w:val="92F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44568"/>
    <w:multiLevelType w:val="hybridMultilevel"/>
    <w:tmpl w:val="E81A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B6AC0"/>
    <w:multiLevelType w:val="hybridMultilevel"/>
    <w:tmpl w:val="3000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A6AF1"/>
    <w:multiLevelType w:val="hybridMultilevel"/>
    <w:tmpl w:val="EDC2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A3090"/>
    <w:multiLevelType w:val="hybridMultilevel"/>
    <w:tmpl w:val="F3FC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2451D"/>
    <w:multiLevelType w:val="hybridMultilevel"/>
    <w:tmpl w:val="57886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4666C"/>
    <w:multiLevelType w:val="hybridMultilevel"/>
    <w:tmpl w:val="F6A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E1452"/>
    <w:multiLevelType w:val="hybridMultilevel"/>
    <w:tmpl w:val="6FF2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
  </w:num>
  <w:num w:numId="5">
    <w:abstractNumId w:val="14"/>
  </w:num>
  <w:num w:numId="6">
    <w:abstractNumId w:val="9"/>
  </w:num>
  <w:num w:numId="7">
    <w:abstractNumId w:val="10"/>
  </w:num>
  <w:num w:numId="8">
    <w:abstractNumId w:val="13"/>
  </w:num>
  <w:num w:numId="9">
    <w:abstractNumId w:val="8"/>
  </w:num>
  <w:num w:numId="10">
    <w:abstractNumId w:val="5"/>
  </w:num>
  <w:num w:numId="11">
    <w:abstractNumId w:val="11"/>
  </w:num>
  <w:num w:numId="12">
    <w:abstractNumId w:val="0"/>
  </w:num>
  <w:num w:numId="13">
    <w:abstractNumId w:val="16"/>
  </w:num>
  <w:num w:numId="14">
    <w:abstractNumId w:val="3"/>
  </w:num>
  <w:num w:numId="15">
    <w:abstractNumId w:val="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04EC8"/>
    <w:rsid w:val="000120ED"/>
    <w:rsid w:val="00012604"/>
    <w:rsid w:val="00017EE7"/>
    <w:rsid w:val="00017FF4"/>
    <w:rsid w:val="00021D29"/>
    <w:rsid w:val="000238C6"/>
    <w:rsid w:val="000258B6"/>
    <w:rsid w:val="00026365"/>
    <w:rsid w:val="00030D81"/>
    <w:rsid w:val="000348EB"/>
    <w:rsid w:val="00034A5B"/>
    <w:rsid w:val="000438F0"/>
    <w:rsid w:val="00046985"/>
    <w:rsid w:val="00082703"/>
    <w:rsid w:val="000912D9"/>
    <w:rsid w:val="000A0050"/>
    <w:rsid w:val="000A261A"/>
    <w:rsid w:val="000A7006"/>
    <w:rsid w:val="000B16AD"/>
    <w:rsid w:val="000B5767"/>
    <w:rsid w:val="000C187D"/>
    <w:rsid w:val="000D787D"/>
    <w:rsid w:val="000E2DEA"/>
    <w:rsid w:val="000E3A39"/>
    <w:rsid w:val="000F5013"/>
    <w:rsid w:val="000F6136"/>
    <w:rsid w:val="00101116"/>
    <w:rsid w:val="001037C0"/>
    <w:rsid w:val="00105C20"/>
    <w:rsid w:val="0010630B"/>
    <w:rsid w:val="001064E2"/>
    <w:rsid w:val="00110868"/>
    <w:rsid w:val="001120E5"/>
    <w:rsid w:val="00112E4F"/>
    <w:rsid w:val="00115AF2"/>
    <w:rsid w:val="00122C07"/>
    <w:rsid w:val="00131C5A"/>
    <w:rsid w:val="001372BF"/>
    <w:rsid w:val="00141141"/>
    <w:rsid w:val="001557EF"/>
    <w:rsid w:val="00163138"/>
    <w:rsid w:val="001637BB"/>
    <w:rsid w:val="00164A5D"/>
    <w:rsid w:val="00172369"/>
    <w:rsid w:val="00174670"/>
    <w:rsid w:val="00187F8C"/>
    <w:rsid w:val="00194FB2"/>
    <w:rsid w:val="001A16FA"/>
    <w:rsid w:val="001A4818"/>
    <w:rsid w:val="001B0D3B"/>
    <w:rsid w:val="001C1BB6"/>
    <w:rsid w:val="001C5B79"/>
    <w:rsid w:val="001C66F3"/>
    <w:rsid w:val="001C6738"/>
    <w:rsid w:val="001D158F"/>
    <w:rsid w:val="001D1FA0"/>
    <w:rsid w:val="001D66D0"/>
    <w:rsid w:val="001D785D"/>
    <w:rsid w:val="001E4745"/>
    <w:rsid w:val="001E4F81"/>
    <w:rsid w:val="001E50FB"/>
    <w:rsid w:val="001F03C4"/>
    <w:rsid w:val="001F093A"/>
    <w:rsid w:val="001F1471"/>
    <w:rsid w:val="001F303E"/>
    <w:rsid w:val="001F36E7"/>
    <w:rsid w:val="001F6A56"/>
    <w:rsid w:val="00203D4E"/>
    <w:rsid w:val="002269F2"/>
    <w:rsid w:val="00230773"/>
    <w:rsid w:val="002563CB"/>
    <w:rsid w:val="00257C64"/>
    <w:rsid w:val="00263286"/>
    <w:rsid w:val="00263651"/>
    <w:rsid w:val="00276FDC"/>
    <w:rsid w:val="00280B5E"/>
    <w:rsid w:val="00292D1A"/>
    <w:rsid w:val="002956A6"/>
    <w:rsid w:val="00296420"/>
    <w:rsid w:val="002A0808"/>
    <w:rsid w:val="002B1B3D"/>
    <w:rsid w:val="002B3E40"/>
    <w:rsid w:val="002B41F6"/>
    <w:rsid w:val="002C0ECB"/>
    <w:rsid w:val="002C60F9"/>
    <w:rsid w:val="002E4936"/>
    <w:rsid w:val="002F5800"/>
    <w:rsid w:val="00315E46"/>
    <w:rsid w:val="0032057B"/>
    <w:rsid w:val="00326662"/>
    <w:rsid w:val="00332026"/>
    <w:rsid w:val="00335324"/>
    <w:rsid w:val="00344205"/>
    <w:rsid w:val="003608A7"/>
    <w:rsid w:val="00373EC9"/>
    <w:rsid w:val="00385159"/>
    <w:rsid w:val="003A1EC7"/>
    <w:rsid w:val="003A3D41"/>
    <w:rsid w:val="003A50F4"/>
    <w:rsid w:val="003B24B0"/>
    <w:rsid w:val="003B5F7D"/>
    <w:rsid w:val="003B65DC"/>
    <w:rsid w:val="003C523D"/>
    <w:rsid w:val="003C6C1B"/>
    <w:rsid w:val="003D5208"/>
    <w:rsid w:val="003D7F81"/>
    <w:rsid w:val="003E3EFC"/>
    <w:rsid w:val="003E7D2A"/>
    <w:rsid w:val="003F2530"/>
    <w:rsid w:val="003F4DB5"/>
    <w:rsid w:val="003F7D5A"/>
    <w:rsid w:val="00413321"/>
    <w:rsid w:val="0042188A"/>
    <w:rsid w:val="00426DE9"/>
    <w:rsid w:val="004307AE"/>
    <w:rsid w:val="00434A6A"/>
    <w:rsid w:val="00434A8A"/>
    <w:rsid w:val="00435F61"/>
    <w:rsid w:val="00465331"/>
    <w:rsid w:val="00472FD2"/>
    <w:rsid w:val="00474033"/>
    <w:rsid w:val="00475097"/>
    <w:rsid w:val="00480531"/>
    <w:rsid w:val="00487F2A"/>
    <w:rsid w:val="00492401"/>
    <w:rsid w:val="004941DE"/>
    <w:rsid w:val="0049436A"/>
    <w:rsid w:val="00495D58"/>
    <w:rsid w:val="004A25A8"/>
    <w:rsid w:val="004B5411"/>
    <w:rsid w:val="004C0F41"/>
    <w:rsid w:val="004C695A"/>
    <w:rsid w:val="004D424B"/>
    <w:rsid w:val="004D64A1"/>
    <w:rsid w:val="004E14A5"/>
    <w:rsid w:val="004E31AF"/>
    <w:rsid w:val="0050159C"/>
    <w:rsid w:val="0050295F"/>
    <w:rsid w:val="00545ACA"/>
    <w:rsid w:val="00546D5B"/>
    <w:rsid w:val="0055092D"/>
    <w:rsid w:val="00570839"/>
    <w:rsid w:val="00577C35"/>
    <w:rsid w:val="00596805"/>
    <w:rsid w:val="005A33DD"/>
    <w:rsid w:val="005A71FC"/>
    <w:rsid w:val="005B2AD1"/>
    <w:rsid w:val="005C269D"/>
    <w:rsid w:val="005C29D5"/>
    <w:rsid w:val="005C4115"/>
    <w:rsid w:val="005C46A5"/>
    <w:rsid w:val="005C62B6"/>
    <w:rsid w:val="005D1446"/>
    <w:rsid w:val="005D2852"/>
    <w:rsid w:val="005D2C4E"/>
    <w:rsid w:val="005D2D36"/>
    <w:rsid w:val="005D507D"/>
    <w:rsid w:val="005E2349"/>
    <w:rsid w:val="005E5CD4"/>
    <w:rsid w:val="005F1392"/>
    <w:rsid w:val="005F65D5"/>
    <w:rsid w:val="00606B33"/>
    <w:rsid w:val="0061514E"/>
    <w:rsid w:val="0062633E"/>
    <w:rsid w:val="00627B44"/>
    <w:rsid w:val="00627EBC"/>
    <w:rsid w:val="006330D6"/>
    <w:rsid w:val="00635565"/>
    <w:rsid w:val="00636361"/>
    <w:rsid w:val="006467E2"/>
    <w:rsid w:val="00663E86"/>
    <w:rsid w:val="006640BD"/>
    <w:rsid w:val="00671293"/>
    <w:rsid w:val="00672E4B"/>
    <w:rsid w:val="00674977"/>
    <w:rsid w:val="0067706D"/>
    <w:rsid w:val="00682746"/>
    <w:rsid w:val="00690B1B"/>
    <w:rsid w:val="0069207E"/>
    <w:rsid w:val="00695930"/>
    <w:rsid w:val="006A4277"/>
    <w:rsid w:val="006A5AD6"/>
    <w:rsid w:val="006B131F"/>
    <w:rsid w:val="006C0726"/>
    <w:rsid w:val="006C1281"/>
    <w:rsid w:val="006D2E60"/>
    <w:rsid w:val="006D407A"/>
    <w:rsid w:val="006E449D"/>
    <w:rsid w:val="006F0B79"/>
    <w:rsid w:val="006F0BAA"/>
    <w:rsid w:val="006F1365"/>
    <w:rsid w:val="006F41F9"/>
    <w:rsid w:val="006F56D0"/>
    <w:rsid w:val="006F7D94"/>
    <w:rsid w:val="00700743"/>
    <w:rsid w:val="00704721"/>
    <w:rsid w:val="007138FD"/>
    <w:rsid w:val="00713A3D"/>
    <w:rsid w:val="00714E93"/>
    <w:rsid w:val="0073002A"/>
    <w:rsid w:val="007371B1"/>
    <w:rsid w:val="00747ECE"/>
    <w:rsid w:val="0075016E"/>
    <w:rsid w:val="007509B6"/>
    <w:rsid w:val="00751763"/>
    <w:rsid w:val="007664ED"/>
    <w:rsid w:val="007719BB"/>
    <w:rsid w:val="00774F24"/>
    <w:rsid w:val="007808C7"/>
    <w:rsid w:val="007836AC"/>
    <w:rsid w:val="00785EB1"/>
    <w:rsid w:val="00794E28"/>
    <w:rsid w:val="00797504"/>
    <w:rsid w:val="007A41EA"/>
    <w:rsid w:val="007A58F0"/>
    <w:rsid w:val="007A6FC3"/>
    <w:rsid w:val="007A7A3B"/>
    <w:rsid w:val="007B171E"/>
    <w:rsid w:val="007B513A"/>
    <w:rsid w:val="007C2243"/>
    <w:rsid w:val="007C3577"/>
    <w:rsid w:val="007D570B"/>
    <w:rsid w:val="007E3316"/>
    <w:rsid w:val="007F6B9A"/>
    <w:rsid w:val="007F72C6"/>
    <w:rsid w:val="008006A8"/>
    <w:rsid w:val="00802677"/>
    <w:rsid w:val="00803C91"/>
    <w:rsid w:val="00803D1F"/>
    <w:rsid w:val="00804C25"/>
    <w:rsid w:val="00817D78"/>
    <w:rsid w:val="008220A9"/>
    <w:rsid w:val="00833C9A"/>
    <w:rsid w:val="008565DC"/>
    <w:rsid w:val="00856D42"/>
    <w:rsid w:val="008737E2"/>
    <w:rsid w:val="0088280B"/>
    <w:rsid w:val="00882DA4"/>
    <w:rsid w:val="008835BA"/>
    <w:rsid w:val="0089130B"/>
    <w:rsid w:val="00894862"/>
    <w:rsid w:val="008967D1"/>
    <w:rsid w:val="008A4F5B"/>
    <w:rsid w:val="008A61B5"/>
    <w:rsid w:val="008B2AC7"/>
    <w:rsid w:val="008D6FC3"/>
    <w:rsid w:val="008E6A6C"/>
    <w:rsid w:val="0090570C"/>
    <w:rsid w:val="009103B2"/>
    <w:rsid w:val="009158A4"/>
    <w:rsid w:val="009268C1"/>
    <w:rsid w:val="00937063"/>
    <w:rsid w:val="00944056"/>
    <w:rsid w:val="00945F95"/>
    <w:rsid w:val="00946441"/>
    <w:rsid w:val="0096627C"/>
    <w:rsid w:val="009751B4"/>
    <w:rsid w:val="00977FE9"/>
    <w:rsid w:val="009810E2"/>
    <w:rsid w:val="009834DC"/>
    <w:rsid w:val="00985116"/>
    <w:rsid w:val="0098609A"/>
    <w:rsid w:val="009A2971"/>
    <w:rsid w:val="009C0AF7"/>
    <w:rsid w:val="009C6E30"/>
    <w:rsid w:val="009D4FA0"/>
    <w:rsid w:val="009D594D"/>
    <w:rsid w:val="009E397D"/>
    <w:rsid w:val="009E5882"/>
    <w:rsid w:val="00A02F85"/>
    <w:rsid w:val="00A0775A"/>
    <w:rsid w:val="00A11352"/>
    <w:rsid w:val="00A218CF"/>
    <w:rsid w:val="00A23391"/>
    <w:rsid w:val="00A233F9"/>
    <w:rsid w:val="00A311F2"/>
    <w:rsid w:val="00A31845"/>
    <w:rsid w:val="00A34FB1"/>
    <w:rsid w:val="00A3546C"/>
    <w:rsid w:val="00A440C7"/>
    <w:rsid w:val="00A475EC"/>
    <w:rsid w:val="00A50C6B"/>
    <w:rsid w:val="00A5647E"/>
    <w:rsid w:val="00A616E4"/>
    <w:rsid w:val="00A85AA1"/>
    <w:rsid w:val="00A86A0B"/>
    <w:rsid w:val="00A906A6"/>
    <w:rsid w:val="00A94D41"/>
    <w:rsid w:val="00A96925"/>
    <w:rsid w:val="00A97C0E"/>
    <w:rsid w:val="00AA46C3"/>
    <w:rsid w:val="00AA5EB9"/>
    <w:rsid w:val="00AB5B6E"/>
    <w:rsid w:val="00AB5F53"/>
    <w:rsid w:val="00AB65A6"/>
    <w:rsid w:val="00AD0815"/>
    <w:rsid w:val="00AD2D9E"/>
    <w:rsid w:val="00AE06F6"/>
    <w:rsid w:val="00AF02E9"/>
    <w:rsid w:val="00AF14CD"/>
    <w:rsid w:val="00AF3589"/>
    <w:rsid w:val="00AF481B"/>
    <w:rsid w:val="00B00E75"/>
    <w:rsid w:val="00B00EFD"/>
    <w:rsid w:val="00B04BC6"/>
    <w:rsid w:val="00B07914"/>
    <w:rsid w:val="00B130A8"/>
    <w:rsid w:val="00B2237A"/>
    <w:rsid w:val="00B2738D"/>
    <w:rsid w:val="00B27F78"/>
    <w:rsid w:val="00B32AFC"/>
    <w:rsid w:val="00B34091"/>
    <w:rsid w:val="00B46310"/>
    <w:rsid w:val="00B46907"/>
    <w:rsid w:val="00B62CEA"/>
    <w:rsid w:val="00B66025"/>
    <w:rsid w:val="00B66CAC"/>
    <w:rsid w:val="00B73226"/>
    <w:rsid w:val="00B765B4"/>
    <w:rsid w:val="00B9152B"/>
    <w:rsid w:val="00B91633"/>
    <w:rsid w:val="00B92524"/>
    <w:rsid w:val="00B92F1D"/>
    <w:rsid w:val="00B93C94"/>
    <w:rsid w:val="00B94E23"/>
    <w:rsid w:val="00B961BE"/>
    <w:rsid w:val="00B97BC9"/>
    <w:rsid w:val="00BA0DB5"/>
    <w:rsid w:val="00BB6A2D"/>
    <w:rsid w:val="00BC297F"/>
    <w:rsid w:val="00BD3D6D"/>
    <w:rsid w:val="00BD40D4"/>
    <w:rsid w:val="00BE0F3E"/>
    <w:rsid w:val="00BE5ED3"/>
    <w:rsid w:val="00BE5FA7"/>
    <w:rsid w:val="00BE6A96"/>
    <w:rsid w:val="00BF3186"/>
    <w:rsid w:val="00BF792E"/>
    <w:rsid w:val="00C05175"/>
    <w:rsid w:val="00C053A0"/>
    <w:rsid w:val="00C15250"/>
    <w:rsid w:val="00C20087"/>
    <w:rsid w:val="00C277F6"/>
    <w:rsid w:val="00C353AE"/>
    <w:rsid w:val="00C367F1"/>
    <w:rsid w:val="00C420FB"/>
    <w:rsid w:val="00C4276E"/>
    <w:rsid w:val="00C572B3"/>
    <w:rsid w:val="00C63275"/>
    <w:rsid w:val="00C634CB"/>
    <w:rsid w:val="00C709C0"/>
    <w:rsid w:val="00C74DF9"/>
    <w:rsid w:val="00C81178"/>
    <w:rsid w:val="00C82F6C"/>
    <w:rsid w:val="00C87B09"/>
    <w:rsid w:val="00C975A8"/>
    <w:rsid w:val="00CA37E3"/>
    <w:rsid w:val="00CA399E"/>
    <w:rsid w:val="00CB457F"/>
    <w:rsid w:val="00CC0EA7"/>
    <w:rsid w:val="00CD01C7"/>
    <w:rsid w:val="00CD5ACB"/>
    <w:rsid w:val="00CE0540"/>
    <w:rsid w:val="00CF2B24"/>
    <w:rsid w:val="00CF4639"/>
    <w:rsid w:val="00D049A3"/>
    <w:rsid w:val="00D1529C"/>
    <w:rsid w:val="00D15614"/>
    <w:rsid w:val="00D24F96"/>
    <w:rsid w:val="00D25648"/>
    <w:rsid w:val="00D32CBC"/>
    <w:rsid w:val="00D34618"/>
    <w:rsid w:val="00D353B7"/>
    <w:rsid w:val="00D4067F"/>
    <w:rsid w:val="00D479AD"/>
    <w:rsid w:val="00D50F11"/>
    <w:rsid w:val="00D51D01"/>
    <w:rsid w:val="00D537F3"/>
    <w:rsid w:val="00D72D7C"/>
    <w:rsid w:val="00D73EC1"/>
    <w:rsid w:val="00D756F5"/>
    <w:rsid w:val="00D82FD4"/>
    <w:rsid w:val="00D83920"/>
    <w:rsid w:val="00D92735"/>
    <w:rsid w:val="00D970D8"/>
    <w:rsid w:val="00DA01C0"/>
    <w:rsid w:val="00DA32A3"/>
    <w:rsid w:val="00DA4483"/>
    <w:rsid w:val="00DA4D4E"/>
    <w:rsid w:val="00DA4DEE"/>
    <w:rsid w:val="00DA735F"/>
    <w:rsid w:val="00DB0150"/>
    <w:rsid w:val="00DB4C78"/>
    <w:rsid w:val="00DD127D"/>
    <w:rsid w:val="00DD1609"/>
    <w:rsid w:val="00DD6228"/>
    <w:rsid w:val="00DD7860"/>
    <w:rsid w:val="00DE53F7"/>
    <w:rsid w:val="00DF1DA5"/>
    <w:rsid w:val="00DF3D4D"/>
    <w:rsid w:val="00DF7881"/>
    <w:rsid w:val="00E06B20"/>
    <w:rsid w:val="00E1132A"/>
    <w:rsid w:val="00E12C49"/>
    <w:rsid w:val="00E17930"/>
    <w:rsid w:val="00E2158C"/>
    <w:rsid w:val="00E21599"/>
    <w:rsid w:val="00E25B69"/>
    <w:rsid w:val="00E25E01"/>
    <w:rsid w:val="00E27B0A"/>
    <w:rsid w:val="00E33369"/>
    <w:rsid w:val="00E371E6"/>
    <w:rsid w:val="00E419F5"/>
    <w:rsid w:val="00E439F3"/>
    <w:rsid w:val="00E44FAD"/>
    <w:rsid w:val="00E451E2"/>
    <w:rsid w:val="00E64F87"/>
    <w:rsid w:val="00E709F7"/>
    <w:rsid w:val="00E808D2"/>
    <w:rsid w:val="00E845DB"/>
    <w:rsid w:val="00E93B58"/>
    <w:rsid w:val="00EA45E2"/>
    <w:rsid w:val="00EA5D88"/>
    <w:rsid w:val="00EB03CE"/>
    <w:rsid w:val="00EB386E"/>
    <w:rsid w:val="00EB6B20"/>
    <w:rsid w:val="00ED0CEB"/>
    <w:rsid w:val="00ED6F3A"/>
    <w:rsid w:val="00EE1CB5"/>
    <w:rsid w:val="00EE277B"/>
    <w:rsid w:val="00EE32EC"/>
    <w:rsid w:val="00EF39B1"/>
    <w:rsid w:val="00EF3D9C"/>
    <w:rsid w:val="00F151CA"/>
    <w:rsid w:val="00F22FAB"/>
    <w:rsid w:val="00F2311B"/>
    <w:rsid w:val="00F314EF"/>
    <w:rsid w:val="00F37286"/>
    <w:rsid w:val="00F37A39"/>
    <w:rsid w:val="00F41BCC"/>
    <w:rsid w:val="00F438A0"/>
    <w:rsid w:val="00F438D6"/>
    <w:rsid w:val="00F6328D"/>
    <w:rsid w:val="00F651DB"/>
    <w:rsid w:val="00F65C58"/>
    <w:rsid w:val="00FA41A0"/>
    <w:rsid w:val="00FA5BEA"/>
    <w:rsid w:val="00FB1D2D"/>
    <w:rsid w:val="00FB2728"/>
    <w:rsid w:val="00FB4C59"/>
    <w:rsid w:val="00FB552D"/>
    <w:rsid w:val="00FC1FA4"/>
    <w:rsid w:val="00FC654E"/>
    <w:rsid w:val="00FE4844"/>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autoRedefine/>
    <w:uiPriority w:val="9"/>
    <w:qFormat/>
    <w:rsid w:val="00AD0815"/>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AD0815"/>
    <w:pPr>
      <w:keepNext/>
      <w:keepLines/>
      <w:spacing w:before="40" w:after="0"/>
      <w:outlineLvl w:val="1"/>
    </w:pPr>
    <w:rPr>
      <w:rFonts w:asciiTheme="majorHAnsi" w:eastAsiaTheme="majorEastAsia" w:hAnsiTheme="majorHAnsi" w:cstheme="majorBidi"/>
      <w:color w:val="2F5496" w:themeColor="accent1" w:themeShade="BF"/>
      <w:sz w:val="32"/>
      <w:szCs w:val="26"/>
      <w:u w:val="single"/>
    </w:rPr>
  </w:style>
  <w:style w:type="paragraph" w:styleId="Heading3">
    <w:name w:val="heading 3"/>
    <w:basedOn w:val="Normal"/>
    <w:next w:val="Normal"/>
    <w:link w:val="Heading3Char"/>
    <w:autoRedefine/>
    <w:uiPriority w:val="9"/>
    <w:unhideWhenUsed/>
    <w:qFormat/>
    <w:rsid w:val="00AD081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autoRedefine/>
    <w:uiPriority w:val="9"/>
    <w:unhideWhenUsed/>
    <w:qFormat/>
    <w:rsid w:val="00AD0815"/>
    <w:pPr>
      <w:keepNext/>
      <w:keepLines/>
      <w:spacing w:before="40" w:after="0"/>
      <w:outlineLvl w:val="3"/>
    </w:pPr>
    <w:rPr>
      <w:rFonts w:asciiTheme="majorHAnsi" w:eastAsiaTheme="majorEastAsia" w:hAnsiTheme="majorHAnsi" w:cstheme="majorBidi"/>
      <w:b/>
      <w:i/>
      <w:iCs/>
      <w:color w:val="2F5496" w:themeColor="accent1" w:themeShade="BF"/>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815"/>
    <w:rPr>
      <w:rFonts w:asciiTheme="majorHAnsi" w:eastAsiaTheme="majorEastAsia" w:hAnsiTheme="majorHAnsi" w:cstheme="majorBidi"/>
      <w:color w:val="2F5496" w:themeColor="accent1" w:themeShade="BF"/>
      <w:sz w:val="32"/>
      <w:szCs w:val="26"/>
      <w:u w:val="single"/>
    </w:rPr>
  </w:style>
  <w:style w:type="character" w:customStyle="1" w:styleId="Heading3Char">
    <w:name w:val="Heading 3 Char"/>
    <w:basedOn w:val="DefaultParagraphFont"/>
    <w:link w:val="Heading3"/>
    <w:uiPriority w:val="9"/>
    <w:rsid w:val="00AD0815"/>
    <w:rPr>
      <w:rFonts w:asciiTheme="majorHAnsi" w:eastAsiaTheme="majorEastAsia" w:hAnsiTheme="majorHAnsi" w:cstheme="majorBidi"/>
      <w:b/>
      <w:color w:val="1F3763" w:themeColor="accent1" w:themeShade="7F"/>
      <w:sz w:val="28"/>
      <w:szCs w:val="24"/>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AD0815"/>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 w:type="character" w:customStyle="1" w:styleId="Heading4Char">
    <w:name w:val="Heading 4 Char"/>
    <w:basedOn w:val="DefaultParagraphFont"/>
    <w:link w:val="Heading4"/>
    <w:uiPriority w:val="9"/>
    <w:rsid w:val="00AD0815"/>
    <w:rPr>
      <w:rFonts w:asciiTheme="majorHAnsi" w:eastAsiaTheme="majorEastAsia" w:hAnsiTheme="majorHAnsi" w:cstheme="majorBidi"/>
      <w:b/>
      <w:i/>
      <w:iCs/>
      <w:color w:val="2F5496" w:themeColor="accent1" w:themeShade="BF"/>
      <w:sz w:val="24"/>
      <w:u w:val="single"/>
    </w:rPr>
  </w:style>
  <w:style w:type="paragraph" w:styleId="TOCHeading">
    <w:name w:val="TOC Heading"/>
    <w:basedOn w:val="Heading1"/>
    <w:next w:val="Normal"/>
    <w:uiPriority w:val="39"/>
    <w:unhideWhenUsed/>
    <w:qFormat/>
    <w:rsid w:val="00F37A39"/>
    <w:pPr>
      <w:outlineLvl w:val="9"/>
    </w:pPr>
  </w:style>
  <w:style w:type="paragraph" w:styleId="TOC1">
    <w:name w:val="toc 1"/>
    <w:basedOn w:val="Normal"/>
    <w:next w:val="Normal"/>
    <w:autoRedefine/>
    <w:uiPriority w:val="39"/>
    <w:unhideWhenUsed/>
    <w:rsid w:val="00F37A39"/>
    <w:pPr>
      <w:spacing w:after="100"/>
    </w:pPr>
  </w:style>
  <w:style w:type="paragraph" w:styleId="TOC2">
    <w:name w:val="toc 2"/>
    <w:basedOn w:val="Normal"/>
    <w:next w:val="Normal"/>
    <w:autoRedefine/>
    <w:uiPriority w:val="39"/>
    <w:unhideWhenUsed/>
    <w:rsid w:val="00F37A39"/>
    <w:pPr>
      <w:spacing w:after="100"/>
      <w:ind w:left="220"/>
    </w:pPr>
  </w:style>
  <w:style w:type="paragraph" w:styleId="TOC3">
    <w:name w:val="toc 3"/>
    <w:basedOn w:val="Normal"/>
    <w:next w:val="Normal"/>
    <w:autoRedefine/>
    <w:uiPriority w:val="39"/>
    <w:unhideWhenUsed/>
    <w:rsid w:val="00F37A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ream-analytic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microsoft.com/azure/stream-analytics/stream-analytics-power-bi-dashboard" TargetMode="External"/><Relationship Id="rId4" Type="http://schemas.openxmlformats.org/officeDocument/2006/relationships/settings" Target="settings.xml"/><Relationship Id="rId9" Type="http://schemas.openxmlformats.org/officeDocument/2006/relationships/hyperlink" Target="https://docs.microsoft.com/power-b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2F7E-50E8-42B1-B9D2-EC1812D4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6</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381</cp:revision>
  <dcterms:created xsi:type="dcterms:W3CDTF">2019-01-07T19:49:00Z</dcterms:created>
  <dcterms:modified xsi:type="dcterms:W3CDTF">2019-01-22T22:05:00Z</dcterms:modified>
</cp:coreProperties>
</file>